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word/footer8.xml" ContentType="application/vnd.openxmlformats-officedocument.wordprocessingml.footer+xml"/>
  <Override PartName="/word/footer9.xml" ContentType="application/vnd.openxmlformats-officedocument.wordprocessingml.footer+xml"/>
  <Default Extension="jpeg" ContentType="image/jpeg"/>
  <Override PartName="/word/footer6.xml" ContentType="application/vnd.openxmlformats-officedocument.wordprocessingml.footer+xml"/>
  <Override PartName="/word/footer7.xml" ContentType="application/vnd.openxmlformats-officedocument.wordprocessingml.footer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footer11.xml" ContentType="application/vnd.openxmlformats-officedocument.wordprocessingml.footer+xml"/>
  <Override PartName="/word/footer12.xml" ContentType="application/vnd.openxmlformats-officedocument.wordprocessingml.footer+xml"/>
  <Override PartName="/word/theme/theme1.xml" ContentType="application/vnd.openxmlformats-officedocument.theme+xml"/>
  <Override PartName="/word/footer10.xml" ContentType="application/vnd.openxmlformats-officedocument.wordprocessingml.foot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F40F4" w:rsidRDefault="00EF40F4" w:rsidP="00EF40F4">
      <w:pPr>
        <w:pStyle w:val="ab"/>
        <w:jc w:val="center"/>
        <w:rPr>
          <w:rFonts w:ascii="Times New Roman" w:hAnsi="Times New Roman"/>
          <w:b/>
          <w:sz w:val="28"/>
          <w:szCs w:val="28"/>
          <w:lang w:val="ru-RU"/>
        </w:rPr>
      </w:pPr>
    </w:p>
    <w:p w:rsidR="00EF40F4" w:rsidRDefault="00EF40F4" w:rsidP="00EF40F4">
      <w:pPr>
        <w:pStyle w:val="ab"/>
        <w:jc w:val="center"/>
        <w:rPr>
          <w:rFonts w:ascii="Times New Roman" w:hAnsi="Times New Roman"/>
          <w:b/>
          <w:sz w:val="28"/>
          <w:szCs w:val="28"/>
          <w:lang w:val="ru-RU"/>
        </w:rPr>
      </w:pPr>
    </w:p>
    <w:p w:rsidR="00EF40F4" w:rsidRDefault="00EF40F4" w:rsidP="00EF40F4">
      <w:pPr>
        <w:pStyle w:val="ab"/>
        <w:jc w:val="center"/>
        <w:rPr>
          <w:rFonts w:ascii="Times New Roman" w:hAnsi="Times New Roman"/>
          <w:b/>
          <w:sz w:val="28"/>
          <w:szCs w:val="28"/>
          <w:lang w:val="ru-RU"/>
        </w:rPr>
      </w:pPr>
    </w:p>
    <w:p w:rsidR="00EF40F4" w:rsidRDefault="00EF40F4" w:rsidP="00EF40F4">
      <w:pPr>
        <w:pStyle w:val="ab"/>
        <w:jc w:val="center"/>
        <w:rPr>
          <w:rFonts w:ascii="Times New Roman" w:hAnsi="Times New Roman"/>
          <w:b/>
          <w:sz w:val="28"/>
          <w:szCs w:val="28"/>
          <w:lang w:val="ru-RU"/>
        </w:rPr>
      </w:pPr>
    </w:p>
    <w:p w:rsidR="00EF40F4" w:rsidRDefault="00EF40F4" w:rsidP="00EF40F4">
      <w:pPr>
        <w:pStyle w:val="ab"/>
        <w:jc w:val="center"/>
        <w:rPr>
          <w:rFonts w:ascii="Times New Roman" w:hAnsi="Times New Roman"/>
          <w:b/>
          <w:sz w:val="28"/>
          <w:szCs w:val="28"/>
          <w:lang w:val="ru-RU"/>
        </w:rPr>
      </w:pPr>
    </w:p>
    <w:p w:rsidR="00EF40F4" w:rsidRDefault="00EF40F4" w:rsidP="00EF40F4">
      <w:pPr>
        <w:pStyle w:val="ab"/>
        <w:jc w:val="center"/>
        <w:rPr>
          <w:rFonts w:ascii="Times New Roman" w:hAnsi="Times New Roman"/>
          <w:b/>
          <w:sz w:val="28"/>
          <w:szCs w:val="28"/>
          <w:lang w:val="ru-RU"/>
        </w:rPr>
      </w:pPr>
    </w:p>
    <w:p w:rsidR="00EF40F4" w:rsidRDefault="00EF40F4" w:rsidP="00EF40F4">
      <w:pPr>
        <w:pStyle w:val="ab"/>
        <w:jc w:val="center"/>
        <w:rPr>
          <w:rFonts w:ascii="Times New Roman" w:hAnsi="Times New Roman"/>
          <w:b/>
          <w:sz w:val="28"/>
          <w:szCs w:val="28"/>
          <w:lang w:val="ru-RU"/>
        </w:rPr>
      </w:pPr>
    </w:p>
    <w:p w:rsidR="00EF40F4" w:rsidRDefault="00EF40F4" w:rsidP="00EF40F4">
      <w:pPr>
        <w:pStyle w:val="ab"/>
        <w:jc w:val="center"/>
        <w:rPr>
          <w:rFonts w:ascii="Times New Roman" w:hAnsi="Times New Roman"/>
          <w:b/>
          <w:sz w:val="28"/>
          <w:szCs w:val="28"/>
          <w:lang w:val="ru-RU"/>
        </w:rPr>
      </w:pPr>
    </w:p>
    <w:p w:rsidR="00EF40F4" w:rsidRDefault="00EF40F4" w:rsidP="00EF40F4">
      <w:pPr>
        <w:pStyle w:val="ab"/>
        <w:jc w:val="center"/>
        <w:rPr>
          <w:rFonts w:ascii="Times New Roman" w:hAnsi="Times New Roman"/>
          <w:b/>
          <w:sz w:val="28"/>
          <w:szCs w:val="28"/>
          <w:lang w:val="ru-RU"/>
        </w:rPr>
      </w:pPr>
    </w:p>
    <w:p w:rsidR="00EF40F4" w:rsidRDefault="00EF40F4" w:rsidP="00EF40F4">
      <w:pPr>
        <w:pStyle w:val="ab"/>
        <w:jc w:val="center"/>
        <w:rPr>
          <w:rFonts w:ascii="Times New Roman" w:hAnsi="Times New Roman"/>
          <w:b/>
          <w:sz w:val="28"/>
          <w:szCs w:val="28"/>
          <w:lang w:val="ru-RU"/>
        </w:rPr>
      </w:pPr>
    </w:p>
    <w:p w:rsidR="00EF40F4" w:rsidRPr="00D32EFD" w:rsidRDefault="00EF40F4" w:rsidP="00EF40F4">
      <w:pPr>
        <w:pStyle w:val="ab"/>
        <w:jc w:val="center"/>
        <w:rPr>
          <w:rFonts w:ascii="Times New Roman" w:hAnsi="Times New Roman"/>
          <w:b/>
          <w:sz w:val="28"/>
          <w:szCs w:val="28"/>
          <w:lang w:val="ru-RU"/>
        </w:rPr>
      </w:pPr>
      <w:r w:rsidRPr="00D32EFD">
        <w:rPr>
          <w:rFonts w:ascii="Times New Roman" w:hAnsi="Times New Roman"/>
          <w:b/>
          <w:sz w:val="28"/>
          <w:szCs w:val="28"/>
          <w:lang w:val="ru-RU"/>
        </w:rPr>
        <w:t xml:space="preserve">СХЕМА ТЕПЛОСНАБЖЕНИЯ </w:t>
      </w:r>
    </w:p>
    <w:p w:rsidR="00EF40F4" w:rsidRPr="00D32EFD" w:rsidRDefault="00EF40F4" w:rsidP="00EF40F4">
      <w:pPr>
        <w:pStyle w:val="ab"/>
        <w:jc w:val="center"/>
        <w:rPr>
          <w:rFonts w:ascii="Times New Roman" w:hAnsi="Times New Roman"/>
          <w:b/>
          <w:sz w:val="28"/>
          <w:szCs w:val="28"/>
          <w:highlight w:val="yellow"/>
          <w:lang w:val="ru-RU"/>
        </w:rPr>
      </w:pPr>
      <w:r w:rsidRPr="00D32EFD">
        <w:rPr>
          <w:rFonts w:ascii="Times New Roman" w:hAnsi="Times New Roman"/>
          <w:b/>
          <w:sz w:val="28"/>
          <w:szCs w:val="28"/>
          <w:lang w:val="ru-RU"/>
        </w:rPr>
        <w:t>СЕЛЬСКОГО ПОСЕЛЕНИЯ БОБРОВКА</w:t>
      </w:r>
    </w:p>
    <w:p w:rsidR="00EF40F4" w:rsidRPr="00D32EFD" w:rsidRDefault="00EF40F4" w:rsidP="00EF40F4">
      <w:pPr>
        <w:pStyle w:val="ab"/>
        <w:jc w:val="center"/>
        <w:rPr>
          <w:rFonts w:ascii="Times New Roman" w:hAnsi="Times New Roman"/>
          <w:b/>
          <w:sz w:val="28"/>
          <w:szCs w:val="28"/>
          <w:lang w:val="ru-RU"/>
        </w:rPr>
      </w:pPr>
      <w:r w:rsidRPr="00D32EFD">
        <w:rPr>
          <w:rFonts w:ascii="Times New Roman" w:hAnsi="Times New Roman"/>
          <w:b/>
          <w:sz w:val="28"/>
          <w:szCs w:val="28"/>
          <w:lang w:val="ru-RU"/>
        </w:rPr>
        <w:t>МУНИЦИПАЛЬНОГО РАЙОНА КИНЕЛЬСКИЙ</w:t>
      </w:r>
    </w:p>
    <w:p w:rsidR="00EF40F4" w:rsidRPr="00D32EFD" w:rsidRDefault="00EF40F4" w:rsidP="00EF40F4">
      <w:pPr>
        <w:pStyle w:val="ab"/>
        <w:jc w:val="center"/>
        <w:rPr>
          <w:rFonts w:ascii="Times New Roman" w:hAnsi="Times New Roman"/>
          <w:b/>
          <w:sz w:val="28"/>
          <w:szCs w:val="28"/>
        </w:rPr>
      </w:pPr>
      <w:r w:rsidRPr="00D32EFD">
        <w:rPr>
          <w:rFonts w:ascii="Times New Roman" w:hAnsi="Times New Roman"/>
          <w:b/>
          <w:sz w:val="28"/>
          <w:szCs w:val="28"/>
        </w:rPr>
        <w:t>САМАРСКОЙ ОБЛАСТИ</w:t>
      </w:r>
    </w:p>
    <w:p w:rsidR="00EF40F4" w:rsidRPr="00D32EFD" w:rsidRDefault="00EF40F4" w:rsidP="00EF40F4">
      <w:pPr>
        <w:spacing w:line="360" w:lineRule="auto"/>
        <w:jc w:val="center"/>
        <w:rPr>
          <w:rFonts w:eastAsia="MS Mincho"/>
          <w:b/>
          <w:sz w:val="28"/>
          <w:szCs w:val="28"/>
        </w:rPr>
      </w:pPr>
      <w:r>
        <w:rPr>
          <w:b/>
          <w:sz w:val="28"/>
          <w:szCs w:val="28"/>
        </w:rPr>
        <w:t>на период</w:t>
      </w:r>
      <w:r w:rsidRPr="00D32EFD">
        <w:rPr>
          <w:b/>
          <w:sz w:val="28"/>
          <w:szCs w:val="28"/>
        </w:rPr>
        <w:t xml:space="preserve"> с 2016 по 2033 годы</w:t>
      </w:r>
    </w:p>
    <w:p w:rsidR="00EF40F4" w:rsidRPr="00D32EFD" w:rsidRDefault="00EF40F4" w:rsidP="00EF40F4">
      <w:pPr>
        <w:spacing w:line="360" w:lineRule="auto"/>
        <w:jc w:val="center"/>
        <w:rPr>
          <w:rFonts w:eastAsia="MS Mincho"/>
          <w:b/>
          <w:sz w:val="28"/>
          <w:szCs w:val="28"/>
        </w:rPr>
      </w:pPr>
    </w:p>
    <w:p w:rsidR="00EF40F4" w:rsidRPr="00D32EFD" w:rsidRDefault="00EF40F4" w:rsidP="00EF40F4">
      <w:pPr>
        <w:spacing w:line="360" w:lineRule="auto"/>
        <w:jc w:val="center"/>
        <w:rPr>
          <w:rFonts w:eastAsia="MS Mincho"/>
          <w:b/>
          <w:sz w:val="28"/>
          <w:szCs w:val="28"/>
        </w:rPr>
      </w:pPr>
      <w:r w:rsidRPr="00D32EFD">
        <w:rPr>
          <w:rFonts w:eastAsia="MS Mincho"/>
          <w:b/>
          <w:sz w:val="28"/>
          <w:szCs w:val="28"/>
        </w:rPr>
        <w:t>АКТУАЛИЗАЦИЯ</w:t>
      </w:r>
    </w:p>
    <w:p w:rsidR="00EF40F4" w:rsidRPr="00D32EFD" w:rsidRDefault="00EF40F4" w:rsidP="00EF40F4">
      <w:pPr>
        <w:spacing w:line="360" w:lineRule="auto"/>
        <w:jc w:val="center"/>
        <w:rPr>
          <w:rFonts w:eastAsia="MS Mincho"/>
          <w:b/>
          <w:sz w:val="28"/>
          <w:szCs w:val="28"/>
        </w:rPr>
      </w:pPr>
      <w:r w:rsidRPr="00D32EFD">
        <w:rPr>
          <w:rFonts w:eastAsia="MS Mincho"/>
          <w:b/>
          <w:sz w:val="28"/>
          <w:szCs w:val="28"/>
        </w:rPr>
        <w:t>на 202</w:t>
      </w:r>
      <w:r w:rsidR="00877FC3">
        <w:rPr>
          <w:rFonts w:eastAsia="MS Mincho"/>
          <w:b/>
          <w:sz w:val="28"/>
          <w:szCs w:val="28"/>
        </w:rPr>
        <w:t>7</w:t>
      </w:r>
      <w:r w:rsidRPr="00D32EFD">
        <w:rPr>
          <w:rFonts w:eastAsia="MS Mincho"/>
          <w:b/>
          <w:sz w:val="28"/>
          <w:szCs w:val="28"/>
        </w:rPr>
        <w:t xml:space="preserve"> год</w:t>
      </w:r>
    </w:p>
    <w:p w:rsidR="00EF40F4" w:rsidRPr="00D32EFD" w:rsidRDefault="00EF40F4" w:rsidP="00EF40F4">
      <w:pPr>
        <w:spacing w:line="360" w:lineRule="auto"/>
        <w:jc w:val="center"/>
        <w:rPr>
          <w:rFonts w:eastAsia="MS Mincho"/>
          <w:b/>
          <w:sz w:val="28"/>
          <w:szCs w:val="28"/>
        </w:rPr>
      </w:pPr>
      <w:r>
        <w:rPr>
          <w:rFonts w:eastAsia="MS Mincho"/>
          <w:b/>
          <w:sz w:val="28"/>
          <w:szCs w:val="28"/>
        </w:rPr>
        <w:t>у</w:t>
      </w:r>
      <w:r w:rsidRPr="00D32EFD">
        <w:rPr>
          <w:rFonts w:eastAsia="MS Mincho"/>
          <w:b/>
          <w:sz w:val="28"/>
          <w:szCs w:val="28"/>
        </w:rPr>
        <w:t>тверждаемая часть</w:t>
      </w:r>
    </w:p>
    <w:p w:rsidR="00EF40F4" w:rsidRPr="00F17104" w:rsidRDefault="00EF40F4" w:rsidP="00EF40F4">
      <w:pPr>
        <w:spacing w:line="360" w:lineRule="auto"/>
        <w:jc w:val="center"/>
        <w:rPr>
          <w:rFonts w:eastAsia="MS Mincho"/>
          <w:b/>
        </w:rPr>
      </w:pPr>
    </w:p>
    <w:p w:rsidR="00EF40F4" w:rsidRPr="00F17104" w:rsidRDefault="00EF40F4" w:rsidP="00EF40F4">
      <w:pPr>
        <w:spacing w:line="360" w:lineRule="auto"/>
        <w:jc w:val="center"/>
        <w:rPr>
          <w:rFonts w:eastAsia="MS Mincho"/>
          <w:b/>
        </w:rPr>
      </w:pPr>
    </w:p>
    <w:p w:rsidR="00EF40F4" w:rsidRPr="00F17104" w:rsidRDefault="00EF40F4" w:rsidP="00EF40F4">
      <w:pPr>
        <w:spacing w:line="360" w:lineRule="auto"/>
        <w:jc w:val="center"/>
        <w:rPr>
          <w:rFonts w:eastAsia="MS Mincho"/>
          <w:b/>
        </w:rPr>
      </w:pPr>
    </w:p>
    <w:p w:rsidR="00EF40F4" w:rsidRPr="00F17104" w:rsidRDefault="00EF40F4" w:rsidP="00EF40F4">
      <w:pPr>
        <w:spacing w:line="360" w:lineRule="auto"/>
        <w:jc w:val="center"/>
        <w:rPr>
          <w:rFonts w:eastAsia="MS Mincho"/>
          <w:b/>
        </w:rPr>
      </w:pPr>
    </w:p>
    <w:p w:rsidR="00EF40F4" w:rsidRDefault="00EF40F4" w:rsidP="00EF40F4">
      <w:pPr>
        <w:spacing w:line="360" w:lineRule="auto"/>
        <w:rPr>
          <w:rFonts w:eastAsia="MS Mincho"/>
          <w:b/>
        </w:rPr>
      </w:pPr>
    </w:p>
    <w:p w:rsidR="00EF40F4" w:rsidRDefault="00EF40F4" w:rsidP="00EF40F4">
      <w:pPr>
        <w:spacing w:line="360" w:lineRule="auto"/>
        <w:rPr>
          <w:rFonts w:eastAsia="MS Mincho"/>
          <w:b/>
        </w:rPr>
      </w:pPr>
    </w:p>
    <w:p w:rsidR="00EF40F4" w:rsidRDefault="00EF40F4" w:rsidP="00EF40F4">
      <w:pPr>
        <w:spacing w:line="360" w:lineRule="auto"/>
        <w:rPr>
          <w:rFonts w:eastAsia="MS Mincho"/>
          <w:b/>
        </w:rPr>
      </w:pPr>
    </w:p>
    <w:p w:rsidR="00EF40F4" w:rsidRDefault="00EF40F4" w:rsidP="00EF40F4">
      <w:pPr>
        <w:spacing w:line="360" w:lineRule="auto"/>
        <w:rPr>
          <w:rFonts w:eastAsia="MS Mincho"/>
          <w:b/>
        </w:rPr>
      </w:pPr>
    </w:p>
    <w:p w:rsidR="00EF40F4" w:rsidRDefault="00EF40F4" w:rsidP="00EF40F4">
      <w:pPr>
        <w:spacing w:line="360" w:lineRule="auto"/>
        <w:rPr>
          <w:rFonts w:eastAsia="MS Mincho"/>
          <w:b/>
        </w:rPr>
      </w:pPr>
    </w:p>
    <w:p w:rsidR="00EF40F4" w:rsidRDefault="00EF40F4" w:rsidP="00EF40F4">
      <w:pPr>
        <w:spacing w:line="360" w:lineRule="auto"/>
        <w:rPr>
          <w:rFonts w:eastAsia="MS Mincho"/>
          <w:b/>
        </w:rPr>
      </w:pPr>
    </w:p>
    <w:p w:rsidR="00EF40F4" w:rsidRDefault="00EF40F4" w:rsidP="00EF40F4">
      <w:pPr>
        <w:spacing w:line="360" w:lineRule="auto"/>
        <w:rPr>
          <w:rFonts w:eastAsia="MS Mincho"/>
          <w:b/>
        </w:rPr>
      </w:pPr>
    </w:p>
    <w:p w:rsidR="00EF40F4" w:rsidRDefault="00EF40F4" w:rsidP="00EF40F4">
      <w:pPr>
        <w:spacing w:line="360" w:lineRule="auto"/>
        <w:rPr>
          <w:rFonts w:eastAsia="MS Mincho"/>
          <w:b/>
        </w:rPr>
      </w:pPr>
    </w:p>
    <w:p w:rsidR="00EF40F4" w:rsidRPr="00F17104" w:rsidRDefault="00EF40F4" w:rsidP="00EF40F4">
      <w:pPr>
        <w:spacing w:line="360" w:lineRule="auto"/>
        <w:rPr>
          <w:rFonts w:eastAsia="MS Mincho"/>
          <w:b/>
        </w:rPr>
      </w:pPr>
    </w:p>
    <w:p w:rsidR="00EF40F4" w:rsidRPr="00F17104" w:rsidRDefault="00EF40F4" w:rsidP="00EF40F4">
      <w:pPr>
        <w:spacing w:line="360" w:lineRule="auto"/>
        <w:jc w:val="center"/>
        <w:rPr>
          <w:rFonts w:eastAsia="MS Mincho"/>
          <w:b/>
          <w:bCs/>
        </w:rPr>
      </w:pPr>
      <w:r w:rsidRPr="00F17104">
        <w:rPr>
          <w:rFonts w:eastAsia="MS Mincho"/>
          <w:b/>
          <w:bCs/>
        </w:rPr>
        <w:t>20</w:t>
      </w:r>
      <w:r>
        <w:rPr>
          <w:rFonts w:eastAsia="MS Mincho"/>
          <w:b/>
          <w:bCs/>
        </w:rPr>
        <w:t>25</w:t>
      </w:r>
      <w:r w:rsidRPr="00F17104">
        <w:rPr>
          <w:rFonts w:eastAsia="MS Mincho"/>
          <w:b/>
          <w:bCs/>
        </w:rPr>
        <w:t xml:space="preserve"> г</w:t>
      </w:r>
      <w:r>
        <w:rPr>
          <w:rFonts w:eastAsia="MS Mincho"/>
          <w:b/>
          <w:bCs/>
        </w:rPr>
        <w:t>од</w:t>
      </w:r>
    </w:p>
    <w:p w:rsidR="00A7062B" w:rsidRDefault="00A7062B" w:rsidP="00D359A9">
      <w:pPr>
        <w:spacing w:before="77"/>
        <w:ind w:right="3750"/>
        <w:rPr>
          <w:b/>
          <w:sz w:val="26"/>
        </w:rPr>
      </w:pPr>
    </w:p>
    <w:p w:rsidR="000B103A" w:rsidRDefault="00C848F1">
      <w:pPr>
        <w:spacing w:before="77"/>
        <w:ind w:left="3701" w:right="3750"/>
        <w:jc w:val="center"/>
        <w:rPr>
          <w:b/>
          <w:sz w:val="26"/>
        </w:rPr>
      </w:pPr>
      <w:r>
        <w:rPr>
          <w:b/>
          <w:sz w:val="26"/>
        </w:rPr>
        <w:t>Содержание</w:t>
      </w:r>
    </w:p>
    <w:sdt>
      <w:sdtPr>
        <w:id w:val="1430374"/>
        <w:docPartObj>
          <w:docPartGallery w:val="Table of Contents"/>
          <w:docPartUnique/>
        </w:docPartObj>
      </w:sdtPr>
      <w:sdtContent>
        <w:p w:rsidR="000B103A" w:rsidRDefault="00222E2F">
          <w:pPr>
            <w:pStyle w:val="11"/>
            <w:tabs>
              <w:tab w:val="left" w:leader="dot" w:pos="9454"/>
            </w:tabs>
          </w:pPr>
          <w:hyperlink w:anchor="_TOC_250001" w:history="1">
            <w:r w:rsidR="00C848F1">
              <w:t>Введение</w:t>
            </w:r>
            <w:r w:rsidR="00C848F1">
              <w:tab/>
              <w:t>6</w:t>
            </w:r>
          </w:hyperlink>
        </w:p>
        <w:p w:rsidR="000B103A" w:rsidRDefault="00222E2F">
          <w:pPr>
            <w:pStyle w:val="11"/>
            <w:tabs>
              <w:tab w:val="left" w:leader="dot" w:pos="9348"/>
            </w:tabs>
            <w:spacing w:line="360" w:lineRule="auto"/>
            <w:ind w:right="331"/>
          </w:pPr>
          <w:hyperlink w:anchor="_TOC_250000" w:history="1">
            <w:r w:rsidR="00C848F1">
              <w:t>Раздел1.Показателисуществующегоиперспективногоспросанатепловуюэнергию(мощность)итеплоносительвустановленныхграницахтерриториисельскогопоселения</w:t>
            </w:r>
            <w:r w:rsidR="00C848F1">
              <w:tab/>
              <w:t>19</w:t>
            </w:r>
          </w:hyperlink>
        </w:p>
        <w:p w:rsidR="000B103A" w:rsidRDefault="00222E2F">
          <w:pPr>
            <w:pStyle w:val="11"/>
            <w:tabs>
              <w:tab w:val="left" w:leader="dot" w:pos="9348"/>
            </w:tabs>
            <w:spacing w:before="0" w:line="360" w:lineRule="auto"/>
            <w:ind w:right="330"/>
          </w:pPr>
          <w:hyperlink w:anchor="_bookmark0" w:history="1">
            <w:r w:rsidR="00C848F1">
              <w:t>Раздел2.Существующиеиперспективныебалансытепловоймощности</w:t>
            </w:r>
          </w:hyperlink>
          <w:hyperlink w:anchor="_bookmark0" w:history="1">
            <w:r w:rsidR="00C848F1">
              <w:t>источниковтепловойэнергииитепловойнагрузкипотребителей</w:t>
            </w:r>
            <w:r w:rsidR="00C848F1">
              <w:tab/>
              <w:t>3</w:t>
            </w:r>
          </w:hyperlink>
          <w:r w:rsidR="00C848F1">
            <w:t>1</w:t>
          </w:r>
        </w:p>
        <w:p w:rsidR="000B103A" w:rsidRDefault="00222E2F">
          <w:pPr>
            <w:pStyle w:val="11"/>
            <w:tabs>
              <w:tab w:val="left" w:leader="dot" w:pos="9348"/>
            </w:tabs>
            <w:spacing w:before="0"/>
          </w:pPr>
          <w:hyperlink w:anchor="_bookmark1" w:history="1">
            <w:r w:rsidR="00C848F1">
              <w:t>Раздел3.Существующиеиперспективные балансытеплоносителя</w:t>
            </w:r>
            <w:r w:rsidR="00C848F1">
              <w:tab/>
              <w:t>4</w:t>
            </w:r>
          </w:hyperlink>
          <w:r w:rsidR="00C848F1">
            <w:t>0</w:t>
          </w:r>
        </w:p>
        <w:p w:rsidR="000B103A" w:rsidRDefault="00222E2F">
          <w:pPr>
            <w:pStyle w:val="11"/>
            <w:tabs>
              <w:tab w:val="left" w:leader="dot" w:pos="9348"/>
            </w:tabs>
            <w:spacing w:line="360" w:lineRule="auto"/>
            <w:ind w:right="325"/>
          </w:pPr>
          <w:hyperlink w:anchor="_bookmark2" w:history="1">
            <w:r w:rsidR="00C848F1">
              <w:t>Раздел 4. Основные положение мастер-плана развития систем теплоснабжения с.п.</w:t>
            </w:r>
          </w:hyperlink>
          <w:hyperlink w:anchor="_bookmark2" w:history="1">
            <w:r w:rsidR="00C848F1">
              <w:t>Бобровка</w:t>
            </w:r>
            <w:r w:rsidR="00C848F1">
              <w:tab/>
              <w:t>4</w:t>
            </w:r>
          </w:hyperlink>
          <w:r w:rsidR="00C848F1">
            <w:t>1</w:t>
          </w:r>
        </w:p>
        <w:p w:rsidR="000B103A" w:rsidRDefault="00222E2F">
          <w:pPr>
            <w:pStyle w:val="11"/>
            <w:tabs>
              <w:tab w:val="left" w:leader="dot" w:pos="9348"/>
            </w:tabs>
            <w:spacing w:before="0" w:line="357" w:lineRule="auto"/>
            <w:ind w:right="334"/>
          </w:pPr>
          <w:hyperlink w:anchor="_bookmark2" w:history="1">
            <w:r w:rsidR="00C848F1">
              <w:t>Раздел5.Предложенияпостроительству,реконструкцииитехническому</w:t>
            </w:r>
          </w:hyperlink>
          <w:hyperlink w:anchor="_bookmark2" w:history="1">
            <w:r w:rsidR="00C848F1">
              <w:t>перевооружениюисточниковтепловойэнергии.</w:t>
            </w:r>
            <w:r w:rsidR="00C848F1">
              <w:tab/>
              <w:t>4</w:t>
            </w:r>
          </w:hyperlink>
          <w:r w:rsidR="00C848F1">
            <w:t>2</w:t>
          </w:r>
        </w:p>
        <w:p w:rsidR="000B103A" w:rsidRDefault="00222E2F">
          <w:pPr>
            <w:pStyle w:val="11"/>
            <w:spacing w:before="5"/>
          </w:pPr>
          <w:hyperlink w:anchor="_bookmark3" w:history="1">
            <w:r w:rsidR="00C848F1">
              <w:t>Раздел6.Предложенияпостроительствуи реконструкциитепловыхсетей.</w:t>
            </w:r>
          </w:hyperlink>
          <w:r w:rsidR="00C848F1">
            <w:t>46</w:t>
          </w:r>
        </w:p>
        <w:p w:rsidR="000B103A" w:rsidRDefault="00222E2F">
          <w:pPr>
            <w:pStyle w:val="11"/>
            <w:tabs>
              <w:tab w:val="left" w:leader="dot" w:pos="9348"/>
            </w:tabs>
            <w:spacing w:before="149" w:line="360" w:lineRule="auto"/>
            <w:ind w:right="334"/>
          </w:pPr>
          <w:hyperlink w:anchor="_bookmark3" w:history="1">
            <w:r w:rsidR="00C848F1">
              <w:t>Раздел 7. Предложения по переводу открытых систем теплоснабжения (горячего</w:t>
            </w:r>
          </w:hyperlink>
          <w:hyperlink w:anchor="_bookmark3" w:history="1">
            <w:r w:rsidR="00C848F1">
              <w:t>водоснабжения)взакрытыесистемыгорячеговодоснабжения.</w:t>
            </w:r>
            <w:r w:rsidR="00C848F1">
              <w:tab/>
              <w:t>49</w:t>
            </w:r>
          </w:hyperlink>
        </w:p>
        <w:p w:rsidR="000B103A" w:rsidRDefault="00222E2F">
          <w:pPr>
            <w:pStyle w:val="11"/>
            <w:tabs>
              <w:tab w:val="left" w:leader="dot" w:pos="9348"/>
            </w:tabs>
            <w:spacing w:before="2"/>
          </w:pPr>
          <w:hyperlink w:anchor="_bookmark4" w:history="1">
            <w:r w:rsidR="00C848F1">
              <w:t>Раздел8.Перспективныетопливныебалансы</w:t>
            </w:r>
            <w:r w:rsidR="00C848F1">
              <w:tab/>
              <w:t>5</w:t>
            </w:r>
          </w:hyperlink>
          <w:r w:rsidR="00C848F1">
            <w:t>0</w:t>
          </w:r>
        </w:p>
        <w:p w:rsidR="000B103A" w:rsidRDefault="00222E2F">
          <w:pPr>
            <w:pStyle w:val="11"/>
            <w:tabs>
              <w:tab w:val="left" w:leader="dot" w:pos="9348"/>
            </w:tabs>
            <w:spacing w:before="149" w:line="360" w:lineRule="auto"/>
            <w:ind w:right="334"/>
          </w:pPr>
          <w:hyperlink w:anchor="_bookmark5" w:history="1">
            <w:r w:rsidR="00C848F1">
              <w:t>Раздел9.Инвестициивстроительство,реконструкциюитехническое</w:t>
            </w:r>
          </w:hyperlink>
          <w:hyperlink w:anchor="_bookmark5" w:history="1">
            <w:r w:rsidR="00C848F1">
              <w:t>перевооружение.</w:t>
            </w:r>
            <w:r w:rsidR="00C848F1">
              <w:tab/>
              <w:t>5</w:t>
            </w:r>
          </w:hyperlink>
          <w:r w:rsidR="00C848F1">
            <w:t>1</w:t>
          </w:r>
        </w:p>
        <w:p w:rsidR="000B103A" w:rsidRDefault="00222E2F">
          <w:pPr>
            <w:pStyle w:val="11"/>
            <w:spacing w:before="0" w:line="297" w:lineRule="exact"/>
            <w:rPr>
              <w:sz w:val="24"/>
            </w:rPr>
          </w:pPr>
          <w:hyperlink w:anchor="_bookmark6" w:history="1">
            <w:r w:rsidR="00C848F1">
              <w:t>Раздел10.Решениеобопределенииединойтеплоснабжающейорганизации.</w:t>
            </w:r>
          </w:hyperlink>
          <w:r w:rsidR="00C848F1">
            <w:rPr>
              <w:sz w:val="24"/>
            </w:rPr>
            <w:t>53</w:t>
          </w:r>
        </w:p>
        <w:p w:rsidR="000B103A" w:rsidRDefault="00222E2F">
          <w:pPr>
            <w:pStyle w:val="11"/>
            <w:tabs>
              <w:tab w:val="left" w:leader="dot" w:pos="9348"/>
            </w:tabs>
            <w:spacing w:line="360" w:lineRule="auto"/>
            <w:ind w:right="334"/>
          </w:pPr>
          <w:hyperlink w:anchor="_bookmark7" w:history="1">
            <w:r w:rsidR="00C848F1">
              <w:t>Раздел11.Решенияораспределениитепловойнагрузкимеждуисточниками</w:t>
            </w:r>
          </w:hyperlink>
          <w:hyperlink w:anchor="_bookmark7" w:history="1">
            <w:r w:rsidR="00C848F1">
              <w:t>тепловойэнергии</w:t>
            </w:r>
            <w:r w:rsidR="00C848F1">
              <w:tab/>
              <w:t>56</w:t>
            </w:r>
          </w:hyperlink>
        </w:p>
        <w:p w:rsidR="000B103A" w:rsidRDefault="00222E2F">
          <w:pPr>
            <w:pStyle w:val="11"/>
            <w:tabs>
              <w:tab w:val="left" w:leader="dot" w:pos="9348"/>
            </w:tabs>
            <w:spacing w:before="1"/>
          </w:pPr>
          <w:hyperlink w:anchor="_bookmark8" w:history="1">
            <w:r w:rsidR="00C848F1">
              <w:t>Раздел12.Решениепобесхозяйнымтепловымсетям</w:t>
            </w:r>
            <w:r w:rsidR="00C848F1">
              <w:tab/>
              <w:t>57</w:t>
            </w:r>
          </w:hyperlink>
        </w:p>
        <w:p w:rsidR="000B103A" w:rsidRDefault="00222E2F">
          <w:pPr>
            <w:pStyle w:val="11"/>
            <w:tabs>
              <w:tab w:val="left" w:leader="dot" w:pos="9348"/>
            </w:tabs>
            <w:spacing w:line="360" w:lineRule="auto"/>
            <w:ind w:right="323"/>
          </w:pPr>
          <w:hyperlink w:anchor="_bookmark7" w:history="1">
            <w:r w:rsidR="00C848F1">
              <w:t>Раздел13.Синхронизациясхемытеплоснабжениясосхемойгазоснабженияи</w:t>
            </w:r>
          </w:hyperlink>
          <w:hyperlink w:anchor="_bookmark7" w:history="1">
            <w:r w:rsidR="00C848F1">
              <w:t>газификациисубъектаРоссийскойФедерациии(или)поселения,схемойи</w:t>
            </w:r>
          </w:hyperlink>
          <w:hyperlink w:anchor="_bookmark7" w:history="1">
            <w:r w:rsidR="00C848F1">
              <w:t>программойразвитияэлектроэнергетики,атакжесосхемойводоснабженияи</w:t>
            </w:r>
          </w:hyperlink>
          <w:hyperlink w:anchor="_bookmark7" w:history="1">
            <w:r w:rsidR="00C848F1">
              <w:t>водоотведения</w:t>
            </w:r>
            <w:r w:rsidR="00C848F1">
              <w:tab/>
              <w:t>58</w:t>
            </w:r>
          </w:hyperlink>
        </w:p>
        <w:p w:rsidR="000B103A" w:rsidRDefault="00222E2F">
          <w:pPr>
            <w:pStyle w:val="11"/>
            <w:tabs>
              <w:tab w:val="left" w:leader="dot" w:pos="9348"/>
            </w:tabs>
            <w:spacing w:before="0" w:line="298" w:lineRule="exact"/>
          </w:pPr>
          <w:hyperlink w:anchor="_bookmark7" w:history="1">
            <w:r w:rsidR="00C848F1">
              <w:t>Раздел14.Индикаторы,развитиясистемтеплоснабженияс.п.Бобровка</w:t>
            </w:r>
            <w:r w:rsidR="00C848F1">
              <w:tab/>
              <w:t>6</w:t>
            </w:r>
          </w:hyperlink>
          <w:r w:rsidR="00C848F1">
            <w:t>3</w:t>
          </w:r>
        </w:p>
        <w:p w:rsidR="000B103A" w:rsidRDefault="00222E2F">
          <w:pPr>
            <w:pStyle w:val="11"/>
            <w:tabs>
              <w:tab w:val="left" w:leader="dot" w:pos="9348"/>
            </w:tabs>
          </w:pPr>
          <w:hyperlink w:anchor="_bookmark7" w:history="1">
            <w:r w:rsidR="00C848F1">
              <w:t>Раздел15.Ценовые(тарифные)последствия</w:t>
            </w:r>
            <w:bookmarkStart w:id="0" w:name="_GoBack"/>
            <w:bookmarkEnd w:id="0"/>
            <w:r w:rsidR="00C848F1">
              <w:tab/>
              <w:t>65</w:t>
            </w:r>
          </w:hyperlink>
        </w:p>
      </w:sdtContent>
    </w:sdt>
    <w:p w:rsidR="000B103A" w:rsidRDefault="000B103A">
      <w:pPr>
        <w:sectPr w:rsidR="000B103A">
          <w:footerReference w:type="default" r:id="rId7"/>
          <w:type w:val="continuous"/>
          <w:pgSz w:w="11910" w:h="16850"/>
          <w:pgMar w:top="920" w:right="520" w:bottom="1180" w:left="1420" w:header="720" w:footer="980" w:gutter="0"/>
          <w:pgNumType w:start="2"/>
          <w:cols w:space="720"/>
        </w:sectPr>
      </w:pPr>
    </w:p>
    <w:p w:rsidR="000B103A" w:rsidRDefault="00C848F1">
      <w:pPr>
        <w:spacing w:before="74"/>
        <w:ind w:left="2175" w:right="2217"/>
        <w:jc w:val="center"/>
        <w:rPr>
          <w:b/>
          <w:sz w:val="24"/>
        </w:rPr>
      </w:pPr>
      <w:r>
        <w:rPr>
          <w:b/>
          <w:sz w:val="24"/>
        </w:rPr>
        <w:lastRenderedPageBreak/>
        <w:t>ОБОЗНАЧЕНИЯИСОКРАЩЕНИЯ</w:t>
      </w:r>
    </w:p>
    <w:p w:rsidR="000B103A" w:rsidRDefault="00C848F1">
      <w:pPr>
        <w:spacing w:before="140"/>
        <w:ind w:left="282"/>
        <w:jc w:val="both"/>
        <w:rPr>
          <w:sz w:val="26"/>
        </w:rPr>
      </w:pPr>
      <w:r>
        <w:rPr>
          <w:b/>
          <w:sz w:val="26"/>
        </w:rPr>
        <w:t xml:space="preserve">с.п.Бобровка </w:t>
      </w:r>
      <w:r>
        <w:rPr>
          <w:sz w:val="26"/>
        </w:rPr>
        <w:t>–сельскоепоселение Бобровка</w:t>
      </w:r>
    </w:p>
    <w:p w:rsidR="000B103A" w:rsidRDefault="00C848F1">
      <w:pPr>
        <w:spacing w:before="150"/>
        <w:ind w:left="282"/>
        <w:jc w:val="both"/>
        <w:rPr>
          <w:sz w:val="26"/>
        </w:rPr>
      </w:pPr>
      <w:r>
        <w:rPr>
          <w:b/>
          <w:sz w:val="26"/>
        </w:rPr>
        <w:t>с.</w:t>
      </w:r>
      <w:r>
        <w:rPr>
          <w:sz w:val="26"/>
        </w:rPr>
        <w:t>–село</w:t>
      </w:r>
    </w:p>
    <w:p w:rsidR="000B103A" w:rsidRDefault="00C848F1">
      <w:pPr>
        <w:spacing w:before="150"/>
        <w:ind w:left="282"/>
        <w:jc w:val="both"/>
        <w:rPr>
          <w:sz w:val="26"/>
        </w:rPr>
      </w:pPr>
      <w:r>
        <w:rPr>
          <w:b/>
          <w:sz w:val="26"/>
        </w:rPr>
        <w:t>п.</w:t>
      </w:r>
      <w:r>
        <w:rPr>
          <w:sz w:val="26"/>
        </w:rPr>
        <w:t>–поселок</w:t>
      </w:r>
    </w:p>
    <w:p w:rsidR="000B103A" w:rsidRDefault="00C848F1">
      <w:pPr>
        <w:spacing w:before="150"/>
        <w:ind w:left="282"/>
        <w:jc w:val="both"/>
        <w:rPr>
          <w:sz w:val="26"/>
        </w:rPr>
      </w:pPr>
      <w:r>
        <w:rPr>
          <w:b/>
          <w:sz w:val="26"/>
        </w:rPr>
        <w:t>д.</w:t>
      </w:r>
      <w:r>
        <w:rPr>
          <w:sz w:val="26"/>
        </w:rPr>
        <w:t>–деревня</w:t>
      </w:r>
    </w:p>
    <w:p w:rsidR="000B103A" w:rsidRDefault="00C848F1">
      <w:pPr>
        <w:pStyle w:val="a3"/>
        <w:spacing w:before="149" w:line="360" w:lineRule="auto"/>
        <w:ind w:left="282" w:right="325"/>
      </w:pPr>
      <w:r>
        <w:rPr>
          <w:b/>
        </w:rPr>
        <w:t xml:space="preserve">МКП «ЖКХ Бобровское» </w:t>
      </w:r>
      <w:r>
        <w:t>– Муниципальное казенное предприятие «Жилищно-коммунальное хозяйство Бобровское» сельского поселения Бобровка КинельскогорайонаСамарскойобласти</w:t>
      </w:r>
    </w:p>
    <w:p w:rsidR="000B103A" w:rsidRDefault="00C848F1">
      <w:pPr>
        <w:spacing w:line="360" w:lineRule="auto"/>
        <w:ind w:left="282" w:right="330"/>
        <w:jc w:val="both"/>
        <w:rPr>
          <w:sz w:val="26"/>
        </w:rPr>
      </w:pPr>
      <w:r>
        <w:rPr>
          <w:b/>
          <w:color w:val="272727"/>
          <w:sz w:val="26"/>
        </w:rPr>
        <w:t>МБУ«Управлениеиобслуживаниемуниципальногохозяйствам.р.Кинельский»-</w:t>
      </w:r>
      <w:r>
        <w:rPr>
          <w:color w:val="272727"/>
          <w:sz w:val="26"/>
        </w:rPr>
        <w:t>Муниципальноебюджетноеучреждение«Управлениеиобслуживаниемуниципального хозяйствам.р.Кинельский»</w:t>
      </w:r>
    </w:p>
    <w:p w:rsidR="000B103A" w:rsidRDefault="00C848F1">
      <w:pPr>
        <w:pStyle w:val="a3"/>
        <w:spacing w:before="1"/>
        <w:ind w:left="282"/>
      </w:pPr>
      <w:r>
        <w:rPr>
          <w:b/>
        </w:rPr>
        <w:t>АГК</w:t>
      </w:r>
      <w:r>
        <w:t>–автономнаягазоваякотельная</w:t>
      </w:r>
    </w:p>
    <w:p w:rsidR="000B103A" w:rsidRDefault="00C848F1">
      <w:pPr>
        <w:pStyle w:val="a3"/>
        <w:spacing w:before="150" w:line="360" w:lineRule="auto"/>
        <w:ind w:left="282" w:right="4696"/>
        <w:jc w:val="left"/>
      </w:pPr>
      <w:r>
        <w:rPr>
          <w:b/>
        </w:rPr>
        <w:t xml:space="preserve">ПВ </w:t>
      </w:r>
      <w:r>
        <w:t>– промышленная (техническая) вода.</w:t>
      </w:r>
      <w:r>
        <w:rPr>
          <w:b/>
        </w:rPr>
        <w:t xml:space="preserve">ППР </w:t>
      </w:r>
      <w:r>
        <w:t>– планово-предупредительный ремонт.</w:t>
      </w:r>
      <w:r>
        <w:rPr>
          <w:b/>
        </w:rPr>
        <w:t>ППУ</w:t>
      </w:r>
      <w:r>
        <w:t>–пенополиуретан.</w:t>
      </w:r>
    </w:p>
    <w:p w:rsidR="000B103A" w:rsidRDefault="00C848F1">
      <w:pPr>
        <w:pStyle w:val="a3"/>
        <w:spacing w:before="1"/>
        <w:ind w:left="282"/>
        <w:jc w:val="left"/>
      </w:pPr>
      <w:r>
        <w:rPr>
          <w:b/>
        </w:rPr>
        <w:t>СО</w:t>
      </w:r>
      <w:r>
        <w:t>–системаотопления.</w:t>
      </w:r>
    </w:p>
    <w:p w:rsidR="000B103A" w:rsidRDefault="00C848F1">
      <w:pPr>
        <w:pStyle w:val="a3"/>
        <w:spacing w:before="147"/>
        <w:ind w:left="282"/>
        <w:jc w:val="left"/>
      </w:pPr>
      <w:r>
        <w:rPr>
          <w:b/>
        </w:rPr>
        <w:t>ТС</w:t>
      </w:r>
      <w:r>
        <w:t>–тепловаясеть.</w:t>
      </w:r>
    </w:p>
    <w:p w:rsidR="000B103A" w:rsidRDefault="00C848F1">
      <w:pPr>
        <w:pStyle w:val="a3"/>
        <w:spacing w:before="150"/>
        <w:ind w:left="282"/>
        <w:jc w:val="left"/>
      </w:pPr>
      <w:r>
        <w:rPr>
          <w:b/>
        </w:rPr>
        <w:t>ТСО</w:t>
      </w:r>
      <w:r>
        <w:t>–теплоснабжающаяорганизация.</w:t>
      </w:r>
    </w:p>
    <w:p w:rsidR="000B103A" w:rsidRDefault="00C848F1">
      <w:pPr>
        <w:pStyle w:val="a3"/>
        <w:spacing w:before="150"/>
        <w:ind w:left="282"/>
        <w:jc w:val="left"/>
      </w:pPr>
      <w:r>
        <w:rPr>
          <w:b/>
        </w:rPr>
        <w:t>ТЭР</w:t>
      </w:r>
      <w:r>
        <w:t>–топливно-энергетическиересурсы.</w:t>
      </w:r>
    </w:p>
    <w:p w:rsidR="000B103A" w:rsidRDefault="00C848F1">
      <w:pPr>
        <w:pStyle w:val="a3"/>
        <w:spacing w:before="150"/>
        <w:ind w:left="282"/>
        <w:jc w:val="left"/>
      </w:pPr>
      <w:r>
        <w:rPr>
          <w:b/>
        </w:rPr>
        <w:t>УУТЭ</w:t>
      </w:r>
      <w:r>
        <w:t>–узелучетатепловойэнергии.</w:t>
      </w:r>
    </w:p>
    <w:p w:rsidR="000B103A" w:rsidRDefault="00C848F1">
      <w:pPr>
        <w:pStyle w:val="a3"/>
        <w:spacing w:before="150"/>
        <w:ind w:left="282"/>
        <w:jc w:val="left"/>
      </w:pPr>
      <w:r>
        <w:rPr>
          <w:b/>
        </w:rPr>
        <w:t>ХВП</w:t>
      </w:r>
      <w:r>
        <w:t>–химводоподготовка.</w:t>
      </w:r>
    </w:p>
    <w:p w:rsidR="000B103A" w:rsidRDefault="00C848F1">
      <w:pPr>
        <w:pStyle w:val="a3"/>
        <w:spacing w:before="150"/>
        <w:ind w:left="282"/>
        <w:jc w:val="left"/>
      </w:pPr>
      <w:r>
        <w:rPr>
          <w:b/>
        </w:rPr>
        <w:t>ЭР</w:t>
      </w:r>
      <w:r>
        <w:t>–энергетическийресурс.</w:t>
      </w:r>
    </w:p>
    <w:p w:rsidR="000B103A" w:rsidRDefault="00C848F1">
      <w:pPr>
        <w:pStyle w:val="a3"/>
        <w:spacing w:before="150" w:line="360" w:lineRule="auto"/>
        <w:ind w:left="282" w:right="4939"/>
        <w:jc w:val="left"/>
      </w:pPr>
      <w:r>
        <w:rPr>
          <w:b/>
        </w:rPr>
        <w:t xml:space="preserve">ЭСМ </w:t>
      </w:r>
      <w:r>
        <w:t>– энергосберегающие мероприятия.</w:t>
      </w:r>
      <w:r>
        <w:rPr>
          <w:b/>
        </w:rPr>
        <w:t xml:space="preserve">РНИ </w:t>
      </w:r>
      <w:r>
        <w:t>– режимно – наладочные испытания.</w:t>
      </w:r>
      <w:r>
        <w:rPr>
          <w:b/>
        </w:rPr>
        <w:t>ТМ</w:t>
      </w:r>
      <w:r>
        <w:t>–тепловая мощность.</w:t>
      </w:r>
    </w:p>
    <w:p w:rsidR="000B103A" w:rsidRDefault="00C848F1">
      <w:pPr>
        <w:pStyle w:val="a3"/>
        <w:spacing w:line="360" w:lineRule="auto"/>
        <w:ind w:left="282" w:right="4897"/>
      </w:pPr>
      <w:r>
        <w:rPr>
          <w:b/>
        </w:rPr>
        <w:t xml:space="preserve">УТМ </w:t>
      </w:r>
      <w:r>
        <w:t>– установленная тепловая мощность.</w:t>
      </w:r>
      <w:r>
        <w:rPr>
          <w:b/>
        </w:rPr>
        <w:t xml:space="preserve">РТМ </w:t>
      </w:r>
      <w:r>
        <w:t>– располагаемая тепловая мощность.</w:t>
      </w:r>
      <w:r>
        <w:rPr>
          <w:b/>
        </w:rPr>
        <w:t>ИТЭ</w:t>
      </w:r>
      <w:r>
        <w:t>–источник тепловойэнергии.</w:t>
      </w:r>
    </w:p>
    <w:p w:rsidR="000B103A" w:rsidRDefault="00C848F1">
      <w:pPr>
        <w:pStyle w:val="a3"/>
        <w:ind w:left="282"/>
      </w:pPr>
      <w:r>
        <w:rPr>
          <w:b/>
        </w:rPr>
        <w:t>ИТГ</w:t>
      </w:r>
      <w:r>
        <w:t>–индивидуальныйгазовыйкотел.</w:t>
      </w:r>
    </w:p>
    <w:p w:rsidR="000B103A" w:rsidRDefault="000B103A">
      <w:pPr>
        <w:sectPr w:rsidR="000B103A">
          <w:pgSz w:w="11910" w:h="16850"/>
          <w:pgMar w:top="920" w:right="520" w:bottom="1260" w:left="1420" w:header="0" w:footer="980" w:gutter="0"/>
          <w:cols w:space="720"/>
        </w:sectPr>
      </w:pPr>
    </w:p>
    <w:p w:rsidR="000B103A" w:rsidRDefault="00C848F1">
      <w:pPr>
        <w:pStyle w:val="a3"/>
        <w:spacing w:before="77" w:line="360" w:lineRule="auto"/>
        <w:ind w:left="282" w:right="327" w:firstLine="707"/>
      </w:pPr>
      <w:r>
        <w:rPr>
          <w:b/>
        </w:rPr>
        <w:lastRenderedPageBreak/>
        <w:t xml:space="preserve">Цель работы </w:t>
      </w:r>
      <w:r>
        <w:t>– разработка Схемы теплоснабжения с. п. Бобровка, в томчисле:подробныйанализсуществующегосостояниясистемытеплоснабжениясельскогопоселения,ееоптимизацияи планирование.</w:t>
      </w:r>
    </w:p>
    <w:p w:rsidR="000B103A" w:rsidRDefault="00C848F1">
      <w:pPr>
        <w:pStyle w:val="a3"/>
        <w:spacing w:before="1" w:line="360" w:lineRule="auto"/>
        <w:ind w:left="282" w:right="328" w:firstLine="707"/>
      </w:pPr>
      <w:r>
        <w:t>Схематеплоснабжениясельскогопоселенияразрабатываетсясцельюобеспечениянадежногоикачественноготеплоснабженияпотребителейприминимально возможном негативном воздействии на окружающую среду с учетомпрогнозаградостроительногоразвитиядо2035года.Схематеплоснабжениядолжна определить стратегию и единую политику перспективного развития системтеплоснабжения сельскогопоселения.</w:t>
      </w:r>
    </w:p>
    <w:p w:rsidR="000B103A" w:rsidRDefault="000B103A">
      <w:pPr>
        <w:pStyle w:val="a3"/>
        <w:spacing w:before="1"/>
        <w:jc w:val="left"/>
        <w:rPr>
          <w:sz w:val="39"/>
        </w:rPr>
      </w:pPr>
    </w:p>
    <w:p w:rsidR="000B103A" w:rsidRDefault="00C848F1">
      <w:pPr>
        <w:ind w:left="990"/>
        <w:rPr>
          <w:b/>
          <w:sz w:val="26"/>
        </w:rPr>
      </w:pPr>
      <w:r>
        <w:rPr>
          <w:b/>
          <w:sz w:val="26"/>
        </w:rPr>
        <w:t>Нормативныедокументы</w:t>
      </w:r>
    </w:p>
    <w:p w:rsidR="000B103A" w:rsidRDefault="00C848F1">
      <w:pPr>
        <w:pStyle w:val="a4"/>
        <w:numPr>
          <w:ilvl w:val="0"/>
          <w:numId w:val="17"/>
        </w:numPr>
        <w:tabs>
          <w:tab w:val="left" w:pos="1146"/>
        </w:tabs>
        <w:spacing w:before="147"/>
        <w:ind w:left="1145"/>
        <w:jc w:val="left"/>
        <w:rPr>
          <w:sz w:val="26"/>
        </w:rPr>
      </w:pPr>
      <w:r>
        <w:rPr>
          <w:sz w:val="26"/>
        </w:rPr>
        <w:t>Федеральныйзаконот27.07.2010№190-ФЗ«Отеплоснабжении»;</w:t>
      </w:r>
    </w:p>
    <w:p w:rsidR="000B103A" w:rsidRDefault="00C848F1">
      <w:pPr>
        <w:pStyle w:val="a4"/>
        <w:numPr>
          <w:ilvl w:val="0"/>
          <w:numId w:val="17"/>
        </w:numPr>
        <w:tabs>
          <w:tab w:val="left" w:pos="1163"/>
        </w:tabs>
        <w:spacing w:before="150"/>
        <w:ind w:left="1162" w:hanging="173"/>
        <w:jc w:val="left"/>
        <w:rPr>
          <w:sz w:val="26"/>
        </w:rPr>
      </w:pPr>
      <w:r>
        <w:rPr>
          <w:sz w:val="26"/>
        </w:rPr>
        <w:t>ПостановлениеПравительстваРоссийскойФедерацииот22.02.2012№154</w:t>
      </w:r>
    </w:p>
    <w:p w:rsidR="000B103A" w:rsidRDefault="00C848F1">
      <w:pPr>
        <w:pStyle w:val="a3"/>
        <w:spacing w:before="150" w:line="360" w:lineRule="auto"/>
        <w:ind w:left="282" w:right="324"/>
        <w:jc w:val="left"/>
      </w:pPr>
      <w:r>
        <w:t>«Отребованияхксхемамтеплоснабжения,порядкуихразработкииутверждения»сизменениямиидополнениямиот:07.10.2014;23.03.2016;12.06.2016;03.04.2018;</w:t>
      </w:r>
    </w:p>
    <w:p w:rsidR="000B103A" w:rsidRDefault="00C848F1">
      <w:pPr>
        <w:pStyle w:val="a3"/>
        <w:spacing w:before="1"/>
        <w:ind w:left="282"/>
        <w:jc w:val="left"/>
      </w:pPr>
      <w:r>
        <w:t>16.03.2019;</w:t>
      </w:r>
    </w:p>
    <w:p w:rsidR="000B103A" w:rsidRDefault="00C848F1">
      <w:pPr>
        <w:pStyle w:val="a4"/>
        <w:numPr>
          <w:ilvl w:val="0"/>
          <w:numId w:val="17"/>
        </w:numPr>
        <w:tabs>
          <w:tab w:val="left" w:pos="1190"/>
        </w:tabs>
        <w:spacing w:before="150" w:line="360" w:lineRule="auto"/>
        <w:ind w:right="329" w:firstLine="707"/>
        <w:rPr>
          <w:sz w:val="26"/>
        </w:rPr>
      </w:pPr>
      <w:r>
        <w:rPr>
          <w:sz w:val="26"/>
        </w:rPr>
        <w:t>Постановление Правительства РФ от 08.08.2012 № 808 «Об организациитеплоснабжения в Российской Федерации и о внесении изменений в некоторыеакты Правительства Российской Федерации» (вместе с «Правилами организациитеплоснабженияв РоссийскойФедерации»);</w:t>
      </w:r>
    </w:p>
    <w:p w:rsidR="000B103A" w:rsidRDefault="00C848F1">
      <w:pPr>
        <w:pStyle w:val="a4"/>
        <w:numPr>
          <w:ilvl w:val="0"/>
          <w:numId w:val="17"/>
        </w:numPr>
        <w:tabs>
          <w:tab w:val="left" w:pos="1134"/>
        </w:tabs>
        <w:spacing w:line="298" w:lineRule="exact"/>
        <w:ind w:left="1134"/>
        <w:rPr>
          <w:sz w:val="26"/>
        </w:rPr>
      </w:pPr>
      <w:r>
        <w:rPr>
          <w:sz w:val="26"/>
        </w:rPr>
        <w:t>ГрадостроительныйкодексРоссийскойФедерации;</w:t>
      </w:r>
    </w:p>
    <w:p w:rsidR="000B103A" w:rsidRDefault="00C848F1">
      <w:pPr>
        <w:pStyle w:val="a4"/>
        <w:numPr>
          <w:ilvl w:val="0"/>
          <w:numId w:val="17"/>
        </w:numPr>
        <w:tabs>
          <w:tab w:val="left" w:pos="1190"/>
        </w:tabs>
        <w:spacing w:before="150" w:line="360" w:lineRule="auto"/>
        <w:ind w:right="327" w:firstLine="695"/>
        <w:rPr>
          <w:sz w:val="26"/>
        </w:rPr>
      </w:pPr>
      <w:r>
        <w:rPr>
          <w:sz w:val="26"/>
        </w:rPr>
        <w:t>Федеральный закон от 23.11.2009 № 261-ФЗ «Об энергосбережении и оповышении энергетической эффективности, и о внесении изменений в отдельныезаконодательныеакты РоссийскойФедерации»;</w:t>
      </w:r>
    </w:p>
    <w:p w:rsidR="000B103A" w:rsidRDefault="00C848F1">
      <w:pPr>
        <w:pStyle w:val="a4"/>
        <w:numPr>
          <w:ilvl w:val="0"/>
          <w:numId w:val="17"/>
        </w:numPr>
        <w:tabs>
          <w:tab w:val="left" w:pos="1206"/>
        </w:tabs>
        <w:spacing w:before="1" w:line="360" w:lineRule="auto"/>
        <w:ind w:right="331" w:firstLine="695"/>
        <w:rPr>
          <w:sz w:val="26"/>
        </w:rPr>
      </w:pPr>
      <w:r>
        <w:rPr>
          <w:sz w:val="26"/>
        </w:rPr>
        <w:t>ИнструкцияпоорганизациивМинэнергоРоссииработыпорасчетуиобоснованию нормативов технологических потерь при передаче тепловой энергии,утвержденнаяПриказомот30.12.2008№325;</w:t>
      </w:r>
    </w:p>
    <w:p w:rsidR="000B103A" w:rsidRDefault="00C848F1">
      <w:pPr>
        <w:pStyle w:val="a4"/>
        <w:numPr>
          <w:ilvl w:val="0"/>
          <w:numId w:val="17"/>
        </w:numPr>
        <w:tabs>
          <w:tab w:val="left" w:pos="1206"/>
        </w:tabs>
        <w:spacing w:line="360" w:lineRule="auto"/>
        <w:ind w:right="331" w:firstLine="695"/>
        <w:rPr>
          <w:sz w:val="26"/>
        </w:rPr>
      </w:pPr>
      <w:r>
        <w:rPr>
          <w:sz w:val="26"/>
        </w:rPr>
        <w:t>ИнструкцияпоорганизациивМинэнергоРоссииработыпорасчетуиобоснованиюнормативоврасходатопливанаотпущеннуюэлектрическуюитепловую энергию от тепловых электрических станций и котельных, утвержденнаяПриказомот30.12.2008№323;</w:t>
      </w:r>
    </w:p>
    <w:p w:rsidR="000B103A" w:rsidRDefault="000B103A">
      <w:pPr>
        <w:spacing w:line="360" w:lineRule="auto"/>
        <w:jc w:val="both"/>
        <w:rPr>
          <w:sz w:val="26"/>
        </w:rPr>
        <w:sectPr w:rsidR="000B103A">
          <w:pgSz w:w="11910" w:h="16850"/>
          <w:pgMar w:top="920" w:right="520" w:bottom="1260" w:left="1420" w:header="0" w:footer="980" w:gutter="0"/>
          <w:cols w:space="720"/>
        </w:sectPr>
      </w:pPr>
    </w:p>
    <w:p w:rsidR="000B103A" w:rsidRDefault="00C848F1">
      <w:pPr>
        <w:pStyle w:val="a4"/>
        <w:numPr>
          <w:ilvl w:val="0"/>
          <w:numId w:val="17"/>
        </w:numPr>
        <w:tabs>
          <w:tab w:val="left" w:pos="1349"/>
          <w:tab w:val="left" w:pos="1350"/>
          <w:tab w:val="left" w:pos="3323"/>
          <w:tab w:val="left" w:pos="5242"/>
          <w:tab w:val="left" w:pos="5873"/>
          <w:tab w:val="left" w:pos="6398"/>
          <w:tab w:val="left" w:pos="7987"/>
          <w:tab w:val="left" w:pos="8515"/>
          <w:tab w:val="left" w:pos="9319"/>
        </w:tabs>
        <w:spacing w:before="77" w:line="360" w:lineRule="auto"/>
        <w:ind w:right="328" w:firstLine="695"/>
        <w:jc w:val="left"/>
        <w:rPr>
          <w:sz w:val="26"/>
        </w:rPr>
      </w:pPr>
      <w:r>
        <w:rPr>
          <w:sz w:val="26"/>
        </w:rPr>
        <w:lastRenderedPageBreak/>
        <w:t>Постановление</w:t>
      </w:r>
      <w:r>
        <w:rPr>
          <w:sz w:val="26"/>
        </w:rPr>
        <w:tab/>
        <w:t>Правительства</w:t>
      </w:r>
      <w:r>
        <w:rPr>
          <w:sz w:val="26"/>
        </w:rPr>
        <w:tab/>
        <w:t>РФ</w:t>
      </w:r>
      <w:r>
        <w:rPr>
          <w:sz w:val="26"/>
        </w:rPr>
        <w:tab/>
        <w:t>от</w:t>
      </w:r>
      <w:r>
        <w:rPr>
          <w:sz w:val="26"/>
        </w:rPr>
        <w:tab/>
        <w:t>22.010.2012</w:t>
      </w:r>
      <w:r>
        <w:rPr>
          <w:sz w:val="26"/>
        </w:rPr>
        <w:tab/>
        <w:t>№</w:t>
      </w:r>
      <w:r>
        <w:rPr>
          <w:sz w:val="26"/>
        </w:rPr>
        <w:tab/>
        <w:t>1075</w:t>
      </w:r>
      <w:r>
        <w:rPr>
          <w:sz w:val="26"/>
        </w:rPr>
        <w:tab/>
      </w:r>
      <w:r>
        <w:rPr>
          <w:spacing w:val="-2"/>
          <w:sz w:val="26"/>
        </w:rPr>
        <w:t>«О</w:t>
      </w:r>
      <w:r>
        <w:rPr>
          <w:sz w:val="26"/>
        </w:rPr>
        <w:t>ценообразованиивсферетеплоснабжения»;</w:t>
      </w:r>
    </w:p>
    <w:p w:rsidR="000B103A" w:rsidRDefault="00C848F1">
      <w:pPr>
        <w:pStyle w:val="a4"/>
        <w:numPr>
          <w:ilvl w:val="0"/>
          <w:numId w:val="17"/>
        </w:numPr>
        <w:tabs>
          <w:tab w:val="left" w:pos="1134"/>
        </w:tabs>
        <w:spacing w:before="1"/>
        <w:ind w:left="1134"/>
        <w:jc w:val="left"/>
        <w:rPr>
          <w:sz w:val="26"/>
        </w:rPr>
      </w:pPr>
      <w:r>
        <w:rPr>
          <w:sz w:val="26"/>
        </w:rPr>
        <w:t>Методикарасчетарадиусаэффективноготеплоснабжения;</w:t>
      </w:r>
    </w:p>
    <w:p w:rsidR="000B103A" w:rsidRDefault="00C848F1">
      <w:pPr>
        <w:pStyle w:val="a4"/>
        <w:numPr>
          <w:ilvl w:val="0"/>
          <w:numId w:val="17"/>
        </w:numPr>
        <w:tabs>
          <w:tab w:val="left" w:pos="1347"/>
          <w:tab w:val="left" w:pos="1348"/>
          <w:tab w:val="left" w:pos="1973"/>
          <w:tab w:val="left" w:pos="3930"/>
          <w:tab w:val="left" w:pos="5864"/>
          <w:tab w:val="left" w:pos="7802"/>
          <w:tab w:val="left" w:pos="8632"/>
        </w:tabs>
        <w:spacing w:before="150" w:line="357" w:lineRule="auto"/>
        <w:ind w:right="327" w:firstLine="707"/>
        <w:jc w:val="left"/>
        <w:rPr>
          <w:sz w:val="26"/>
        </w:rPr>
      </w:pPr>
      <w:r>
        <w:rPr>
          <w:sz w:val="26"/>
        </w:rPr>
        <w:t>СП</w:t>
      </w:r>
      <w:r>
        <w:rPr>
          <w:sz w:val="26"/>
        </w:rPr>
        <w:tab/>
        <w:t>131.13330.2020</w:t>
      </w:r>
      <w:r>
        <w:rPr>
          <w:sz w:val="26"/>
        </w:rPr>
        <w:tab/>
        <w:t>«Строительная</w:t>
      </w:r>
      <w:r>
        <w:rPr>
          <w:sz w:val="26"/>
        </w:rPr>
        <w:tab/>
        <w:t>климатология»</w:t>
      </w:r>
      <w:r>
        <w:rPr>
          <w:sz w:val="26"/>
        </w:rPr>
        <w:tab/>
        <w:t>(дата</w:t>
      </w:r>
      <w:r>
        <w:rPr>
          <w:sz w:val="26"/>
        </w:rPr>
        <w:tab/>
      </w:r>
      <w:r>
        <w:rPr>
          <w:spacing w:val="-1"/>
          <w:sz w:val="26"/>
        </w:rPr>
        <w:t>введения</w:t>
      </w:r>
      <w:r>
        <w:rPr>
          <w:sz w:val="26"/>
        </w:rPr>
        <w:t>25.06.2021);</w:t>
      </w:r>
    </w:p>
    <w:p w:rsidR="000B103A" w:rsidRDefault="00C848F1">
      <w:pPr>
        <w:pStyle w:val="a4"/>
        <w:numPr>
          <w:ilvl w:val="0"/>
          <w:numId w:val="17"/>
        </w:numPr>
        <w:tabs>
          <w:tab w:val="left" w:pos="1146"/>
        </w:tabs>
        <w:spacing w:before="4"/>
        <w:ind w:left="1146"/>
        <w:jc w:val="left"/>
        <w:rPr>
          <w:sz w:val="26"/>
        </w:rPr>
      </w:pPr>
      <w:r>
        <w:rPr>
          <w:sz w:val="26"/>
        </w:rPr>
        <w:t>СП50.13330.2012«Тепловаязащитазданий»;</w:t>
      </w:r>
    </w:p>
    <w:p w:rsidR="000B103A" w:rsidRDefault="00C848F1">
      <w:pPr>
        <w:pStyle w:val="a4"/>
        <w:numPr>
          <w:ilvl w:val="0"/>
          <w:numId w:val="17"/>
        </w:numPr>
        <w:tabs>
          <w:tab w:val="left" w:pos="1146"/>
        </w:tabs>
        <w:spacing w:before="150"/>
        <w:ind w:left="1146"/>
        <w:jc w:val="left"/>
        <w:rPr>
          <w:sz w:val="26"/>
        </w:rPr>
      </w:pPr>
      <w:r>
        <w:rPr>
          <w:sz w:val="26"/>
        </w:rPr>
        <w:t>СП89.13330.2016«Котельныеустановки»(датавведения17.06.2017);</w:t>
      </w:r>
    </w:p>
    <w:p w:rsidR="000B103A" w:rsidRDefault="00C848F1">
      <w:pPr>
        <w:pStyle w:val="a4"/>
        <w:numPr>
          <w:ilvl w:val="0"/>
          <w:numId w:val="17"/>
        </w:numPr>
        <w:tabs>
          <w:tab w:val="left" w:pos="1529"/>
          <w:tab w:val="left" w:pos="1530"/>
          <w:tab w:val="left" w:pos="2339"/>
          <w:tab w:val="left" w:pos="4129"/>
          <w:tab w:val="left" w:pos="6540"/>
          <w:tab w:val="left" w:pos="8346"/>
        </w:tabs>
        <w:spacing w:before="150" w:line="360" w:lineRule="auto"/>
        <w:ind w:right="332" w:firstLine="707"/>
        <w:jc w:val="left"/>
        <w:rPr>
          <w:sz w:val="26"/>
        </w:rPr>
      </w:pPr>
      <w:r>
        <w:rPr>
          <w:sz w:val="26"/>
        </w:rPr>
        <w:t>СП</w:t>
      </w:r>
      <w:r>
        <w:rPr>
          <w:sz w:val="26"/>
        </w:rPr>
        <w:tab/>
        <w:t>41-104-2000</w:t>
      </w:r>
      <w:r>
        <w:rPr>
          <w:sz w:val="26"/>
        </w:rPr>
        <w:tab/>
        <w:t>«Проектирование</w:t>
      </w:r>
      <w:r>
        <w:rPr>
          <w:sz w:val="26"/>
        </w:rPr>
        <w:tab/>
        <w:t>автономных</w:t>
      </w:r>
      <w:r>
        <w:rPr>
          <w:sz w:val="26"/>
        </w:rPr>
        <w:tab/>
        <w:t>источниковтеплоснабжения»;</w:t>
      </w:r>
    </w:p>
    <w:p w:rsidR="000B103A" w:rsidRDefault="00C848F1">
      <w:pPr>
        <w:pStyle w:val="a4"/>
        <w:numPr>
          <w:ilvl w:val="0"/>
          <w:numId w:val="17"/>
        </w:numPr>
        <w:tabs>
          <w:tab w:val="left" w:pos="1134"/>
        </w:tabs>
        <w:spacing w:before="1"/>
        <w:ind w:left="1134"/>
        <w:jc w:val="left"/>
        <w:rPr>
          <w:sz w:val="26"/>
        </w:rPr>
      </w:pPr>
      <w:r>
        <w:rPr>
          <w:sz w:val="26"/>
        </w:rPr>
        <w:t>СП124.13330.2012«Тепловыесети»(датавведения01.01.2013);</w:t>
      </w:r>
    </w:p>
    <w:p w:rsidR="000B103A" w:rsidRDefault="00C848F1">
      <w:pPr>
        <w:pStyle w:val="a4"/>
        <w:numPr>
          <w:ilvl w:val="0"/>
          <w:numId w:val="17"/>
        </w:numPr>
        <w:tabs>
          <w:tab w:val="left" w:pos="1134"/>
        </w:tabs>
        <w:spacing w:before="150"/>
        <w:ind w:left="1134"/>
        <w:jc w:val="left"/>
        <w:rPr>
          <w:sz w:val="26"/>
        </w:rPr>
      </w:pPr>
      <w:r>
        <w:rPr>
          <w:sz w:val="26"/>
        </w:rPr>
        <w:t>СП41-101-95«Проектированиетепловыхпунктов»;</w:t>
      </w:r>
    </w:p>
    <w:p w:rsidR="000B103A" w:rsidRDefault="00C848F1">
      <w:pPr>
        <w:pStyle w:val="a4"/>
        <w:numPr>
          <w:ilvl w:val="0"/>
          <w:numId w:val="17"/>
        </w:numPr>
        <w:tabs>
          <w:tab w:val="left" w:pos="1134"/>
        </w:tabs>
        <w:spacing w:before="147"/>
        <w:ind w:left="1134"/>
        <w:jc w:val="left"/>
        <w:rPr>
          <w:sz w:val="26"/>
        </w:rPr>
      </w:pPr>
      <w:r>
        <w:rPr>
          <w:sz w:val="26"/>
        </w:rPr>
        <w:t>СП60.13330.2016«Отопление,вентиляцияикондиционирование».</w:t>
      </w:r>
    </w:p>
    <w:p w:rsidR="000B103A" w:rsidRDefault="000B103A">
      <w:pPr>
        <w:pStyle w:val="a3"/>
        <w:jc w:val="left"/>
        <w:rPr>
          <w:sz w:val="28"/>
        </w:rPr>
      </w:pPr>
    </w:p>
    <w:p w:rsidR="000B103A" w:rsidRDefault="000B103A">
      <w:pPr>
        <w:pStyle w:val="a3"/>
        <w:spacing w:before="1"/>
        <w:jc w:val="left"/>
        <w:rPr>
          <w:sz w:val="24"/>
        </w:rPr>
      </w:pPr>
    </w:p>
    <w:p w:rsidR="000B103A" w:rsidRDefault="00C848F1">
      <w:pPr>
        <w:ind w:left="990"/>
        <w:rPr>
          <w:b/>
          <w:sz w:val="26"/>
        </w:rPr>
      </w:pPr>
      <w:r>
        <w:rPr>
          <w:b/>
          <w:sz w:val="26"/>
        </w:rPr>
        <w:t>Исходныеданные</w:t>
      </w:r>
    </w:p>
    <w:p w:rsidR="000B103A" w:rsidRDefault="00C848F1">
      <w:pPr>
        <w:pStyle w:val="a3"/>
        <w:spacing w:before="150" w:line="360" w:lineRule="auto"/>
        <w:ind w:left="282" w:firstLine="707"/>
        <w:jc w:val="left"/>
      </w:pPr>
      <w:r>
        <w:t>Исходнымиданнымидляразработкисхемытеплоснабженияявляютсясведения:</w:t>
      </w:r>
    </w:p>
    <w:p w:rsidR="000B103A" w:rsidRDefault="00C848F1">
      <w:pPr>
        <w:pStyle w:val="a4"/>
        <w:numPr>
          <w:ilvl w:val="0"/>
          <w:numId w:val="16"/>
        </w:numPr>
        <w:tabs>
          <w:tab w:val="left" w:pos="1142"/>
        </w:tabs>
        <w:spacing w:before="1"/>
        <w:ind w:left="1141"/>
        <w:jc w:val="left"/>
        <w:rPr>
          <w:sz w:val="26"/>
        </w:rPr>
      </w:pPr>
      <w:r>
        <w:rPr>
          <w:sz w:val="26"/>
        </w:rPr>
        <w:t>ГенеральныйплансельскогопоселенияБобровка;</w:t>
      </w:r>
    </w:p>
    <w:p w:rsidR="000B103A" w:rsidRDefault="00C848F1">
      <w:pPr>
        <w:pStyle w:val="a4"/>
        <w:numPr>
          <w:ilvl w:val="0"/>
          <w:numId w:val="16"/>
        </w:numPr>
        <w:tabs>
          <w:tab w:val="left" w:pos="1311"/>
          <w:tab w:val="left" w:pos="1312"/>
          <w:tab w:val="left" w:pos="2813"/>
          <w:tab w:val="left" w:pos="3177"/>
          <w:tab w:val="left" w:pos="5351"/>
          <w:tab w:val="left" w:pos="7164"/>
          <w:tab w:val="left" w:pos="8488"/>
        </w:tabs>
        <w:spacing w:before="150" w:line="357" w:lineRule="auto"/>
        <w:ind w:right="335" w:firstLine="707"/>
        <w:jc w:val="left"/>
        <w:rPr>
          <w:sz w:val="26"/>
        </w:rPr>
      </w:pPr>
      <w:r>
        <w:rPr>
          <w:sz w:val="26"/>
        </w:rPr>
        <w:t>Положение</w:t>
      </w:r>
      <w:r>
        <w:rPr>
          <w:sz w:val="26"/>
        </w:rPr>
        <w:tab/>
        <w:t>о</w:t>
      </w:r>
      <w:r>
        <w:rPr>
          <w:sz w:val="26"/>
        </w:rPr>
        <w:tab/>
        <w:t>территориальном</w:t>
      </w:r>
      <w:r>
        <w:rPr>
          <w:sz w:val="26"/>
        </w:rPr>
        <w:tab/>
        <w:t>планировании</w:t>
      </w:r>
      <w:r>
        <w:rPr>
          <w:sz w:val="26"/>
        </w:rPr>
        <w:tab/>
        <w:t>сельского</w:t>
      </w:r>
      <w:r>
        <w:rPr>
          <w:sz w:val="26"/>
        </w:rPr>
        <w:tab/>
      </w:r>
      <w:r>
        <w:rPr>
          <w:spacing w:val="-1"/>
          <w:sz w:val="26"/>
        </w:rPr>
        <w:t>поселения</w:t>
      </w:r>
      <w:r>
        <w:rPr>
          <w:sz w:val="26"/>
        </w:rPr>
        <w:t>Бобровкасизменениями,внесеннымив2020году;</w:t>
      </w:r>
    </w:p>
    <w:p w:rsidR="000B103A" w:rsidRDefault="00C848F1">
      <w:pPr>
        <w:pStyle w:val="a4"/>
        <w:numPr>
          <w:ilvl w:val="0"/>
          <w:numId w:val="16"/>
        </w:numPr>
        <w:tabs>
          <w:tab w:val="left" w:pos="1142"/>
        </w:tabs>
        <w:spacing w:before="4"/>
        <w:ind w:left="1141"/>
        <w:jc w:val="left"/>
        <w:rPr>
          <w:sz w:val="26"/>
        </w:rPr>
      </w:pPr>
      <w:r>
        <w:rPr>
          <w:sz w:val="26"/>
        </w:rPr>
        <w:t>данные,предоставленныеорганизациейМКП«ЖКХБобровское»;</w:t>
      </w:r>
    </w:p>
    <w:p w:rsidR="000B103A" w:rsidRDefault="00C848F1">
      <w:pPr>
        <w:pStyle w:val="a4"/>
        <w:numPr>
          <w:ilvl w:val="0"/>
          <w:numId w:val="16"/>
        </w:numPr>
        <w:tabs>
          <w:tab w:val="left" w:pos="1146"/>
        </w:tabs>
        <w:spacing w:before="150" w:line="360" w:lineRule="auto"/>
        <w:ind w:right="329" w:firstLine="707"/>
        <w:jc w:val="left"/>
        <w:rPr>
          <w:sz w:val="26"/>
        </w:rPr>
      </w:pPr>
      <w:r>
        <w:rPr>
          <w:sz w:val="26"/>
        </w:rPr>
        <w:t>данные,предоставленныеорганизациейМБУ«Управлениеиобслуживаниемуниципальногохозяйствам. р.Кинельский».</w:t>
      </w:r>
    </w:p>
    <w:p w:rsidR="000B103A" w:rsidRDefault="000B103A">
      <w:pPr>
        <w:spacing w:line="360" w:lineRule="auto"/>
        <w:rPr>
          <w:sz w:val="26"/>
        </w:rPr>
        <w:sectPr w:rsidR="000B103A">
          <w:pgSz w:w="11910" w:h="16850"/>
          <w:pgMar w:top="920" w:right="520" w:bottom="1260" w:left="1420" w:header="0" w:footer="980" w:gutter="0"/>
          <w:cols w:space="720"/>
        </w:sectPr>
      </w:pPr>
    </w:p>
    <w:p w:rsidR="000B103A" w:rsidRDefault="00C848F1">
      <w:pPr>
        <w:pStyle w:val="110"/>
        <w:spacing w:before="77"/>
        <w:ind w:left="2174" w:right="2222"/>
        <w:jc w:val="center"/>
      </w:pPr>
      <w:bookmarkStart w:id="1" w:name="_TOC_250001"/>
      <w:bookmarkEnd w:id="1"/>
      <w:r>
        <w:lastRenderedPageBreak/>
        <w:t>Введение</w:t>
      </w:r>
    </w:p>
    <w:p w:rsidR="000B103A" w:rsidRDefault="00C848F1">
      <w:pPr>
        <w:pStyle w:val="a3"/>
        <w:spacing w:before="150" w:line="360" w:lineRule="auto"/>
        <w:ind w:left="282" w:right="335" w:firstLine="707"/>
      </w:pPr>
      <w:r>
        <w:t>МуниципальныйрайонКинельскийрасположенвцентральнойчастиСамарской области. Сельское поселение Бобровка расположено в западной частимуниципальногорайонаКинельский.</w:t>
      </w:r>
    </w:p>
    <w:p w:rsidR="000B103A" w:rsidRDefault="00C848F1">
      <w:pPr>
        <w:pStyle w:val="a3"/>
        <w:spacing w:line="360" w:lineRule="auto"/>
        <w:ind w:left="282" w:right="331" w:firstLine="707"/>
      </w:pPr>
      <w:r>
        <w:t>Административный центр сельского поселения – село Бобровка, расположенв15кмотг.Кинель–административногоцентрамуниципальногорайонаКинельский,и в55кмотобластногоцентраг.Самара.</w:t>
      </w:r>
    </w:p>
    <w:p w:rsidR="000B103A" w:rsidRDefault="00C848F1">
      <w:pPr>
        <w:pStyle w:val="a3"/>
        <w:ind w:left="990"/>
      </w:pPr>
      <w:r>
        <w:t>ВсоответствиисЗакономСамарскойобластиот28февраля2005г.№70-ГД</w:t>
      </w:r>
    </w:p>
    <w:p w:rsidR="000B103A" w:rsidRDefault="00C848F1">
      <w:pPr>
        <w:pStyle w:val="a3"/>
        <w:spacing w:before="150" w:line="360" w:lineRule="auto"/>
        <w:ind w:left="282" w:right="327"/>
      </w:pPr>
      <w:r>
        <w:t>«ОбобразованиисельскихпоселенийвпределахмуниципальногорайонаКинельскийСамарскойобласти»сельскоепоселениеБобровкамуниципальногорайонаКинельскийСамарскойобластивключаетвсебя5населенныхпунктов:село Бобровка, поселок Михайловский, поселок Моховой, поселок Октябрьский,поселокФормальный.</w:t>
      </w:r>
    </w:p>
    <w:p w:rsidR="000B103A" w:rsidRDefault="00C848F1">
      <w:pPr>
        <w:pStyle w:val="a3"/>
        <w:spacing w:line="298" w:lineRule="exact"/>
        <w:ind w:left="990"/>
      </w:pPr>
      <w:r>
        <w:t>СельскоепоселениеБобровкаграничит:</w:t>
      </w:r>
    </w:p>
    <w:p w:rsidR="000B103A" w:rsidRDefault="00C848F1">
      <w:pPr>
        <w:pStyle w:val="a4"/>
        <w:numPr>
          <w:ilvl w:val="0"/>
          <w:numId w:val="15"/>
        </w:numPr>
        <w:tabs>
          <w:tab w:val="left" w:pos="1185"/>
        </w:tabs>
        <w:spacing w:before="150"/>
        <w:rPr>
          <w:sz w:val="26"/>
        </w:rPr>
      </w:pPr>
      <w:r>
        <w:rPr>
          <w:sz w:val="26"/>
        </w:rPr>
        <w:t>ссельскимпоселениемДомашкамуниципальногорайонаКинельский;</w:t>
      </w:r>
    </w:p>
    <w:p w:rsidR="000B103A" w:rsidRDefault="00C848F1">
      <w:pPr>
        <w:pStyle w:val="a4"/>
        <w:numPr>
          <w:ilvl w:val="0"/>
          <w:numId w:val="15"/>
        </w:numPr>
        <w:tabs>
          <w:tab w:val="left" w:pos="1185"/>
        </w:tabs>
        <w:spacing w:before="150"/>
        <w:rPr>
          <w:sz w:val="26"/>
        </w:rPr>
      </w:pPr>
      <w:r>
        <w:rPr>
          <w:sz w:val="26"/>
        </w:rPr>
        <w:t>ссельскимпоселениемКинельскиймуниципальногорайонаКинельский;</w:t>
      </w:r>
    </w:p>
    <w:p w:rsidR="000B103A" w:rsidRDefault="00C848F1">
      <w:pPr>
        <w:pStyle w:val="a4"/>
        <w:numPr>
          <w:ilvl w:val="0"/>
          <w:numId w:val="15"/>
        </w:numPr>
        <w:tabs>
          <w:tab w:val="left" w:pos="1185"/>
        </w:tabs>
        <w:spacing w:before="150"/>
        <w:rPr>
          <w:sz w:val="26"/>
        </w:rPr>
      </w:pPr>
      <w:r>
        <w:rPr>
          <w:sz w:val="26"/>
        </w:rPr>
        <w:t>ссельскимпоселениемЧерновскиймуниципальногорайонаВолжский;</w:t>
      </w:r>
    </w:p>
    <w:p w:rsidR="000B103A" w:rsidRDefault="00C848F1">
      <w:pPr>
        <w:pStyle w:val="a4"/>
        <w:numPr>
          <w:ilvl w:val="0"/>
          <w:numId w:val="15"/>
        </w:numPr>
        <w:tabs>
          <w:tab w:val="left" w:pos="1185"/>
        </w:tabs>
        <w:spacing w:before="150"/>
        <w:rPr>
          <w:sz w:val="26"/>
        </w:rPr>
      </w:pPr>
      <w:r>
        <w:rPr>
          <w:sz w:val="26"/>
        </w:rPr>
        <w:t>ссельскимпоселениемСпиридоновкамуниципальногорайонаВолжский.</w:t>
      </w:r>
    </w:p>
    <w:p w:rsidR="000B103A" w:rsidRDefault="00C848F1">
      <w:pPr>
        <w:pStyle w:val="a3"/>
        <w:spacing w:before="147" w:line="360" w:lineRule="auto"/>
        <w:ind w:left="282" w:right="333" w:firstLine="707"/>
      </w:pPr>
      <w:r>
        <w:t>Основойэкономикисельскогопоселенияявляютсяпредприятияагропромышленногокомплекса,которыеспециализируютсянаживотноводстве,растениеводствеипереработкесельскохозяйственнойпродукции.</w:t>
      </w:r>
    </w:p>
    <w:p w:rsidR="000B103A" w:rsidRDefault="00C848F1">
      <w:pPr>
        <w:pStyle w:val="a3"/>
        <w:spacing w:before="1" w:line="360" w:lineRule="auto"/>
        <w:ind w:left="990" w:right="829"/>
      </w:pPr>
      <w:r>
        <w:t>Площадь территории сельского поселения Бобровка составляет 11014 га.Численностьнаселения на01.01.2021–3277 чел.</w:t>
      </w:r>
    </w:p>
    <w:p w:rsidR="000B103A" w:rsidRDefault="00C848F1">
      <w:pPr>
        <w:pStyle w:val="a3"/>
        <w:spacing w:before="2" w:line="360" w:lineRule="auto"/>
        <w:ind w:left="282" w:right="326" w:firstLine="707"/>
      </w:pPr>
      <w:r>
        <w:t>Границы населенных пунктов в составе сельского поселения Бобровка натерриторииКинельскогорайона представлены нарисунке№1.</w:t>
      </w:r>
    </w:p>
    <w:p w:rsidR="000B103A" w:rsidRDefault="000B103A">
      <w:pPr>
        <w:spacing w:line="360" w:lineRule="auto"/>
        <w:sectPr w:rsidR="000B103A">
          <w:pgSz w:w="11910" w:h="16850"/>
          <w:pgMar w:top="920" w:right="520" w:bottom="1260" w:left="1420" w:header="0" w:footer="980" w:gutter="0"/>
          <w:cols w:space="720"/>
        </w:sectPr>
      </w:pPr>
    </w:p>
    <w:p w:rsidR="000B103A" w:rsidRDefault="00C848F1">
      <w:pPr>
        <w:pStyle w:val="a3"/>
        <w:ind w:left="281"/>
        <w:jc w:val="left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5951180" cy="6644354"/>
            <wp:effectExtent l="0" t="0" r="0" b="0"/>
            <wp:docPr id="1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jpe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51180" cy="66443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B103A" w:rsidRDefault="000B103A">
      <w:pPr>
        <w:pStyle w:val="a3"/>
        <w:spacing w:before="7"/>
        <w:jc w:val="left"/>
        <w:rPr>
          <w:sz w:val="7"/>
        </w:rPr>
      </w:pPr>
    </w:p>
    <w:p w:rsidR="000B103A" w:rsidRDefault="00C848F1">
      <w:pPr>
        <w:pStyle w:val="a3"/>
        <w:spacing w:before="88"/>
        <w:ind w:left="282"/>
        <w:jc w:val="left"/>
      </w:pPr>
      <w:r>
        <w:t>Рис.№1-ГраницынаселенныхпунктоввсоставесельскогопоселенияБобровка</w:t>
      </w:r>
    </w:p>
    <w:p w:rsidR="000B103A" w:rsidRDefault="000B103A">
      <w:pPr>
        <w:sectPr w:rsidR="000B103A">
          <w:pgSz w:w="11910" w:h="16850"/>
          <w:pgMar w:top="1440" w:right="520" w:bottom="1260" w:left="1420" w:header="0" w:footer="980" w:gutter="0"/>
          <w:cols w:space="720"/>
        </w:sectPr>
      </w:pPr>
    </w:p>
    <w:p w:rsidR="000B103A" w:rsidRDefault="00C848F1">
      <w:pPr>
        <w:spacing w:before="74"/>
        <w:ind w:left="2172" w:right="2222"/>
        <w:jc w:val="center"/>
        <w:rPr>
          <w:b/>
          <w:sz w:val="26"/>
        </w:rPr>
      </w:pPr>
      <w:r>
        <w:rPr>
          <w:b/>
          <w:sz w:val="26"/>
        </w:rPr>
        <w:lastRenderedPageBreak/>
        <w:t>Климат</w:t>
      </w:r>
    </w:p>
    <w:p w:rsidR="000B103A" w:rsidRDefault="00C848F1">
      <w:pPr>
        <w:pStyle w:val="a3"/>
        <w:spacing w:before="150" w:line="360" w:lineRule="auto"/>
        <w:ind w:left="282" w:right="327" w:firstLine="707"/>
      </w:pPr>
      <w:r>
        <w:t>Согласно климатическому районированию Самарской области, территориясельского поселения Бобровка, как и всего муниципального района Кинельский вцелом,относится к IIIклиматическомурайону.</w:t>
      </w:r>
    </w:p>
    <w:p w:rsidR="000B103A" w:rsidRDefault="00C848F1">
      <w:pPr>
        <w:pStyle w:val="a3"/>
        <w:spacing w:before="1" w:line="360" w:lineRule="auto"/>
        <w:ind w:left="282" w:right="327" w:firstLine="707"/>
      </w:pPr>
      <w:r>
        <w:t>КлиматнатерриториисельскогопоселенияБобровкаумеренноконтинентальный. Среднемесячная температура в январе –14</w:t>
      </w:r>
      <w:r>
        <w:rPr>
          <w:vertAlign w:val="superscript"/>
        </w:rPr>
        <w:t>о</w:t>
      </w:r>
      <w:r>
        <w:t>С, в июле + 21</w:t>
      </w:r>
      <w:r>
        <w:rPr>
          <w:vertAlign w:val="superscript"/>
        </w:rPr>
        <w:t>о</w:t>
      </w:r>
      <w:r>
        <w:t>С.Самыйхолодныймесяц–январьсминимумомтемпературы–40</w:t>
      </w:r>
      <w:r>
        <w:rPr>
          <w:vertAlign w:val="superscript"/>
        </w:rPr>
        <w:t>о</w:t>
      </w:r>
      <w:r>
        <w:t>С,самыйтеплый</w:t>
      </w:r>
    </w:p>
    <w:p w:rsidR="000B103A" w:rsidRDefault="00C848F1">
      <w:pPr>
        <w:pStyle w:val="a3"/>
        <w:spacing w:before="1"/>
        <w:ind w:left="282"/>
      </w:pPr>
      <w:r>
        <w:t>–июльсмаксимумомтемпературы+40</w:t>
      </w:r>
      <w:r>
        <w:rPr>
          <w:vertAlign w:val="superscript"/>
        </w:rPr>
        <w:t>о</w:t>
      </w:r>
      <w:r>
        <w:t>С.</w:t>
      </w:r>
    </w:p>
    <w:p w:rsidR="000B103A" w:rsidRDefault="00C848F1">
      <w:pPr>
        <w:pStyle w:val="a3"/>
        <w:spacing w:before="148"/>
        <w:ind w:left="990"/>
      </w:pPr>
      <w:r>
        <w:t>Средняя   продолжительность    безморозного    периода    –    143    дня.</w:t>
      </w:r>
    </w:p>
    <w:p w:rsidR="000B103A" w:rsidRDefault="00C848F1">
      <w:pPr>
        <w:pStyle w:val="a3"/>
        <w:spacing w:before="150"/>
        <w:ind w:left="282"/>
      </w:pPr>
      <w:r>
        <w:t>Продолжительностьвегетационногопериода–140дней.</w:t>
      </w:r>
    </w:p>
    <w:p w:rsidR="000B103A" w:rsidRDefault="00C848F1">
      <w:pPr>
        <w:pStyle w:val="a3"/>
        <w:spacing w:before="150" w:line="360" w:lineRule="auto"/>
        <w:ind w:left="282" w:right="333" w:firstLine="707"/>
      </w:pPr>
      <w:r>
        <w:t>По многолетним данным в среднем за год выпадает 410 мм осадков, в томчислезапериодактивнойвегетации(стемпературой10</w:t>
      </w:r>
      <w:r>
        <w:rPr>
          <w:vertAlign w:val="superscript"/>
        </w:rPr>
        <w:t>о</w:t>
      </w:r>
      <w:r>
        <w:t>С)–170 мм.</w:t>
      </w:r>
    </w:p>
    <w:p w:rsidR="000B103A" w:rsidRDefault="00C848F1">
      <w:pPr>
        <w:pStyle w:val="a3"/>
        <w:spacing w:line="360" w:lineRule="auto"/>
        <w:ind w:left="282" w:right="328" w:firstLine="707"/>
      </w:pPr>
      <w:r>
        <w:t>Снежный покров в первой половине зимы не всегда достаточен для защитыозимыхкультуротнизкихтемператур,темболееприсильныхветрах,преобладающихвзимнийпериод,наблюдаетсявыдуваниеснегасполей.Наибольшей высоты (в среднем 34 см) снежный покров достигает в первой декадемарта.</w:t>
      </w:r>
    </w:p>
    <w:p w:rsidR="000B103A" w:rsidRDefault="00C848F1">
      <w:pPr>
        <w:pStyle w:val="a3"/>
        <w:spacing w:line="360" w:lineRule="auto"/>
        <w:ind w:left="282" w:right="325" w:firstLine="707"/>
      </w:pPr>
      <w:r>
        <w:t>Характерной особенностью ветрового режима является преобладание юго-западных и южных ветров в холодную часть года, западных и северо-западных – втеплуючасть года.</w:t>
      </w:r>
    </w:p>
    <w:p w:rsidR="000B103A" w:rsidRDefault="00C848F1">
      <w:pPr>
        <w:spacing w:before="1"/>
        <w:ind w:left="3489"/>
        <w:jc w:val="both"/>
        <w:rPr>
          <w:b/>
          <w:sz w:val="26"/>
        </w:rPr>
      </w:pPr>
      <w:r>
        <w:rPr>
          <w:b/>
          <w:sz w:val="26"/>
        </w:rPr>
        <w:t>Рельефигеоморфология</w:t>
      </w:r>
    </w:p>
    <w:p w:rsidR="000B103A" w:rsidRDefault="00C848F1">
      <w:pPr>
        <w:pStyle w:val="a3"/>
        <w:spacing w:before="151" w:line="360" w:lineRule="auto"/>
        <w:ind w:left="282" w:right="328" w:firstLine="707"/>
      </w:pPr>
      <w:r>
        <w:t>Поусловиямгеоморфологическогорайонированиятерриториясельскогопоселения Бобровка приурочена к Самаро-Кинельскому междуречью в пределахгеоморфологическойпровинцииВысокогоЗаволжья.</w:t>
      </w:r>
    </w:p>
    <w:p w:rsidR="000B103A" w:rsidRDefault="00C848F1">
      <w:pPr>
        <w:pStyle w:val="a3"/>
        <w:spacing w:line="360" w:lineRule="auto"/>
        <w:ind w:left="282" w:right="335" w:firstLine="707"/>
      </w:pPr>
      <w:r>
        <w:t>Высокое Заволжье в границах сельского поселения Бобровка представленоденудационными формами рельефа речных долин и водораздельных пространств сабсолютнымиотметкамиповерхностивсреднем100-180 м.</w:t>
      </w:r>
    </w:p>
    <w:p w:rsidR="000B103A" w:rsidRDefault="00C848F1">
      <w:pPr>
        <w:pStyle w:val="a3"/>
        <w:spacing w:line="360" w:lineRule="auto"/>
        <w:ind w:left="282" w:right="329" w:firstLine="707"/>
      </w:pPr>
      <w:r>
        <w:t>Самаро-Кинельскоемеждуречьепредставляетсобойслаборасчлененную,слегкаволнистуюравнину.</w:t>
      </w:r>
    </w:p>
    <w:p w:rsidR="000B103A" w:rsidRDefault="00C848F1">
      <w:pPr>
        <w:pStyle w:val="a3"/>
        <w:spacing w:line="360" w:lineRule="auto"/>
        <w:ind w:left="282" w:right="336" w:firstLine="707"/>
      </w:pPr>
      <w:r>
        <w:t>Основными формами рельефа являются водораздельная поверхность, поймыинадпойменныетеррасы долинрекСамараиБ.Кинель.</w:t>
      </w:r>
    </w:p>
    <w:p w:rsidR="000B103A" w:rsidRDefault="00C848F1">
      <w:pPr>
        <w:pStyle w:val="a3"/>
        <w:ind w:left="990"/>
      </w:pPr>
      <w:r>
        <w:t>Ворографическомотношениитерриториясельскогопоселениявбольшей</w:t>
      </w:r>
    </w:p>
    <w:p w:rsidR="000B103A" w:rsidRDefault="000B103A">
      <w:pPr>
        <w:sectPr w:rsidR="000B103A">
          <w:pgSz w:w="11910" w:h="16850"/>
          <w:pgMar w:top="1060" w:right="520" w:bottom="1260" w:left="1420" w:header="0" w:footer="980" w:gutter="0"/>
          <w:cols w:space="720"/>
        </w:sectPr>
      </w:pPr>
    </w:p>
    <w:p w:rsidR="000B103A" w:rsidRDefault="00C848F1">
      <w:pPr>
        <w:pStyle w:val="a3"/>
        <w:spacing w:before="74"/>
        <w:ind w:left="282"/>
      </w:pPr>
      <w:r>
        <w:lastRenderedPageBreak/>
        <w:t>степениприуроченакдолинерекиСамара.</w:t>
      </w:r>
    </w:p>
    <w:p w:rsidR="000B103A" w:rsidRDefault="00C848F1">
      <w:pPr>
        <w:pStyle w:val="a3"/>
        <w:spacing w:before="150" w:line="360" w:lineRule="auto"/>
        <w:ind w:left="282" w:right="334" w:firstLine="707"/>
      </w:pPr>
      <w:r>
        <w:t>РекаСамараимеетширокую,хорошоразработаннуюдолину.Подолинерекипрослеживаетсяпоймаидве надпойменныетеррасы.</w:t>
      </w:r>
    </w:p>
    <w:p w:rsidR="000B103A" w:rsidRDefault="00C848F1">
      <w:pPr>
        <w:pStyle w:val="a3"/>
        <w:spacing w:before="1" w:line="360" w:lineRule="auto"/>
        <w:ind w:left="282" w:right="333" w:firstLine="707"/>
      </w:pPr>
      <w:r>
        <w:t>Втораянадпойменная(хазарская)террасаполевомуберегурекипрослеживаетсяфрагментарнои вграницахсельскогопоселенияразмыта.</w:t>
      </w:r>
    </w:p>
    <w:p w:rsidR="000B103A" w:rsidRDefault="00C848F1">
      <w:pPr>
        <w:pStyle w:val="a3"/>
        <w:spacing w:line="360" w:lineRule="auto"/>
        <w:ind w:left="282" w:right="335" w:firstLine="707"/>
      </w:pPr>
      <w:r>
        <w:t>Первая надпойменная (хвалынская) терраса р. Самара имеет повсеместноераспространениеповсейдолине.</w:t>
      </w:r>
    </w:p>
    <w:p w:rsidR="000B103A" w:rsidRDefault="00C848F1">
      <w:pPr>
        <w:pStyle w:val="a3"/>
        <w:spacing w:before="1" w:line="360" w:lineRule="auto"/>
        <w:ind w:left="282" w:right="332" w:firstLine="707"/>
      </w:pPr>
      <w:r>
        <w:t>Вгеолого-литологическомстроениипринимаютучастиечетвертичныеотложения.</w:t>
      </w:r>
    </w:p>
    <w:p w:rsidR="000B103A" w:rsidRDefault="00C848F1">
      <w:pPr>
        <w:pStyle w:val="a3"/>
        <w:spacing w:line="360" w:lineRule="auto"/>
        <w:ind w:left="282" w:right="329" w:firstLine="707"/>
      </w:pPr>
      <w:r>
        <w:t>Четвертичныеотложенияпредставленыаллювиальнымиобразованиями:глинами,суглинками,супесями,песками.</w:t>
      </w:r>
    </w:p>
    <w:p w:rsidR="000B103A" w:rsidRDefault="00C848F1">
      <w:pPr>
        <w:pStyle w:val="a3"/>
        <w:spacing w:line="360" w:lineRule="auto"/>
        <w:ind w:left="282" w:right="332" w:firstLine="707"/>
      </w:pPr>
      <w:r>
        <w:t>Поймы рек обычно возвышаются над уровнем воды на 3-4 м (заливная часть)и7-10м(высокая пойма).Ширинаих2-3.</w:t>
      </w:r>
    </w:p>
    <w:p w:rsidR="000B103A" w:rsidRDefault="00C848F1">
      <w:pPr>
        <w:pStyle w:val="a3"/>
        <w:spacing w:line="360" w:lineRule="auto"/>
        <w:ind w:left="282" w:right="333" w:firstLine="707"/>
      </w:pPr>
      <w:r>
        <w:t>Даннаятерриторияхарактеризуетсяслабойрасчленённостьюрельефа.Оврагиотсутствуют,еслинесчитатьнеглубокиеоврагисзадернованнымипологимисклонами.</w:t>
      </w:r>
    </w:p>
    <w:p w:rsidR="000B103A" w:rsidRDefault="00C848F1">
      <w:pPr>
        <w:spacing w:line="298" w:lineRule="exact"/>
        <w:ind w:left="2370"/>
        <w:jc w:val="both"/>
        <w:rPr>
          <w:b/>
          <w:sz w:val="26"/>
        </w:rPr>
      </w:pPr>
      <w:r>
        <w:rPr>
          <w:b/>
          <w:sz w:val="26"/>
        </w:rPr>
        <w:t>Гидрографияиресурсыповерхностныхвод</w:t>
      </w:r>
    </w:p>
    <w:p w:rsidR="000B103A" w:rsidRDefault="00C848F1">
      <w:pPr>
        <w:pStyle w:val="a3"/>
        <w:spacing w:before="150"/>
        <w:ind w:left="990"/>
      </w:pPr>
      <w:r>
        <w:t>ОсновнойводнойартериейсельскогопоселенияявляетсярекаСамара.</w:t>
      </w:r>
    </w:p>
    <w:p w:rsidR="000B103A" w:rsidRDefault="00C848F1">
      <w:pPr>
        <w:pStyle w:val="a3"/>
        <w:spacing w:before="150" w:line="360" w:lineRule="auto"/>
        <w:ind w:left="282" w:right="333" w:firstLine="707"/>
      </w:pPr>
      <w:r>
        <w:rPr>
          <w:u w:val="single"/>
        </w:rPr>
        <w:t>РекаСамара</w:t>
      </w:r>
      <w:r>
        <w:t>–левобережныйпритокр.Волга.Впределахсельскогопоселенияпротекаетвдольвосточнойграницы.</w:t>
      </w:r>
    </w:p>
    <w:p w:rsidR="000B103A" w:rsidRDefault="00C848F1">
      <w:pPr>
        <w:pStyle w:val="a3"/>
        <w:spacing w:before="1" w:line="360" w:lineRule="auto"/>
        <w:ind w:left="282" w:right="326" w:firstLine="707"/>
      </w:pPr>
      <w:r>
        <w:t>Река Самара (Самарка) берет начало на северных склонах Общего Сырта в2,5 кмвосточнеепоселкаГнездиловкаПереволоцкогорайонаОренбургскойобласти. Река протекает по территории двух областей в общем северо-западномнаправлении и впадает в р. Волга (Саратовское водохранилище) у юго-западнойокраиныг.Самара.Длинарекисоставляет594км.</w:t>
      </w:r>
    </w:p>
    <w:p w:rsidR="000B103A" w:rsidRDefault="00C848F1">
      <w:pPr>
        <w:pStyle w:val="a3"/>
        <w:spacing w:line="360" w:lineRule="auto"/>
        <w:ind w:left="282" w:right="325" w:firstLine="707"/>
      </w:pPr>
      <w:r>
        <w:t xml:space="preserve">Водосборр. Самарапредставляетсобойнизменнуюслаборасчлененнуюслегкаволнистуюравнину.Формаводосборарезкоасимметричная:основнаягидрографическаясетьрасположенавправобережье.Долинарекипрямаятрапецеидальнойформы.Склонывысотойоколо40 м,рассеченыовражно-балочной сетью. Пойма двухсторонняя, неровная. Пойменное дно долины хорошовыраженное, шириной 2-4 км, с наличием множества озер и староречий. Водоемы </w:t>
      </w:r>
      <w:r>
        <w:lastRenderedPageBreak/>
        <w:t>кконцувегетационногопериодасохраняютчистоеводноезеркалолишьв</w:t>
      </w:r>
    </w:p>
    <w:p w:rsidR="000B103A" w:rsidRDefault="000B103A">
      <w:pPr>
        <w:spacing w:line="360" w:lineRule="auto"/>
        <w:sectPr w:rsidR="000B103A">
          <w:pgSz w:w="11910" w:h="16850"/>
          <w:pgMar w:top="1060" w:right="520" w:bottom="1260" w:left="1420" w:header="0" w:footer="980" w:gutter="0"/>
          <w:cols w:space="720"/>
        </w:sectPr>
      </w:pPr>
    </w:p>
    <w:p w:rsidR="000B103A" w:rsidRDefault="00C848F1">
      <w:pPr>
        <w:pStyle w:val="a3"/>
        <w:spacing w:before="74"/>
        <w:ind w:left="282"/>
      </w:pPr>
      <w:r>
        <w:lastRenderedPageBreak/>
        <w:t>центральнойчастиакватории,всяприурезоваязонаобильнозарастаеткамышом.</w:t>
      </w:r>
    </w:p>
    <w:p w:rsidR="000B103A" w:rsidRDefault="00C848F1">
      <w:pPr>
        <w:pStyle w:val="a3"/>
        <w:spacing w:before="150" w:line="360" w:lineRule="auto"/>
        <w:ind w:left="282" w:right="325" w:firstLine="707"/>
      </w:pPr>
      <w:r>
        <w:t>Руслорекихорошовыраженное,извилистое,неразветвленное,сильнодеформирующееся. Русло реки извилистое, шириной 30-350м,глубиной 3,0 – 9,0м. Берега крутые, часто, особенно на поворотах реки обрывистые высотой 4-6 м.Берегаобильнозаросликустарникомидревеснойрастительностью.Вместахобрывов берега открытые со следами свежего обрушения. Дно ровное, песчаное,водная растительность практически отсутствует. Скорость течения реки составляетоколо0,3 м/с.</w:t>
      </w:r>
    </w:p>
    <w:p w:rsidR="000B103A" w:rsidRDefault="00C848F1">
      <w:pPr>
        <w:pStyle w:val="a3"/>
        <w:spacing w:before="1" w:line="360" w:lineRule="auto"/>
        <w:ind w:left="282" w:right="325" w:firstLine="707"/>
      </w:pPr>
      <w:r>
        <w:t>Водныйрежимбассейнар. СамарасоответствуетВосточно-Европейскомутипу и характеризуется высоким весенним половодьем и низкой продолжительноймеженью. Поскольку основным источником питания водных объектов являютсяталые снеговые воды, то весеннее половодье (апрель – май) – главная фаза водногорежиманатерритории.Поданнымближайшихгидрологическихпостоввэтотпериоднар. Самарапроходитдо80 %,намалыхводотоках–до100 %отвеличиныгодовогостока.</w:t>
      </w:r>
    </w:p>
    <w:p w:rsidR="000B103A" w:rsidRDefault="00C848F1">
      <w:pPr>
        <w:pStyle w:val="a3"/>
        <w:spacing w:line="360" w:lineRule="auto"/>
        <w:ind w:left="282" w:right="331" w:firstLine="707"/>
      </w:pPr>
      <w:r>
        <w:t>Подъем уровня весеннего половодья обычно приходится на первую декадуапреля. Наибольшее превышение максимального уровня над средней меженью вграницахсельскогопоселения нар.Самарасоставляет около9,0м.</w:t>
      </w:r>
    </w:p>
    <w:p w:rsidR="000B103A" w:rsidRDefault="00C848F1">
      <w:pPr>
        <w:pStyle w:val="a3"/>
        <w:spacing w:before="1" w:line="360" w:lineRule="auto"/>
        <w:ind w:left="282" w:right="333" w:firstLine="707"/>
      </w:pPr>
      <w:r>
        <w:t>Водоемынатерриториисельского поселенияпредставленыво множествекак искусственного, так и естественного происхождения. Кроме того, на участкахбывшихруселипойменныхпротокустроеныземляныеплотины,которыеаккумулируютстокспоймывпаводок.Всеуказанныеводныеобъектырасположены впределахвысокойпоймыр.Самара.</w:t>
      </w:r>
    </w:p>
    <w:p w:rsidR="000B103A" w:rsidRDefault="00C848F1">
      <w:pPr>
        <w:pStyle w:val="a3"/>
        <w:spacing w:line="360" w:lineRule="auto"/>
        <w:ind w:left="282" w:right="329" w:firstLine="707"/>
      </w:pPr>
      <w:r>
        <w:t>Из искусственных водных объектов в бассейне р. Самара следует выделитьрыбопитомник.Водоемрасположенупос. Михайловский(2 кмсеверо-западнеес. Красносамарское)ипредставляетсобойоткрытоеводноепространствоссистемойсоответствующихсооружений.Общаяплощадьводногозеркаларыбопитомникасоставляетоколо4км</w:t>
      </w:r>
      <w:r>
        <w:rPr>
          <w:vertAlign w:val="superscript"/>
        </w:rPr>
        <w:t>2</w:t>
      </w:r>
      <w:r>
        <w:t>.</w:t>
      </w:r>
    </w:p>
    <w:p w:rsidR="000B103A" w:rsidRDefault="00C848F1">
      <w:pPr>
        <w:pStyle w:val="a3"/>
        <w:spacing w:before="2" w:line="360" w:lineRule="auto"/>
        <w:ind w:left="282" w:right="332" w:firstLine="707"/>
      </w:pPr>
      <w:r>
        <w:t xml:space="preserve">Воврагахстокводыпроисходитвпериодывесеннегополоводьяилиактивных дождевых паводков. В остальную часть года вода в оврагах сохраняется </w:t>
      </w:r>
      <w:r>
        <w:lastRenderedPageBreak/>
        <w:t>вотдельныхпониженияхрельефаистока обычнонеобразует.</w:t>
      </w:r>
    </w:p>
    <w:p w:rsidR="000B103A" w:rsidRDefault="00C848F1">
      <w:pPr>
        <w:pStyle w:val="a3"/>
        <w:spacing w:line="298" w:lineRule="exact"/>
        <w:ind w:left="990"/>
      </w:pPr>
      <w:r>
        <w:t>Ледообразованиенаводотокахначинаетсячащевсегововторойполовине</w:t>
      </w:r>
    </w:p>
    <w:p w:rsidR="000B103A" w:rsidRDefault="000B103A">
      <w:pPr>
        <w:spacing w:line="298" w:lineRule="exact"/>
        <w:sectPr w:rsidR="000B103A">
          <w:pgSz w:w="11910" w:h="16850"/>
          <w:pgMar w:top="1060" w:right="520" w:bottom="1260" w:left="1420" w:header="0" w:footer="980" w:gutter="0"/>
          <w:cols w:space="720"/>
        </w:sectPr>
      </w:pPr>
    </w:p>
    <w:p w:rsidR="000B103A" w:rsidRDefault="00C848F1">
      <w:pPr>
        <w:pStyle w:val="a3"/>
        <w:spacing w:before="74" w:line="360" w:lineRule="auto"/>
        <w:ind w:left="282" w:right="325"/>
      </w:pPr>
      <w:r>
        <w:lastRenderedPageBreak/>
        <w:t>ноября,впериодмалойводности.Изледовыхобразованийнар. Самарахарактернызабереги(почтиежегодно)исало(до60 %случаев).Наибольшаятолщина льда отмечена в феврале-марте и составляет чаще всего 50-60 см, в особохолодныезимы–до1 м.Средняяпродолжительностьпериодаследовымиявлениямисоставляетоколо150 дней,наибольшая-наблюдаласьзимой1941-1942 гг.исоответствует192 дням.Намалыхводотоках,гдевотдельныхпониженияхрельефа сохранилась вода,наблюдаетсяпромерзание.</w:t>
      </w:r>
    </w:p>
    <w:p w:rsidR="000B103A" w:rsidRDefault="00C848F1">
      <w:pPr>
        <w:pStyle w:val="a3"/>
        <w:spacing w:before="3" w:line="360" w:lineRule="auto"/>
        <w:ind w:left="282" w:right="325" w:firstLine="707"/>
      </w:pPr>
      <w:r>
        <w:t>Вскрытие р. Самара происходит чаще всего в начале апреля, сопровождаетсяледоходом.Средняяпродолжительностьвесеннеголедоходасоставляет5 дней.Ледоход может сопровождаться заторами. На водотоках временного стока ледоходотсутствует, ледтаетнаместе.</w:t>
      </w:r>
    </w:p>
    <w:p w:rsidR="000B103A" w:rsidRDefault="00C848F1">
      <w:pPr>
        <w:spacing w:line="299" w:lineRule="exact"/>
        <w:ind w:left="2538"/>
        <w:jc w:val="both"/>
        <w:rPr>
          <w:b/>
          <w:sz w:val="26"/>
        </w:rPr>
      </w:pPr>
      <w:r>
        <w:rPr>
          <w:b/>
          <w:sz w:val="26"/>
        </w:rPr>
        <w:t>Гидрогеологияиресурсыподземныхвод</w:t>
      </w:r>
    </w:p>
    <w:p w:rsidR="000B103A" w:rsidRDefault="00C848F1">
      <w:pPr>
        <w:pStyle w:val="a3"/>
        <w:spacing w:before="149" w:line="360" w:lineRule="auto"/>
        <w:ind w:left="282" w:right="333" w:firstLine="707"/>
      </w:pPr>
      <w:r>
        <w:t>ЗапасыподземныхводвграницахпроектированияпредставленыморфоструктурнойгруппойбезнапорныхподземныхводПриволжскойвозвышенности.</w:t>
      </w:r>
    </w:p>
    <w:p w:rsidR="000B103A" w:rsidRDefault="00C848F1">
      <w:pPr>
        <w:pStyle w:val="a3"/>
        <w:spacing w:line="360" w:lineRule="auto"/>
        <w:ind w:left="282" w:right="335" w:firstLine="707"/>
      </w:pPr>
      <w:r>
        <w:t>ВобщейсхемегидрогеологическогорайонированиясельскоепоселениеБобровкарасположеновпределахСыртовскогоартезианскогобассейна,восадочной толще которого в пределах изученного разреза выделяются следующиеводоносныекомплексы.</w:t>
      </w:r>
    </w:p>
    <w:p w:rsidR="000B103A" w:rsidRDefault="00C848F1">
      <w:pPr>
        <w:pStyle w:val="a3"/>
        <w:spacing w:before="1" w:line="360" w:lineRule="auto"/>
        <w:ind w:left="282" w:right="332" w:firstLine="707"/>
      </w:pPr>
      <w:r>
        <w:t>Водоносныйсредне-,верхнечетвертичныйисовременныйаллювиальныйкомплекс.</w:t>
      </w:r>
    </w:p>
    <w:p w:rsidR="000B103A" w:rsidRDefault="00C848F1">
      <w:pPr>
        <w:pStyle w:val="a3"/>
        <w:spacing w:before="1" w:line="360" w:lineRule="auto"/>
        <w:ind w:left="282" w:right="328" w:firstLine="707"/>
      </w:pPr>
      <w:r>
        <w:t>Водоносныйкомплексприуроченкотложениямхвалынскойихазарскойнадпойменныхтерраср. Самараисовременномуаллювию,развитомувпоймерекиСамара.</w:t>
      </w:r>
    </w:p>
    <w:p w:rsidR="000B103A" w:rsidRDefault="00C848F1">
      <w:pPr>
        <w:pStyle w:val="a3"/>
        <w:spacing w:line="360" w:lineRule="auto"/>
        <w:ind w:left="282" w:right="330" w:firstLine="707"/>
      </w:pPr>
      <w:r>
        <w:t>По условиям залегания воды безнапорные, но при наличии в кровле ивпесчанойтолщеглинистыхпрослоеви линзсоздаютсяместныенапорыдо3-5 м.</w:t>
      </w:r>
    </w:p>
    <w:p w:rsidR="000B103A" w:rsidRDefault="00C848F1">
      <w:pPr>
        <w:ind w:left="1537"/>
        <w:jc w:val="both"/>
        <w:rPr>
          <w:b/>
          <w:sz w:val="26"/>
        </w:rPr>
      </w:pPr>
      <w:r>
        <w:rPr>
          <w:b/>
          <w:sz w:val="26"/>
        </w:rPr>
        <w:t>ПланировочнаяструктурасельскогопоселенияБобровка</w:t>
      </w:r>
    </w:p>
    <w:p w:rsidR="000B103A" w:rsidRDefault="00C848F1">
      <w:pPr>
        <w:pStyle w:val="a3"/>
        <w:spacing w:before="149" w:line="360" w:lineRule="auto"/>
        <w:ind w:left="282" w:right="327" w:firstLine="772"/>
      </w:pPr>
      <w:r>
        <w:rPr>
          <w:u w:val="single"/>
        </w:rPr>
        <w:t>СелоБобровка</w:t>
      </w:r>
      <w:r>
        <w:t>расположенонанадпойменнойтеррасеправогосклонадолинырекиСамарывсеверо-западнойчастиземлепользованияв55кмотобластногоцентраг.Самара,в15км отрайонногоцентра.</w:t>
      </w:r>
    </w:p>
    <w:p w:rsidR="000B103A" w:rsidRDefault="00C848F1">
      <w:pPr>
        <w:pStyle w:val="a3"/>
        <w:spacing w:line="360" w:lineRule="auto"/>
        <w:ind w:left="282" w:right="326" w:firstLine="707"/>
      </w:pPr>
      <w:r>
        <w:t>Село имеет гибкую планировочную структуру, подчиненную особенностямгидрографическойситуации.Жилаязонасформироваласьнаправомбере</w:t>
      </w:r>
      <w:r>
        <w:lastRenderedPageBreak/>
        <w:t>гуреки</w:t>
      </w:r>
    </w:p>
    <w:p w:rsidR="000B103A" w:rsidRDefault="000B103A">
      <w:pPr>
        <w:spacing w:line="360" w:lineRule="auto"/>
        <w:sectPr w:rsidR="000B103A">
          <w:pgSz w:w="11910" w:h="16850"/>
          <w:pgMar w:top="1060" w:right="520" w:bottom="1260" w:left="1420" w:header="0" w:footer="980" w:gutter="0"/>
          <w:cols w:space="720"/>
        </w:sectPr>
      </w:pPr>
    </w:p>
    <w:p w:rsidR="000B103A" w:rsidRDefault="00C848F1">
      <w:pPr>
        <w:pStyle w:val="a3"/>
        <w:spacing w:before="74" w:line="360" w:lineRule="auto"/>
        <w:ind w:left="282" w:right="325"/>
      </w:pPr>
      <w:r>
        <w:lastRenderedPageBreak/>
        <w:t>Самара в северо-западной части. Территория населенного пункта имеет вытянутуюформу.Двеосновныеулицы:ул.Кирова,ул.Кооперативнаяпроходятсюго-востоканасеверо-запад.</w:t>
      </w:r>
    </w:p>
    <w:p w:rsidR="000B103A" w:rsidRDefault="00C848F1">
      <w:pPr>
        <w:pStyle w:val="a3"/>
        <w:spacing w:before="1" w:line="360" w:lineRule="auto"/>
        <w:ind w:left="282" w:right="330" w:firstLine="707"/>
      </w:pPr>
      <w:r>
        <w:rPr>
          <w:u w:val="single"/>
        </w:rPr>
        <w:t>Поселок Михайловский</w:t>
      </w:r>
      <w:r>
        <w:t xml:space="preserve"> имеет вытянутую форму с северо-востока на юго-запад.Населенныйпунктсостоитизоднойосновнойулицы.Черезпоселокпроходит главнаяасфальтированная автомобильнаядорога.</w:t>
      </w:r>
    </w:p>
    <w:p w:rsidR="000B103A" w:rsidRDefault="00C848F1">
      <w:pPr>
        <w:pStyle w:val="a3"/>
        <w:spacing w:before="1" w:line="360" w:lineRule="auto"/>
        <w:ind w:left="282" w:right="333" w:firstLine="707"/>
      </w:pPr>
      <w:r>
        <w:rPr>
          <w:u w:val="single"/>
        </w:rPr>
        <w:t>Поселок Формальный</w:t>
      </w:r>
      <w:r>
        <w:t xml:space="preserve"> также имеет вытянутую форму с севера на юг вдольозера Местное. Населенный пункт состоит изоднойосновной улицы. Главныйвъездвпоселокосуществляетсясвосточнойсторонысасфальтобетоннойавтомобильнойдороги.</w:t>
      </w:r>
    </w:p>
    <w:p w:rsidR="000B103A" w:rsidRDefault="00C848F1">
      <w:pPr>
        <w:pStyle w:val="a3"/>
        <w:spacing w:line="299" w:lineRule="exact"/>
        <w:ind w:left="990"/>
      </w:pPr>
      <w:r>
        <w:rPr>
          <w:u w:val="single"/>
        </w:rPr>
        <w:t>ПоселокМоховой</w:t>
      </w:r>
      <w:r>
        <w:t>занимаетдостаточномалуюплощадьиимеетоднуулицу.</w:t>
      </w:r>
    </w:p>
    <w:p w:rsidR="000B103A" w:rsidRDefault="00C848F1">
      <w:pPr>
        <w:pStyle w:val="a3"/>
        <w:spacing w:before="150"/>
        <w:ind w:left="282"/>
      </w:pPr>
      <w:r>
        <w:t>Заграницамипоселка ввосточнойчастинаходитсяболотоМоховое.</w:t>
      </w:r>
    </w:p>
    <w:p w:rsidR="000B103A" w:rsidRDefault="00C848F1">
      <w:pPr>
        <w:pStyle w:val="a3"/>
        <w:spacing w:before="150" w:line="360" w:lineRule="auto"/>
        <w:ind w:left="282" w:right="334" w:firstLine="707"/>
      </w:pPr>
      <w:r>
        <w:rPr>
          <w:u w:val="single"/>
        </w:rPr>
        <w:t>Поселок Октябрьский</w:t>
      </w:r>
      <w:r>
        <w:t xml:space="preserve"> расположен в центральной части сельского поселенияБобровка.</w:t>
      </w:r>
    </w:p>
    <w:p w:rsidR="000B103A" w:rsidRDefault="00C848F1">
      <w:pPr>
        <w:spacing w:before="1"/>
        <w:ind w:left="3160"/>
        <w:jc w:val="both"/>
        <w:rPr>
          <w:b/>
          <w:sz w:val="26"/>
        </w:rPr>
      </w:pPr>
      <w:r>
        <w:rPr>
          <w:b/>
          <w:sz w:val="26"/>
        </w:rPr>
        <w:t>Функциональноезонирование</w:t>
      </w:r>
    </w:p>
    <w:p w:rsidR="000B103A" w:rsidRDefault="00C848F1">
      <w:pPr>
        <w:pStyle w:val="a3"/>
        <w:spacing w:before="147" w:line="360" w:lineRule="auto"/>
        <w:ind w:left="282" w:right="329" w:firstLine="707"/>
      </w:pPr>
      <w:r>
        <w:t>В соответствии с Земельным кодексом РФ № 136-ФЗ от 25.10.2001, статьей85,всоставземельнаселенныхпунктовсельскогопоселениямогутвходитьземельныеучастки,отнесенныек следующимтерриториальным зонам:</w:t>
      </w:r>
    </w:p>
    <w:p w:rsidR="000B103A" w:rsidRDefault="00C848F1">
      <w:pPr>
        <w:pStyle w:val="a4"/>
        <w:numPr>
          <w:ilvl w:val="0"/>
          <w:numId w:val="14"/>
        </w:numPr>
        <w:tabs>
          <w:tab w:val="left" w:pos="1340"/>
          <w:tab w:val="left" w:pos="1341"/>
        </w:tabs>
        <w:spacing w:before="2"/>
        <w:ind w:left="1340"/>
        <w:jc w:val="left"/>
        <w:rPr>
          <w:sz w:val="26"/>
        </w:rPr>
      </w:pPr>
      <w:r>
        <w:rPr>
          <w:sz w:val="26"/>
        </w:rPr>
        <w:t>жилаязона;</w:t>
      </w:r>
    </w:p>
    <w:p w:rsidR="000B103A" w:rsidRDefault="00C848F1">
      <w:pPr>
        <w:pStyle w:val="a4"/>
        <w:numPr>
          <w:ilvl w:val="0"/>
          <w:numId w:val="14"/>
        </w:numPr>
        <w:tabs>
          <w:tab w:val="left" w:pos="1276"/>
        </w:tabs>
        <w:spacing w:before="149"/>
        <w:ind w:left="1275" w:hanging="286"/>
        <w:jc w:val="left"/>
        <w:rPr>
          <w:sz w:val="26"/>
        </w:rPr>
      </w:pPr>
      <w:r>
        <w:rPr>
          <w:sz w:val="26"/>
        </w:rPr>
        <w:t>общественно-деловаязона;</w:t>
      </w:r>
    </w:p>
    <w:p w:rsidR="000B103A" w:rsidRDefault="00C848F1">
      <w:pPr>
        <w:pStyle w:val="a4"/>
        <w:numPr>
          <w:ilvl w:val="0"/>
          <w:numId w:val="14"/>
        </w:numPr>
        <w:tabs>
          <w:tab w:val="left" w:pos="1276"/>
        </w:tabs>
        <w:spacing w:before="147"/>
        <w:ind w:left="1275" w:hanging="286"/>
        <w:jc w:val="left"/>
        <w:rPr>
          <w:sz w:val="26"/>
        </w:rPr>
      </w:pPr>
      <w:r>
        <w:rPr>
          <w:sz w:val="26"/>
        </w:rPr>
        <w:t>производственнаязона;</w:t>
      </w:r>
    </w:p>
    <w:p w:rsidR="000B103A" w:rsidRDefault="00C848F1">
      <w:pPr>
        <w:pStyle w:val="a4"/>
        <w:numPr>
          <w:ilvl w:val="0"/>
          <w:numId w:val="14"/>
        </w:numPr>
        <w:tabs>
          <w:tab w:val="left" w:pos="1276"/>
        </w:tabs>
        <w:spacing w:before="151"/>
        <w:ind w:left="1275" w:hanging="286"/>
        <w:jc w:val="left"/>
        <w:rPr>
          <w:sz w:val="26"/>
        </w:rPr>
      </w:pPr>
      <w:r>
        <w:rPr>
          <w:sz w:val="26"/>
        </w:rPr>
        <w:t>зонаинженернойитранспортнойинфраструктуры;</w:t>
      </w:r>
    </w:p>
    <w:p w:rsidR="000B103A" w:rsidRDefault="00C848F1">
      <w:pPr>
        <w:pStyle w:val="a4"/>
        <w:numPr>
          <w:ilvl w:val="0"/>
          <w:numId w:val="14"/>
        </w:numPr>
        <w:tabs>
          <w:tab w:val="left" w:pos="1276"/>
        </w:tabs>
        <w:spacing w:before="149"/>
        <w:ind w:left="1275" w:hanging="286"/>
        <w:jc w:val="left"/>
        <w:rPr>
          <w:sz w:val="26"/>
        </w:rPr>
      </w:pPr>
      <w:r>
        <w:rPr>
          <w:sz w:val="26"/>
        </w:rPr>
        <w:t>рекреационнаязона;</w:t>
      </w:r>
    </w:p>
    <w:p w:rsidR="000B103A" w:rsidRDefault="00C848F1">
      <w:pPr>
        <w:pStyle w:val="a4"/>
        <w:numPr>
          <w:ilvl w:val="0"/>
          <w:numId w:val="14"/>
        </w:numPr>
        <w:tabs>
          <w:tab w:val="left" w:pos="1276"/>
        </w:tabs>
        <w:spacing w:before="147"/>
        <w:ind w:left="1275" w:hanging="286"/>
        <w:jc w:val="left"/>
        <w:rPr>
          <w:sz w:val="26"/>
        </w:rPr>
      </w:pPr>
      <w:r>
        <w:rPr>
          <w:sz w:val="26"/>
        </w:rPr>
        <w:t>зонасельскохозяйственногоиспользования;</w:t>
      </w:r>
    </w:p>
    <w:p w:rsidR="000B103A" w:rsidRDefault="00C848F1">
      <w:pPr>
        <w:pStyle w:val="a4"/>
        <w:numPr>
          <w:ilvl w:val="0"/>
          <w:numId w:val="14"/>
        </w:numPr>
        <w:tabs>
          <w:tab w:val="left" w:pos="1276"/>
        </w:tabs>
        <w:spacing w:before="150"/>
        <w:ind w:left="1275" w:hanging="286"/>
        <w:jc w:val="left"/>
        <w:rPr>
          <w:sz w:val="26"/>
        </w:rPr>
      </w:pPr>
      <w:r>
        <w:rPr>
          <w:sz w:val="26"/>
        </w:rPr>
        <w:t>зонаспециальногоназначения;</w:t>
      </w:r>
    </w:p>
    <w:p w:rsidR="000B103A" w:rsidRDefault="00C848F1">
      <w:pPr>
        <w:pStyle w:val="a4"/>
        <w:numPr>
          <w:ilvl w:val="0"/>
          <w:numId w:val="14"/>
        </w:numPr>
        <w:tabs>
          <w:tab w:val="left" w:pos="1276"/>
        </w:tabs>
        <w:spacing w:before="147"/>
        <w:ind w:left="1275" w:hanging="286"/>
        <w:jc w:val="left"/>
        <w:rPr>
          <w:sz w:val="26"/>
        </w:rPr>
      </w:pPr>
      <w:r>
        <w:rPr>
          <w:sz w:val="26"/>
        </w:rPr>
        <w:t>иныетерриториальныезоны.</w:t>
      </w:r>
    </w:p>
    <w:p w:rsidR="000B103A" w:rsidRDefault="00C848F1">
      <w:pPr>
        <w:pStyle w:val="a3"/>
        <w:spacing w:before="149" w:line="360" w:lineRule="auto"/>
        <w:ind w:left="282" w:right="328" w:firstLine="707"/>
      </w:pPr>
      <w:r>
        <w:t>Всоответствииспунктом4.8СП42.13330.2011(СНиП2.07.01-89*),территорияпоселенияразделенанаосновныефункциональныезоны,сучетомвидовихпреимущественногофункциональногоиспользования:</w:t>
      </w:r>
    </w:p>
    <w:p w:rsidR="000B103A" w:rsidRDefault="00C848F1">
      <w:pPr>
        <w:pStyle w:val="a4"/>
        <w:numPr>
          <w:ilvl w:val="0"/>
          <w:numId w:val="14"/>
        </w:numPr>
        <w:tabs>
          <w:tab w:val="left" w:pos="1276"/>
        </w:tabs>
        <w:spacing w:before="2" w:line="350" w:lineRule="auto"/>
        <w:ind w:right="332" w:firstLine="707"/>
        <w:rPr>
          <w:sz w:val="26"/>
        </w:rPr>
      </w:pPr>
      <w:r>
        <w:rPr>
          <w:i/>
          <w:sz w:val="26"/>
        </w:rPr>
        <w:t>жилыезоны</w:t>
      </w:r>
      <w:r>
        <w:rPr>
          <w:sz w:val="26"/>
        </w:rPr>
        <w:t>-дляразмещенияжилыхдомовмалой,среднейимногоэтажнойжилойзастройки,атакжеиндивидуальныхжилыхдомовс</w:t>
      </w:r>
    </w:p>
    <w:p w:rsidR="000B103A" w:rsidRDefault="00C848F1">
      <w:pPr>
        <w:pStyle w:val="a3"/>
        <w:spacing w:before="12"/>
        <w:ind w:left="282"/>
      </w:pPr>
      <w:r>
        <w:lastRenderedPageBreak/>
        <w:t>приусадебнымиучастками;</w:t>
      </w:r>
    </w:p>
    <w:p w:rsidR="000B103A" w:rsidRDefault="000B103A">
      <w:pPr>
        <w:sectPr w:rsidR="000B103A">
          <w:pgSz w:w="11910" w:h="16850"/>
          <w:pgMar w:top="1060" w:right="520" w:bottom="1240" w:left="1420" w:header="0" w:footer="980" w:gutter="0"/>
          <w:cols w:space="720"/>
        </w:sectPr>
      </w:pPr>
    </w:p>
    <w:p w:rsidR="000B103A" w:rsidRDefault="00C848F1">
      <w:pPr>
        <w:pStyle w:val="a4"/>
        <w:numPr>
          <w:ilvl w:val="0"/>
          <w:numId w:val="14"/>
        </w:numPr>
        <w:tabs>
          <w:tab w:val="left" w:pos="1276"/>
        </w:tabs>
        <w:spacing w:before="74" w:line="355" w:lineRule="auto"/>
        <w:ind w:right="328" w:firstLine="707"/>
        <w:rPr>
          <w:sz w:val="26"/>
        </w:rPr>
      </w:pPr>
      <w:r>
        <w:rPr>
          <w:i/>
          <w:sz w:val="26"/>
        </w:rPr>
        <w:lastRenderedPageBreak/>
        <w:t>общественно-деловаязона</w:t>
      </w:r>
      <w:r>
        <w:rPr>
          <w:sz w:val="26"/>
        </w:rPr>
        <w:t>-дляразмещенияобъектовкультуры,здравоохранения,образовательныхучреждений,торговли,культовыхзданийииныхобъектов,связанныхсобеспечениемжизнедеятельностиграждан;</w:t>
      </w:r>
    </w:p>
    <w:p w:rsidR="000B103A" w:rsidRDefault="00C848F1">
      <w:pPr>
        <w:pStyle w:val="a4"/>
        <w:numPr>
          <w:ilvl w:val="0"/>
          <w:numId w:val="14"/>
        </w:numPr>
        <w:tabs>
          <w:tab w:val="left" w:pos="1276"/>
        </w:tabs>
        <w:spacing w:before="10" w:line="355" w:lineRule="auto"/>
        <w:ind w:right="329" w:firstLine="707"/>
        <w:rPr>
          <w:sz w:val="26"/>
        </w:rPr>
      </w:pPr>
      <w:r>
        <w:rPr>
          <w:i/>
          <w:sz w:val="26"/>
        </w:rPr>
        <w:t>зона производственного использования</w:t>
      </w:r>
      <w:r>
        <w:rPr>
          <w:sz w:val="26"/>
        </w:rPr>
        <w:t>, предназначенная для размещенияпромышленных,коммунально-складскихобъектов,атакжедляустановлениясанитарно-защитных зонтакихобъектов;</w:t>
      </w:r>
    </w:p>
    <w:p w:rsidR="000B103A" w:rsidRDefault="00C848F1">
      <w:pPr>
        <w:pStyle w:val="a4"/>
        <w:numPr>
          <w:ilvl w:val="0"/>
          <w:numId w:val="14"/>
        </w:numPr>
        <w:tabs>
          <w:tab w:val="left" w:pos="1276"/>
        </w:tabs>
        <w:spacing w:before="7" w:line="352" w:lineRule="auto"/>
        <w:ind w:right="327" w:firstLine="707"/>
        <w:rPr>
          <w:sz w:val="26"/>
        </w:rPr>
      </w:pPr>
      <w:r>
        <w:rPr>
          <w:i/>
          <w:sz w:val="26"/>
        </w:rPr>
        <w:t>зонаинженернойитранспортнойинфраструктуры</w:t>
      </w:r>
      <w:r>
        <w:rPr>
          <w:sz w:val="26"/>
        </w:rPr>
        <w:t>,предназначеннаядляразмещенияобъектовинженернойитранспортнойинфраструктуры;</w:t>
      </w:r>
    </w:p>
    <w:p w:rsidR="000B103A" w:rsidRDefault="00C848F1">
      <w:pPr>
        <w:pStyle w:val="a4"/>
        <w:numPr>
          <w:ilvl w:val="0"/>
          <w:numId w:val="14"/>
        </w:numPr>
        <w:tabs>
          <w:tab w:val="left" w:pos="1276"/>
        </w:tabs>
        <w:spacing w:before="9" w:line="355" w:lineRule="auto"/>
        <w:ind w:right="332" w:firstLine="707"/>
        <w:rPr>
          <w:sz w:val="26"/>
        </w:rPr>
      </w:pPr>
      <w:r>
        <w:rPr>
          <w:i/>
          <w:sz w:val="26"/>
        </w:rPr>
        <w:t>зонарекреационногоназначения-</w:t>
      </w:r>
      <w:r>
        <w:rPr>
          <w:sz w:val="26"/>
        </w:rPr>
        <w:t>дляорганизацииместотдыханаселения,включающаяпарки,лесопарки,пляжи,территориидлязанятийфизическойкультуройи спортом;</w:t>
      </w:r>
    </w:p>
    <w:p w:rsidR="000B103A" w:rsidRDefault="00C848F1">
      <w:pPr>
        <w:pStyle w:val="a4"/>
        <w:numPr>
          <w:ilvl w:val="0"/>
          <w:numId w:val="14"/>
        </w:numPr>
        <w:tabs>
          <w:tab w:val="left" w:pos="1276"/>
        </w:tabs>
        <w:spacing w:before="7" w:line="352" w:lineRule="auto"/>
        <w:ind w:right="330" w:firstLine="707"/>
        <w:rPr>
          <w:sz w:val="26"/>
        </w:rPr>
      </w:pPr>
      <w:r>
        <w:rPr>
          <w:i/>
          <w:sz w:val="26"/>
        </w:rPr>
        <w:t>зонасельскохозяйственногоиспользования,</w:t>
      </w:r>
      <w:r>
        <w:rPr>
          <w:sz w:val="26"/>
        </w:rPr>
        <w:t>включающаятерриториисельскохозяйственныхугодийиобъектысельскохозяйственногоназначения;</w:t>
      </w:r>
    </w:p>
    <w:p w:rsidR="000B103A" w:rsidRDefault="00C848F1">
      <w:pPr>
        <w:pStyle w:val="a4"/>
        <w:numPr>
          <w:ilvl w:val="0"/>
          <w:numId w:val="14"/>
        </w:numPr>
        <w:tabs>
          <w:tab w:val="left" w:pos="1276"/>
        </w:tabs>
        <w:spacing w:before="9" w:line="355" w:lineRule="auto"/>
        <w:ind w:right="331" w:firstLine="707"/>
        <w:rPr>
          <w:sz w:val="26"/>
        </w:rPr>
      </w:pPr>
      <w:r>
        <w:rPr>
          <w:i/>
          <w:sz w:val="26"/>
        </w:rPr>
        <w:t>зонаспециальногоназначения</w:t>
      </w:r>
      <w:r>
        <w:rPr>
          <w:sz w:val="26"/>
        </w:rPr>
        <w:t>,включающаятерриториикладбища,мемориальныепарки,атакжетерритории,подлежащиерекультивации(свалки,закрытыекарьеры),объектыобращения сотходами.</w:t>
      </w:r>
    </w:p>
    <w:p w:rsidR="000B103A" w:rsidRDefault="00C848F1">
      <w:pPr>
        <w:pStyle w:val="a3"/>
        <w:spacing w:before="7" w:line="360" w:lineRule="auto"/>
        <w:ind w:left="282" w:right="332"/>
      </w:pPr>
      <w:r>
        <w:t>Функциональныезоны–зоны,длякоторыхопределеныграницыифункциональноеназначение.</w:t>
      </w:r>
    </w:p>
    <w:p w:rsidR="000B103A" w:rsidRDefault="00C848F1">
      <w:pPr>
        <w:pStyle w:val="a3"/>
        <w:spacing w:before="1" w:line="357" w:lineRule="auto"/>
        <w:ind w:left="282" w:right="335" w:firstLine="707"/>
      </w:pPr>
      <w:r>
        <w:t>По данным Кинельского отдела Росреестра по Самарской области площадьтерриториисельскогопоселенияБобровкасоставляет 11014га.</w:t>
      </w:r>
    </w:p>
    <w:p w:rsidR="000B103A" w:rsidRDefault="00C848F1">
      <w:pPr>
        <w:pStyle w:val="a3"/>
        <w:spacing w:before="4" w:line="360" w:lineRule="auto"/>
        <w:ind w:left="282" w:right="328" w:firstLine="707"/>
      </w:pPr>
      <w:r>
        <w:t>Площади территорий, включаемых в границы и/или исключаемых из границнаселенныхпунктовсельскогопоселенияБобровкамуниципальногорайонаКинельский Самарской области, согласно изменениям, внесенным в генплан в 2020году,представленывтаблице№1.</w:t>
      </w:r>
    </w:p>
    <w:p w:rsidR="000B103A" w:rsidRDefault="00C848F1">
      <w:pPr>
        <w:pStyle w:val="a3"/>
        <w:spacing w:before="2" w:line="360" w:lineRule="auto"/>
        <w:ind w:left="282" w:right="334"/>
      </w:pPr>
      <w:r>
        <w:t>Таблица№1-Площадитерриторий,включаемыхвграницыи/илиисключаемыхизграницнаселенных пунктовсельскогопоселенияБобровка</w:t>
      </w:r>
    </w:p>
    <w:tbl>
      <w:tblPr>
        <w:tblStyle w:val="TableNormal"/>
        <w:tblW w:w="0" w:type="auto"/>
        <w:tblInd w:w="3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2117"/>
        <w:gridCol w:w="2263"/>
        <w:gridCol w:w="2268"/>
        <w:gridCol w:w="2679"/>
      </w:tblGrid>
      <w:tr w:rsidR="000B103A">
        <w:trPr>
          <w:trHeight w:val="1382"/>
        </w:trPr>
        <w:tc>
          <w:tcPr>
            <w:tcW w:w="2117" w:type="dxa"/>
          </w:tcPr>
          <w:p w:rsidR="000B103A" w:rsidRDefault="000B103A">
            <w:pPr>
              <w:pStyle w:val="TableParagraph"/>
              <w:spacing w:before="9"/>
              <w:rPr>
                <w:sz w:val="23"/>
              </w:rPr>
            </w:pPr>
          </w:p>
          <w:p w:rsidR="000B103A" w:rsidRDefault="00C848F1">
            <w:pPr>
              <w:pStyle w:val="TableParagraph"/>
              <w:ind w:left="149" w:right="138"/>
              <w:jc w:val="center"/>
              <w:rPr>
                <w:sz w:val="24"/>
              </w:rPr>
            </w:pPr>
            <w:r>
              <w:rPr>
                <w:spacing w:val="-1"/>
                <w:sz w:val="24"/>
              </w:rPr>
              <w:t>Наименование</w:t>
            </w:r>
            <w:r>
              <w:rPr>
                <w:sz w:val="24"/>
              </w:rPr>
              <w:t>населенногопункта</w:t>
            </w:r>
          </w:p>
        </w:tc>
        <w:tc>
          <w:tcPr>
            <w:tcW w:w="2263" w:type="dxa"/>
          </w:tcPr>
          <w:p w:rsidR="000B103A" w:rsidRDefault="00C848F1">
            <w:pPr>
              <w:pStyle w:val="TableParagraph"/>
              <w:spacing w:before="134"/>
              <w:ind w:left="112" w:right="103" w:hanging="1"/>
              <w:jc w:val="center"/>
              <w:rPr>
                <w:sz w:val="24"/>
              </w:rPr>
            </w:pPr>
            <w:r>
              <w:rPr>
                <w:sz w:val="24"/>
              </w:rPr>
              <w:t>Площадьтерриториинаселенного пункта(существ.),м</w:t>
            </w:r>
            <w:r>
              <w:rPr>
                <w:sz w:val="24"/>
                <w:vertAlign w:val="superscript"/>
              </w:rPr>
              <w:t>2</w:t>
            </w:r>
          </w:p>
        </w:tc>
        <w:tc>
          <w:tcPr>
            <w:tcW w:w="2268" w:type="dxa"/>
          </w:tcPr>
          <w:p w:rsidR="000B103A" w:rsidRDefault="00C848F1">
            <w:pPr>
              <w:pStyle w:val="TableParagraph"/>
              <w:ind w:left="115" w:right="106"/>
              <w:jc w:val="center"/>
              <w:rPr>
                <w:sz w:val="24"/>
              </w:rPr>
            </w:pPr>
            <w:r>
              <w:rPr>
                <w:sz w:val="24"/>
              </w:rPr>
              <w:t>Площадьтерриториинаселенного пункта(впланируемых</w:t>
            </w:r>
          </w:p>
          <w:p w:rsidR="000B103A" w:rsidRDefault="00C848F1">
            <w:pPr>
              <w:pStyle w:val="TableParagraph"/>
              <w:spacing w:line="260" w:lineRule="exact"/>
              <w:ind w:left="115" w:right="105"/>
              <w:jc w:val="center"/>
              <w:rPr>
                <w:sz w:val="24"/>
              </w:rPr>
            </w:pPr>
            <w:r>
              <w:rPr>
                <w:sz w:val="24"/>
              </w:rPr>
              <w:t>границах),м</w:t>
            </w:r>
            <w:r>
              <w:rPr>
                <w:sz w:val="24"/>
                <w:vertAlign w:val="superscript"/>
              </w:rPr>
              <w:t>2</w:t>
            </w:r>
          </w:p>
        </w:tc>
        <w:tc>
          <w:tcPr>
            <w:tcW w:w="2679" w:type="dxa"/>
          </w:tcPr>
          <w:p w:rsidR="000B103A" w:rsidRDefault="00C848F1">
            <w:pPr>
              <w:pStyle w:val="TableParagraph"/>
              <w:ind w:left="171" w:right="159" w:firstLine="1"/>
              <w:jc w:val="center"/>
              <w:rPr>
                <w:sz w:val="24"/>
              </w:rPr>
            </w:pPr>
            <w:r>
              <w:rPr>
                <w:sz w:val="24"/>
              </w:rPr>
              <w:t>Общая площадь,исключаемая/включаемая в границынаселенного</w:t>
            </w:r>
          </w:p>
          <w:p w:rsidR="000B103A" w:rsidRDefault="00C848F1">
            <w:pPr>
              <w:pStyle w:val="TableParagraph"/>
              <w:spacing w:line="260" w:lineRule="exact"/>
              <w:ind w:left="171" w:right="159"/>
              <w:jc w:val="center"/>
              <w:rPr>
                <w:sz w:val="24"/>
              </w:rPr>
            </w:pPr>
            <w:r>
              <w:rPr>
                <w:sz w:val="24"/>
              </w:rPr>
              <w:t>пунктатерритории, м</w:t>
            </w:r>
            <w:r>
              <w:rPr>
                <w:sz w:val="24"/>
                <w:vertAlign w:val="superscript"/>
              </w:rPr>
              <w:t>2</w:t>
            </w:r>
          </w:p>
        </w:tc>
      </w:tr>
      <w:tr w:rsidR="000B103A">
        <w:trPr>
          <w:trHeight w:val="275"/>
        </w:trPr>
        <w:tc>
          <w:tcPr>
            <w:tcW w:w="2117" w:type="dxa"/>
          </w:tcPr>
          <w:p w:rsidR="000B103A" w:rsidRDefault="00C848F1">
            <w:pPr>
              <w:pStyle w:val="TableParagraph"/>
              <w:spacing w:line="256" w:lineRule="exact"/>
              <w:ind w:left="465"/>
              <w:rPr>
                <w:sz w:val="24"/>
              </w:rPr>
            </w:pPr>
            <w:r>
              <w:rPr>
                <w:sz w:val="24"/>
              </w:rPr>
              <w:t>c.Бобровка</w:t>
            </w:r>
          </w:p>
        </w:tc>
        <w:tc>
          <w:tcPr>
            <w:tcW w:w="2263" w:type="dxa"/>
          </w:tcPr>
          <w:p w:rsidR="000B103A" w:rsidRDefault="00C848F1">
            <w:pPr>
              <w:pStyle w:val="TableParagraph"/>
              <w:spacing w:line="256" w:lineRule="exact"/>
              <w:ind w:left="690" w:right="682"/>
              <w:jc w:val="center"/>
              <w:rPr>
                <w:sz w:val="24"/>
              </w:rPr>
            </w:pPr>
            <w:r>
              <w:rPr>
                <w:sz w:val="24"/>
              </w:rPr>
              <w:t>6505770</w:t>
            </w:r>
          </w:p>
        </w:tc>
        <w:tc>
          <w:tcPr>
            <w:tcW w:w="2268" w:type="dxa"/>
          </w:tcPr>
          <w:p w:rsidR="000B103A" w:rsidRDefault="00C848F1">
            <w:pPr>
              <w:pStyle w:val="TableParagraph"/>
              <w:spacing w:line="256" w:lineRule="exact"/>
              <w:ind w:left="115" w:right="106"/>
              <w:jc w:val="center"/>
              <w:rPr>
                <w:sz w:val="24"/>
              </w:rPr>
            </w:pPr>
            <w:r>
              <w:rPr>
                <w:sz w:val="24"/>
              </w:rPr>
              <w:t>7270223</w:t>
            </w:r>
          </w:p>
        </w:tc>
        <w:tc>
          <w:tcPr>
            <w:tcW w:w="2679" w:type="dxa"/>
          </w:tcPr>
          <w:p w:rsidR="000B103A" w:rsidRDefault="00C848F1">
            <w:pPr>
              <w:pStyle w:val="TableParagraph"/>
              <w:spacing w:line="256" w:lineRule="exact"/>
              <w:ind w:left="171" w:right="159"/>
              <w:jc w:val="center"/>
              <w:rPr>
                <w:sz w:val="24"/>
              </w:rPr>
            </w:pPr>
            <w:r>
              <w:rPr>
                <w:sz w:val="24"/>
              </w:rPr>
              <w:t>+764453</w:t>
            </w:r>
          </w:p>
        </w:tc>
      </w:tr>
      <w:tr w:rsidR="000B103A">
        <w:trPr>
          <w:trHeight w:val="275"/>
        </w:trPr>
        <w:tc>
          <w:tcPr>
            <w:tcW w:w="2117" w:type="dxa"/>
          </w:tcPr>
          <w:p w:rsidR="000B103A" w:rsidRDefault="00C848F1">
            <w:pPr>
              <w:pStyle w:val="TableParagraph"/>
              <w:spacing w:line="256" w:lineRule="exact"/>
              <w:ind w:left="149" w:right="142"/>
              <w:jc w:val="center"/>
              <w:rPr>
                <w:sz w:val="24"/>
              </w:rPr>
            </w:pPr>
            <w:r>
              <w:rPr>
                <w:sz w:val="24"/>
              </w:rPr>
              <w:lastRenderedPageBreak/>
              <w:t>п.Михайловский</w:t>
            </w:r>
          </w:p>
        </w:tc>
        <w:tc>
          <w:tcPr>
            <w:tcW w:w="2263" w:type="dxa"/>
          </w:tcPr>
          <w:p w:rsidR="000B103A" w:rsidRDefault="00C848F1">
            <w:pPr>
              <w:pStyle w:val="TableParagraph"/>
              <w:spacing w:line="256" w:lineRule="exact"/>
              <w:ind w:left="690" w:right="682"/>
              <w:jc w:val="center"/>
              <w:rPr>
                <w:sz w:val="24"/>
              </w:rPr>
            </w:pPr>
            <w:r>
              <w:rPr>
                <w:sz w:val="24"/>
              </w:rPr>
              <w:t>369617</w:t>
            </w:r>
          </w:p>
        </w:tc>
        <w:tc>
          <w:tcPr>
            <w:tcW w:w="2268" w:type="dxa"/>
          </w:tcPr>
          <w:p w:rsidR="000B103A" w:rsidRDefault="00C848F1">
            <w:pPr>
              <w:pStyle w:val="TableParagraph"/>
              <w:spacing w:line="256" w:lineRule="exact"/>
              <w:ind w:left="115" w:right="106"/>
              <w:jc w:val="center"/>
              <w:rPr>
                <w:sz w:val="24"/>
              </w:rPr>
            </w:pPr>
            <w:r>
              <w:rPr>
                <w:sz w:val="24"/>
              </w:rPr>
              <w:t>368427</w:t>
            </w:r>
          </w:p>
        </w:tc>
        <w:tc>
          <w:tcPr>
            <w:tcW w:w="2679" w:type="dxa"/>
          </w:tcPr>
          <w:p w:rsidR="000B103A" w:rsidRDefault="00C848F1">
            <w:pPr>
              <w:pStyle w:val="TableParagraph"/>
              <w:spacing w:line="256" w:lineRule="exact"/>
              <w:ind w:left="168" w:right="159"/>
              <w:jc w:val="center"/>
              <w:rPr>
                <w:sz w:val="24"/>
              </w:rPr>
            </w:pPr>
            <w:r>
              <w:rPr>
                <w:sz w:val="24"/>
              </w:rPr>
              <w:t>-0119</w:t>
            </w:r>
          </w:p>
        </w:tc>
      </w:tr>
      <w:tr w:rsidR="000B103A">
        <w:trPr>
          <w:trHeight w:val="275"/>
        </w:trPr>
        <w:tc>
          <w:tcPr>
            <w:tcW w:w="2117" w:type="dxa"/>
          </w:tcPr>
          <w:p w:rsidR="000B103A" w:rsidRDefault="00C848F1">
            <w:pPr>
              <w:pStyle w:val="TableParagraph"/>
              <w:spacing w:line="256" w:lineRule="exact"/>
              <w:ind w:left="149" w:right="142"/>
              <w:jc w:val="center"/>
              <w:rPr>
                <w:sz w:val="24"/>
              </w:rPr>
            </w:pPr>
            <w:r>
              <w:rPr>
                <w:sz w:val="24"/>
              </w:rPr>
              <w:t>п.Моховой</w:t>
            </w:r>
          </w:p>
        </w:tc>
        <w:tc>
          <w:tcPr>
            <w:tcW w:w="2263" w:type="dxa"/>
          </w:tcPr>
          <w:p w:rsidR="000B103A" w:rsidRDefault="00C848F1">
            <w:pPr>
              <w:pStyle w:val="TableParagraph"/>
              <w:spacing w:line="256" w:lineRule="exact"/>
              <w:ind w:left="690" w:right="682"/>
              <w:jc w:val="center"/>
              <w:rPr>
                <w:sz w:val="24"/>
              </w:rPr>
            </w:pPr>
            <w:r>
              <w:rPr>
                <w:sz w:val="24"/>
              </w:rPr>
              <w:t>295878</w:t>
            </w:r>
          </w:p>
        </w:tc>
        <w:tc>
          <w:tcPr>
            <w:tcW w:w="2268" w:type="dxa"/>
          </w:tcPr>
          <w:p w:rsidR="000B103A" w:rsidRDefault="00C848F1">
            <w:pPr>
              <w:pStyle w:val="TableParagraph"/>
              <w:spacing w:line="256" w:lineRule="exact"/>
              <w:ind w:left="115" w:right="106"/>
              <w:jc w:val="center"/>
              <w:rPr>
                <w:sz w:val="24"/>
              </w:rPr>
            </w:pPr>
            <w:r>
              <w:rPr>
                <w:sz w:val="24"/>
              </w:rPr>
              <w:t>297790</w:t>
            </w:r>
          </w:p>
        </w:tc>
        <w:tc>
          <w:tcPr>
            <w:tcW w:w="2679" w:type="dxa"/>
          </w:tcPr>
          <w:p w:rsidR="000B103A" w:rsidRDefault="00C848F1">
            <w:pPr>
              <w:pStyle w:val="TableParagraph"/>
              <w:spacing w:line="256" w:lineRule="exact"/>
              <w:ind w:left="171" w:right="159"/>
              <w:jc w:val="center"/>
              <w:rPr>
                <w:sz w:val="24"/>
              </w:rPr>
            </w:pPr>
            <w:r>
              <w:rPr>
                <w:sz w:val="24"/>
              </w:rPr>
              <w:t>+01912</w:t>
            </w:r>
          </w:p>
        </w:tc>
      </w:tr>
      <w:tr w:rsidR="000B103A">
        <w:trPr>
          <w:trHeight w:val="275"/>
        </w:trPr>
        <w:tc>
          <w:tcPr>
            <w:tcW w:w="2117" w:type="dxa"/>
          </w:tcPr>
          <w:p w:rsidR="000B103A" w:rsidRDefault="00C848F1">
            <w:pPr>
              <w:pStyle w:val="TableParagraph"/>
              <w:spacing w:line="256" w:lineRule="exact"/>
              <w:ind w:left="149" w:right="142"/>
              <w:jc w:val="center"/>
              <w:rPr>
                <w:sz w:val="24"/>
              </w:rPr>
            </w:pPr>
            <w:r>
              <w:rPr>
                <w:sz w:val="24"/>
              </w:rPr>
              <w:t>п.Октябрьский</w:t>
            </w:r>
          </w:p>
        </w:tc>
        <w:tc>
          <w:tcPr>
            <w:tcW w:w="2263" w:type="dxa"/>
          </w:tcPr>
          <w:p w:rsidR="000B103A" w:rsidRDefault="00C848F1">
            <w:pPr>
              <w:pStyle w:val="TableParagraph"/>
              <w:spacing w:line="256" w:lineRule="exact"/>
              <w:ind w:left="690" w:right="682"/>
              <w:jc w:val="center"/>
              <w:rPr>
                <w:sz w:val="24"/>
              </w:rPr>
            </w:pPr>
            <w:r>
              <w:rPr>
                <w:sz w:val="24"/>
              </w:rPr>
              <w:t>5879956</w:t>
            </w:r>
          </w:p>
        </w:tc>
        <w:tc>
          <w:tcPr>
            <w:tcW w:w="2268" w:type="dxa"/>
          </w:tcPr>
          <w:p w:rsidR="000B103A" w:rsidRDefault="00C848F1">
            <w:pPr>
              <w:pStyle w:val="TableParagraph"/>
              <w:spacing w:line="256" w:lineRule="exact"/>
              <w:ind w:left="115" w:right="106"/>
              <w:jc w:val="center"/>
              <w:rPr>
                <w:sz w:val="24"/>
              </w:rPr>
            </w:pPr>
            <w:r>
              <w:rPr>
                <w:sz w:val="24"/>
              </w:rPr>
              <w:t>1257172</w:t>
            </w:r>
          </w:p>
        </w:tc>
        <w:tc>
          <w:tcPr>
            <w:tcW w:w="2679" w:type="dxa"/>
          </w:tcPr>
          <w:p w:rsidR="000B103A" w:rsidRDefault="00C848F1">
            <w:pPr>
              <w:pStyle w:val="TableParagraph"/>
              <w:spacing w:line="256" w:lineRule="exact"/>
              <w:ind w:left="168" w:right="159"/>
              <w:jc w:val="center"/>
              <w:rPr>
                <w:sz w:val="24"/>
              </w:rPr>
            </w:pPr>
            <w:r>
              <w:rPr>
                <w:sz w:val="24"/>
              </w:rPr>
              <w:t>-4622784</w:t>
            </w:r>
          </w:p>
        </w:tc>
      </w:tr>
    </w:tbl>
    <w:p w:rsidR="000B103A" w:rsidRDefault="000B103A">
      <w:pPr>
        <w:spacing w:line="256" w:lineRule="exact"/>
        <w:jc w:val="center"/>
        <w:rPr>
          <w:sz w:val="24"/>
        </w:rPr>
        <w:sectPr w:rsidR="000B103A">
          <w:pgSz w:w="11910" w:h="16850"/>
          <w:pgMar w:top="1060" w:right="520" w:bottom="1260" w:left="1420" w:header="0" w:footer="980" w:gutter="0"/>
          <w:cols w:space="720"/>
        </w:sectPr>
      </w:pPr>
    </w:p>
    <w:tbl>
      <w:tblPr>
        <w:tblStyle w:val="TableNormal"/>
        <w:tblW w:w="0" w:type="auto"/>
        <w:tblInd w:w="3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2117"/>
        <w:gridCol w:w="2263"/>
        <w:gridCol w:w="2268"/>
        <w:gridCol w:w="2679"/>
      </w:tblGrid>
      <w:tr w:rsidR="000B103A">
        <w:trPr>
          <w:trHeight w:val="1382"/>
        </w:trPr>
        <w:tc>
          <w:tcPr>
            <w:tcW w:w="2117" w:type="dxa"/>
          </w:tcPr>
          <w:p w:rsidR="000B103A" w:rsidRDefault="000B103A">
            <w:pPr>
              <w:pStyle w:val="TableParagraph"/>
              <w:spacing w:before="5"/>
              <w:rPr>
                <w:sz w:val="23"/>
              </w:rPr>
            </w:pPr>
          </w:p>
          <w:p w:rsidR="000B103A" w:rsidRDefault="00C848F1">
            <w:pPr>
              <w:pStyle w:val="TableParagraph"/>
              <w:ind w:left="149" w:right="138"/>
              <w:jc w:val="center"/>
              <w:rPr>
                <w:sz w:val="24"/>
              </w:rPr>
            </w:pPr>
            <w:r>
              <w:rPr>
                <w:spacing w:val="-1"/>
                <w:sz w:val="24"/>
              </w:rPr>
              <w:t>Наименование</w:t>
            </w:r>
            <w:r>
              <w:rPr>
                <w:sz w:val="24"/>
              </w:rPr>
              <w:t>населенногопункта</w:t>
            </w:r>
          </w:p>
        </w:tc>
        <w:tc>
          <w:tcPr>
            <w:tcW w:w="2263" w:type="dxa"/>
          </w:tcPr>
          <w:p w:rsidR="000B103A" w:rsidRDefault="00C848F1">
            <w:pPr>
              <w:pStyle w:val="TableParagraph"/>
              <w:spacing w:before="130"/>
              <w:ind w:left="112" w:right="103" w:hanging="1"/>
              <w:jc w:val="center"/>
              <w:rPr>
                <w:sz w:val="24"/>
              </w:rPr>
            </w:pPr>
            <w:r>
              <w:rPr>
                <w:sz w:val="24"/>
              </w:rPr>
              <w:t>Площадьтерриториинаселенного пункта(существ.),м</w:t>
            </w:r>
            <w:r>
              <w:rPr>
                <w:sz w:val="24"/>
                <w:vertAlign w:val="superscript"/>
              </w:rPr>
              <w:t>2</w:t>
            </w:r>
          </w:p>
        </w:tc>
        <w:tc>
          <w:tcPr>
            <w:tcW w:w="2268" w:type="dxa"/>
          </w:tcPr>
          <w:p w:rsidR="000B103A" w:rsidRDefault="00C848F1">
            <w:pPr>
              <w:pStyle w:val="TableParagraph"/>
              <w:ind w:left="115" w:right="106"/>
              <w:jc w:val="center"/>
              <w:rPr>
                <w:sz w:val="24"/>
              </w:rPr>
            </w:pPr>
            <w:r>
              <w:rPr>
                <w:sz w:val="24"/>
              </w:rPr>
              <w:t>Площадьтерриториинаселенногопункта</w:t>
            </w:r>
          </w:p>
          <w:p w:rsidR="000B103A" w:rsidRDefault="00C848F1">
            <w:pPr>
              <w:pStyle w:val="TableParagraph"/>
              <w:spacing w:line="270" w:lineRule="atLeast"/>
              <w:ind w:left="115" w:right="102"/>
              <w:jc w:val="center"/>
              <w:rPr>
                <w:sz w:val="24"/>
              </w:rPr>
            </w:pPr>
            <w:r>
              <w:rPr>
                <w:sz w:val="24"/>
              </w:rPr>
              <w:t>(в планируемыхграницах),м</w:t>
            </w:r>
            <w:r>
              <w:rPr>
                <w:sz w:val="24"/>
                <w:vertAlign w:val="superscript"/>
              </w:rPr>
              <w:t>2</w:t>
            </w:r>
          </w:p>
        </w:tc>
        <w:tc>
          <w:tcPr>
            <w:tcW w:w="2679" w:type="dxa"/>
          </w:tcPr>
          <w:p w:rsidR="000B103A" w:rsidRDefault="00C848F1">
            <w:pPr>
              <w:pStyle w:val="TableParagraph"/>
              <w:ind w:left="171" w:right="159" w:firstLine="1"/>
              <w:jc w:val="center"/>
              <w:rPr>
                <w:sz w:val="24"/>
              </w:rPr>
            </w:pPr>
            <w:r>
              <w:rPr>
                <w:sz w:val="24"/>
              </w:rPr>
              <w:t>Общая площадь,исключаемая/включаемая в границынаселенного</w:t>
            </w:r>
          </w:p>
          <w:p w:rsidR="000B103A" w:rsidRDefault="00C848F1">
            <w:pPr>
              <w:pStyle w:val="TableParagraph"/>
              <w:spacing w:line="265" w:lineRule="exact"/>
              <w:ind w:left="171" w:right="159"/>
              <w:jc w:val="center"/>
              <w:rPr>
                <w:sz w:val="24"/>
              </w:rPr>
            </w:pPr>
            <w:r>
              <w:rPr>
                <w:sz w:val="24"/>
              </w:rPr>
              <w:t>пунктатерритории, м</w:t>
            </w:r>
            <w:r>
              <w:rPr>
                <w:sz w:val="24"/>
                <w:vertAlign w:val="superscript"/>
              </w:rPr>
              <w:t>2</w:t>
            </w:r>
          </w:p>
        </w:tc>
      </w:tr>
      <w:tr w:rsidR="000B103A">
        <w:trPr>
          <w:trHeight w:val="275"/>
        </w:trPr>
        <w:tc>
          <w:tcPr>
            <w:tcW w:w="2117" w:type="dxa"/>
          </w:tcPr>
          <w:p w:rsidR="000B103A" w:rsidRDefault="00C848F1">
            <w:pPr>
              <w:pStyle w:val="TableParagraph"/>
              <w:spacing w:line="256" w:lineRule="exact"/>
              <w:ind w:left="266"/>
              <w:rPr>
                <w:sz w:val="24"/>
              </w:rPr>
            </w:pPr>
            <w:r>
              <w:rPr>
                <w:sz w:val="24"/>
              </w:rPr>
              <w:t>п.Формальный</w:t>
            </w:r>
          </w:p>
        </w:tc>
        <w:tc>
          <w:tcPr>
            <w:tcW w:w="2263" w:type="dxa"/>
          </w:tcPr>
          <w:p w:rsidR="000B103A" w:rsidRDefault="00C848F1">
            <w:pPr>
              <w:pStyle w:val="TableParagraph"/>
              <w:spacing w:line="256" w:lineRule="exact"/>
              <w:ind w:left="690" w:right="682"/>
              <w:jc w:val="center"/>
              <w:rPr>
                <w:sz w:val="24"/>
              </w:rPr>
            </w:pPr>
            <w:r>
              <w:rPr>
                <w:sz w:val="24"/>
              </w:rPr>
              <w:t>901338</w:t>
            </w:r>
          </w:p>
        </w:tc>
        <w:tc>
          <w:tcPr>
            <w:tcW w:w="2268" w:type="dxa"/>
          </w:tcPr>
          <w:p w:rsidR="000B103A" w:rsidRDefault="00C848F1">
            <w:pPr>
              <w:pStyle w:val="TableParagraph"/>
              <w:spacing w:line="256" w:lineRule="exact"/>
              <w:ind w:left="115" w:right="106"/>
              <w:jc w:val="center"/>
              <w:rPr>
                <w:sz w:val="24"/>
              </w:rPr>
            </w:pPr>
            <w:r>
              <w:rPr>
                <w:sz w:val="24"/>
              </w:rPr>
              <w:t>949658</w:t>
            </w:r>
          </w:p>
        </w:tc>
        <w:tc>
          <w:tcPr>
            <w:tcW w:w="2679" w:type="dxa"/>
          </w:tcPr>
          <w:p w:rsidR="000B103A" w:rsidRDefault="00C848F1">
            <w:pPr>
              <w:pStyle w:val="TableParagraph"/>
              <w:spacing w:line="256" w:lineRule="exact"/>
              <w:ind w:left="171" w:right="159"/>
              <w:jc w:val="center"/>
              <w:rPr>
                <w:sz w:val="24"/>
              </w:rPr>
            </w:pPr>
            <w:r>
              <w:rPr>
                <w:sz w:val="24"/>
              </w:rPr>
              <w:t>+4832</w:t>
            </w:r>
          </w:p>
        </w:tc>
      </w:tr>
    </w:tbl>
    <w:p w:rsidR="000B103A" w:rsidRDefault="000B103A">
      <w:pPr>
        <w:pStyle w:val="a3"/>
        <w:jc w:val="left"/>
        <w:rPr>
          <w:sz w:val="20"/>
        </w:rPr>
      </w:pPr>
    </w:p>
    <w:p w:rsidR="000B103A" w:rsidRDefault="00C848F1">
      <w:pPr>
        <w:pStyle w:val="a3"/>
        <w:spacing w:before="213" w:line="360" w:lineRule="auto"/>
        <w:ind w:left="282" w:right="325" w:firstLine="707"/>
      </w:pPr>
      <w:r>
        <w:t>БалансфункциональныхзонвграницахнаселенныхпунктовсельскогопоселенияБобровка(нарасчетныйсрок),сотображениемпараметровфункциональныхзонпредставленвтаблице№2.</w:t>
      </w:r>
    </w:p>
    <w:p w:rsidR="000B103A" w:rsidRDefault="00C848F1">
      <w:pPr>
        <w:pStyle w:val="a3"/>
        <w:spacing w:line="360" w:lineRule="auto"/>
        <w:ind w:left="282" w:right="334"/>
      </w:pPr>
      <w:r>
        <w:t>Таблица№2-БалансфункциональныхзонвграницахнаселенныхпунктовсельскогопоселенияБобровка</w:t>
      </w:r>
    </w:p>
    <w:tbl>
      <w:tblPr>
        <w:tblStyle w:val="TableNormal"/>
        <w:tblW w:w="0" w:type="auto"/>
        <w:tblInd w:w="14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819"/>
        <w:gridCol w:w="850"/>
        <w:gridCol w:w="851"/>
        <w:gridCol w:w="1278"/>
        <w:gridCol w:w="856"/>
      </w:tblGrid>
      <w:tr w:rsidR="000B103A">
        <w:trPr>
          <w:trHeight w:val="321"/>
        </w:trPr>
        <w:tc>
          <w:tcPr>
            <w:tcW w:w="5819" w:type="dxa"/>
            <w:vMerge w:val="restart"/>
          </w:tcPr>
          <w:p w:rsidR="000B103A" w:rsidRDefault="000B103A">
            <w:pPr>
              <w:pStyle w:val="TableParagraph"/>
              <w:spacing w:before="9"/>
              <w:rPr>
                <w:sz w:val="35"/>
              </w:rPr>
            </w:pPr>
          </w:p>
          <w:p w:rsidR="000B103A" w:rsidRDefault="00C848F1">
            <w:pPr>
              <w:pStyle w:val="TableParagraph"/>
              <w:ind w:left="1727"/>
              <w:rPr>
                <w:sz w:val="24"/>
              </w:rPr>
            </w:pPr>
            <w:r>
              <w:rPr>
                <w:sz w:val="24"/>
              </w:rPr>
              <w:t>Функциональныезоны</w:t>
            </w:r>
          </w:p>
        </w:tc>
        <w:tc>
          <w:tcPr>
            <w:tcW w:w="2979" w:type="dxa"/>
            <w:gridSpan w:val="3"/>
          </w:tcPr>
          <w:p w:rsidR="000B103A" w:rsidRDefault="00C848F1">
            <w:pPr>
              <w:pStyle w:val="TableParagraph"/>
              <w:spacing w:before="20"/>
              <w:ind w:left="522"/>
              <w:rPr>
                <w:sz w:val="24"/>
              </w:rPr>
            </w:pPr>
            <w:r>
              <w:rPr>
                <w:sz w:val="24"/>
              </w:rPr>
              <w:t>Площадьзоны(га)</w:t>
            </w:r>
          </w:p>
        </w:tc>
        <w:tc>
          <w:tcPr>
            <w:tcW w:w="856" w:type="dxa"/>
            <w:vMerge w:val="restart"/>
          </w:tcPr>
          <w:p w:rsidR="000B103A" w:rsidRDefault="00C848F1">
            <w:pPr>
              <w:pStyle w:val="TableParagraph"/>
              <w:spacing w:line="276" w:lineRule="exact"/>
              <w:ind w:left="119" w:right="116" w:firstLine="1"/>
              <w:jc w:val="center"/>
              <w:rPr>
                <w:sz w:val="24"/>
              </w:rPr>
            </w:pPr>
            <w:r>
              <w:rPr>
                <w:sz w:val="24"/>
              </w:rPr>
              <w:t>Максим.этажность</w:t>
            </w:r>
          </w:p>
        </w:tc>
      </w:tr>
      <w:tr w:rsidR="000B103A">
        <w:trPr>
          <w:trHeight w:val="772"/>
        </w:trPr>
        <w:tc>
          <w:tcPr>
            <w:tcW w:w="5819" w:type="dxa"/>
            <w:vMerge/>
            <w:tcBorders>
              <w:top w:val="nil"/>
            </w:tcBorders>
          </w:tcPr>
          <w:p w:rsidR="000B103A" w:rsidRDefault="000B103A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</w:tcPr>
          <w:p w:rsidR="000B103A" w:rsidRDefault="000B103A">
            <w:pPr>
              <w:pStyle w:val="TableParagraph"/>
              <w:spacing w:before="4"/>
              <w:rPr>
                <w:sz w:val="21"/>
              </w:rPr>
            </w:pPr>
          </w:p>
          <w:p w:rsidR="000B103A" w:rsidRDefault="00C848F1">
            <w:pPr>
              <w:pStyle w:val="TableParagraph"/>
              <w:ind w:right="152"/>
              <w:jc w:val="right"/>
              <w:rPr>
                <w:sz w:val="24"/>
              </w:rPr>
            </w:pPr>
            <w:r>
              <w:rPr>
                <w:sz w:val="24"/>
              </w:rPr>
              <w:t>Сущ.</w:t>
            </w:r>
          </w:p>
        </w:tc>
        <w:tc>
          <w:tcPr>
            <w:tcW w:w="851" w:type="dxa"/>
          </w:tcPr>
          <w:p w:rsidR="000B103A" w:rsidRDefault="000B103A">
            <w:pPr>
              <w:pStyle w:val="TableParagraph"/>
              <w:spacing w:before="4"/>
              <w:rPr>
                <w:sz w:val="21"/>
              </w:rPr>
            </w:pPr>
          </w:p>
          <w:p w:rsidR="000B103A" w:rsidRDefault="00C848F1">
            <w:pPr>
              <w:pStyle w:val="TableParagraph"/>
              <w:ind w:left="138" w:right="133"/>
              <w:jc w:val="center"/>
              <w:rPr>
                <w:sz w:val="24"/>
              </w:rPr>
            </w:pPr>
            <w:r>
              <w:rPr>
                <w:sz w:val="24"/>
              </w:rPr>
              <w:t>План</w:t>
            </w:r>
          </w:p>
        </w:tc>
        <w:tc>
          <w:tcPr>
            <w:tcW w:w="1278" w:type="dxa"/>
          </w:tcPr>
          <w:p w:rsidR="000B103A" w:rsidRDefault="00C848F1">
            <w:pPr>
              <w:pStyle w:val="TableParagraph"/>
              <w:spacing w:before="107"/>
              <w:ind w:left="118" w:right="110" w:firstLine="74"/>
              <w:rPr>
                <w:sz w:val="24"/>
              </w:rPr>
            </w:pPr>
            <w:r>
              <w:rPr>
                <w:sz w:val="24"/>
              </w:rPr>
              <w:t>Всего на</w:t>
            </w:r>
            <w:r>
              <w:rPr>
                <w:spacing w:val="-1"/>
                <w:sz w:val="24"/>
              </w:rPr>
              <w:t>расч.</w:t>
            </w:r>
            <w:r>
              <w:rPr>
                <w:sz w:val="24"/>
              </w:rPr>
              <w:t>срок</w:t>
            </w:r>
          </w:p>
        </w:tc>
        <w:tc>
          <w:tcPr>
            <w:tcW w:w="856" w:type="dxa"/>
            <w:vMerge/>
            <w:tcBorders>
              <w:top w:val="nil"/>
            </w:tcBorders>
          </w:tcPr>
          <w:p w:rsidR="000B103A" w:rsidRDefault="000B103A">
            <w:pPr>
              <w:rPr>
                <w:sz w:val="2"/>
                <w:szCs w:val="2"/>
              </w:rPr>
            </w:pPr>
          </w:p>
        </w:tc>
      </w:tr>
      <w:tr w:rsidR="000B103A">
        <w:trPr>
          <w:trHeight w:val="275"/>
        </w:trPr>
        <w:tc>
          <w:tcPr>
            <w:tcW w:w="5819" w:type="dxa"/>
          </w:tcPr>
          <w:p w:rsidR="000B103A" w:rsidRDefault="00C848F1">
            <w:pPr>
              <w:pStyle w:val="TableParagraph"/>
              <w:spacing w:line="255" w:lineRule="exact"/>
              <w:ind w:left="4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1</w:t>
            </w:r>
          </w:p>
        </w:tc>
        <w:tc>
          <w:tcPr>
            <w:tcW w:w="850" w:type="dxa"/>
          </w:tcPr>
          <w:p w:rsidR="000B103A" w:rsidRDefault="00C848F1">
            <w:pPr>
              <w:pStyle w:val="TableParagraph"/>
              <w:spacing w:line="255" w:lineRule="exact"/>
              <w:ind w:left="3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2</w:t>
            </w:r>
          </w:p>
        </w:tc>
        <w:tc>
          <w:tcPr>
            <w:tcW w:w="851" w:type="dxa"/>
          </w:tcPr>
          <w:p w:rsidR="000B103A" w:rsidRDefault="00C848F1">
            <w:pPr>
              <w:pStyle w:val="TableParagraph"/>
              <w:spacing w:line="255" w:lineRule="exact"/>
              <w:ind w:left="6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3</w:t>
            </w:r>
          </w:p>
        </w:tc>
        <w:tc>
          <w:tcPr>
            <w:tcW w:w="1278" w:type="dxa"/>
          </w:tcPr>
          <w:p w:rsidR="000B103A" w:rsidRDefault="00C848F1">
            <w:pPr>
              <w:pStyle w:val="TableParagraph"/>
              <w:spacing w:line="255" w:lineRule="exact"/>
              <w:ind w:left="5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4</w:t>
            </w:r>
          </w:p>
        </w:tc>
        <w:tc>
          <w:tcPr>
            <w:tcW w:w="856" w:type="dxa"/>
          </w:tcPr>
          <w:p w:rsidR="000B103A" w:rsidRDefault="00C848F1">
            <w:pPr>
              <w:pStyle w:val="TableParagraph"/>
              <w:spacing w:line="255" w:lineRule="exact"/>
              <w:ind w:left="2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5</w:t>
            </w:r>
          </w:p>
        </w:tc>
      </w:tr>
      <w:tr w:rsidR="000B103A">
        <w:trPr>
          <w:trHeight w:val="277"/>
        </w:trPr>
        <w:tc>
          <w:tcPr>
            <w:tcW w:w="9654" w:type="dxa"/>
            <w:gridSpan w:val="5"/>
          </w:tcPr>
          <w:p w:rsidR="000B103A" w:rsidRDefault="00C848F1">
            <w:pPr>
              <w:pStyle w:val="TableParagraph"/>
              <w:spacing w:line="258" w:lineRule="exact"/>
              <w:ind w:left="2191" w:right="2191"/>
              <w:jc w:val="center"/>
              <w:rPr>
                <w:i/>
                <w:sz w:val="24"/>
              </w:rPr>
            </w:pPr>
            <w:r>
              <w:rPr>
                <w:i/>
                <w:sz w:val="24"/>
              </w:rPr>
              <w:t>селоБобровка</w:t>
            </w:r>
          </w:p>
        </w:tc>
      </w:tr>
      <w:tr w:rsidR="000B103A">
        <w:trPr>
          <w:trHeight w:val="275"/>
        </w:trPr>
        <w:tc>
          <w:tcPr>
            <w:tcW w:w="9654" w:type="dxa"/>
            <w:gridSpan w:val="5"/>
          </w:tcPr>
          <w:p w:rsidR="000B103A" w:rsidRDefault="00C848F1">
            <w:pPr>
              <w:pStyle w:val="TableParagraph"/>
              <w:spacing w:line="256" w:lineRule="exact"/>
              <w:ind w:left="2191" w:right="2185"/>
              <w:jc w:val="center"/>
              <w:rPr>
                <w:sz w:val="24"/>
              </w:rPr>
            </w:pPr>
            <w:r>
              <w:rPr>
                <w:sz w:val="24"/>
              </w:rPr>
              <w:t>Жилыезоны</w:t>
            </w:r>
          </w:p>
        </w:tc>
      </w:tr>
      <w:tr w:rsidR="000B103A">
        <w:trPr>
          <w:trHeight w:val="275"/>
        </w:trPr>
        <w:tc>
          <w:tcPr>
            <w:tcW w:w="5819" w:type="dxa"/>
          </w:tcPr>
          <w:p w:rsidR="000B103A" w:rsidRDefault="00C848F1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Зоназастройкииндивидуальнымижилымидомами</w:t>
            </w:r>
          </w:p>
        </w:tc>
        <w:tc>
          <w:tcPr>
            <w:tcW w:w="850" w:type="dxa"/>
          </w:tcPr>
          <w:p w:rsidR="000B103A" w:rsidRDefault="00C848F1">
            <w:pPr>
              <w:pStyle w:val="TableParagraph"/>
              <w:spacing w:line="256" w:lineRule="exact"/>
              <w:ind w:right="236"/>
              <w:jc w:val="right"/>
              <w:rPr>
                <w:sz w:val="24"/>
              </w:rPr>
            </w:pPr>
            <w:r>
              <w:rPr>
                <w:sz w:val="24"/>
              </w:rPr>
              <w:t>190</w:t>
            </w:r>
          </w:p>
        </w:tc>
        <w:tc>
          <w:tcPr>
            <w:tcW w:w="851" w:type="dxa"/>
          </w:tcPr>
          <w:p w:rsidR="000B103A" w:rsidRDefault="00C848F1">
            <w:pPr>
              <w:pStyle w:val="TableParagraph"/>
              <w:spacing w:line="256" w:lineRule="exact"/>
              <w:ind w:left="137" w:right="133"/>
              <w:jc w:val="center"/>
              <w:rPr>
                <w:sz w:val="24"/>
              </w:rPr>
            </w:pPr>
            <w:r>
              <w:rPr>
                <w:sz w:val="24"/>
              </w:rPr>
              <w:t>17,2</w:t>
            </w:r>
          </w:p>
        </w:tc>
        <w:tc>
          <w:tcPr>
            <w:tcW w:w="1278" w:type="dxa"/>
          </w:tcPr>
          <w:p w:rsidR="000B103A" w:rsidRDefault="00C848F1">
            <w:pPr>
              <w:pStyle w:val="TableParagraph"/>
              <w:spacing w:line="256" w:lineRule="exact"/>
              <w:ind w:left="165" w:right="163"/>
              <w:jc w:val="center"/>
              <w:rPr>
                <w:sz w:val="24"/>
              </w:rPr>
            </w:pPr>
            <w:r>
              <w:rPr>
                <w:sz w:val="24"/>
              </w:rPr>
              <w:t>207,2</w:t>
            </w:r>
          </w:p>
        </w:tc>
        <w:tc>
          <w:tcPr>
            <w:tcW w:w="856" w:type="dxa"/>
          </w:tcPr>
          <w:p w:rsidR="000B103A" w:rsidRDefault="00C848F1">
            <w:pPr>
              <w:pStyle w:val="TableParagraph"/>
              <w:spacing w:line="256" w:lineRule="exact"/>
              <w:ind w:left="2"/>
              <w:jc w:val="center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</w:tr>
      <w:tr w:rsidR="000B103A">
        <w:trPr>
          <w:trHeight w:val="551"/>
        </w:trPr>
        <w:tc>
          <w:tcPr>
            <w:tcW w:w="5819" w:type="dxa"/>
          </w:tcPr>
          <w:p w:rsidR="000B103A" w:rsidRDefault="00C848F1">
            <w:pPr>
              <w:pStyle w:val="TableParagraph"/>
              <w:spacing w:line="276" w:lineRule="exact"/>
              <w:ind w:left="107" w:right="501"/>
              <w:rPr>
                <w:sz w:val="24"/>
              </w:rPr>
            </w:pPr>
            <w:r>
              <w:rPr>
                <w:sz w:val="24"/>
              </w:rPr>
              <w:t>Зона размещения объектов дошкольного и общегообразования</w:t>
            </w:r>
          </w:p>
        </w:tc>
        <w:tc>
          <w:tcPr>
            <w:tcW w:w="850" w:type="dxa"/>
          </w:tcPr>
          <w:p w:rsidR="000B103A" w:rsidRDefault="00C848F1">
            <w:pPr>
              <w:pStyle w:val="TableParagraph"/>
              <w:spacing w:before="136"/>
              <w:ind w:left="272"/>
              <w:rPr>
                <w:sz w:val="24"/>
              </w:rPr>
            </w:pPr>
            <w:r>
              <w:rPr>
                <w:sz w:val="24"/>
              </w:rPr>
              <w:t>1,5</w:t>
            </w:r>
          </w:p>
        </w:tc>
        <w:tc>
          <w:tcPr>
            <w:tcW w:w="851" w:type="dxa"/>
          </w:tcPr>
          <w:p w:rsidR="000B103A" w:rsidRDefault="00C848F1">
            <w:pPr>
              <w:pStyle w:val="TableParagraph"/>
              <w:spacing w:before="136"/>
              <w:ind w:left="137" w:right="133"/>
              <w:jc w:val="center"/>
              <w:rPr>
                <w:sz w:val="24"/>
              </w:rPr>
            </w:pPr>
            <w:r>
              <w:rPr>
                <w:sz w:val="24"/>
              </w:rPr>
              <w:t>0,6</w:t>
            </w:r>
          </w:p>
        </w:tc>
        <w:tc>
          <w:tcPr>
            <w:tcW w:w="1278" w:type="dxa"/>
          </w:tcPr>
          <w:p w:rsidR="000B103A" w:rsidRDefault="00C848F1">
            <w:pPr>
              <w:pStyle w:val="TableParagraph"/>
              <w:spacing w:before="136"/>
              <w:ind w:left="165" w:right="163"/>
              <w:jc w:val="center"/>
              <w:rPr>
                <w:sz w:val="24"/>
              </w:rPr>
            </w:pPr>
            <w:r>
              <w:rPr>
                <w:sz w:val="24"/>
              </w:rPr>
              <w:t>2,1</w:t>
            </w:r>
          </w:p>
        </w:tc>
        <w:tc>
          <w:tcPr>
            <w:tcW w:w="856" w:type="dxa"/>
          </w:tcPr>
          <w:p w:rsidR="000B103A" w:rsidRDefault="00C848F1">
            <w:pPr>
              <w:pStyle w:val="TableParagraph"/>
              <w:spacing w:before="136"/>
              <w:ind w:left="2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</w:tr>
      <w:tr w:rsidR="000B103A">
        <w:trPr>
          <w:trHeight w:val="275"/>
        </w:trPr>
        <w:tc>
          <w:tcPr>
            <w:tcW w:w="9654" w:type="dxa"/>
            <w:gridSpan w:val="5"/>
          </w:tcPr>
          <w:p w:rsidR="000B103A" w:rsidRDefault="00C848F1">
            <w:pPr>
              <w:pStyle w:val="TableParagraph"/>
              <w:spacing w:line="255" w:lineRule="exact"/>
              <w:ind w:left="2191" w:right="2186"/>
              <w:jc w:val="center"/>
              <w:rPr>
                <w:sz w:val="24"/>
              </w:rPr>
            </w:pPr>
            <w:r>
              <w:rPr>
                <w:sz w:val="24"/>
              </w:rPr>
              <w:t>Общественно-деловаязона</w:t>
            </w:r>
          </w:p>
        </w:tc>
      </w:tr>
      <w:tr w:rsidR="000B103A">
        <w:trPr>
          <w:trHeight w:val="275"/>
        </w:trPr>
        <w:tc>
          <w:tcPr>
            <w:tcW w:w="5819" w:type="dxa"/>
          </w:tcPr>
          <w:p w:rsidR="000B103A" w:rsidRDefault="00C848F1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Общественно-деловаязона</w:t>
            </w:r>
          </w:p>
        </w:tc>
        <w:tc>
          <w:tcPr>
            <w:tcW w:w="850" w:type="dxa"/>
          </w:tcPr>
          <w:p w:rsidR="000B103A" w:rsidRDefault="00C848F1">
            <w:pPr>
              <w:pStyle w:val="TableParagraph"/>
              <w:spacing w:line="256" w:lineRule="exact"/>
              <w:ind w:left="272"/>
              <w:rPr>
                <w:sz w:val="24"/>
              </w:rPr>
            </w:pPr>
            <w:r>
              <w:rPr>
                <w:sz w:val="24"/>
              </w:rPr>
              <w:t>2,7</w:t>
            </w:r>
          </w:p>
        </w:tc>
        <w:tc>
          <w:tcPr>
            <w:tcW w:w="851" w:type="dxa"/>
          </w:tcPr>
          <w:p w:rsidR="000B103A" w:rsidRDefault="00C848F1">
            <w:pPr>
              <w:pStyle w:val="TableParagraph"/>
              <w:spacing w:line="256" w:lineRule="exact"/>
              <w:ind w:left="137" w:right="133"/>
              <w:jc w:val="center"/>
              <w:rPr>
                <w:sz w:val="24"/>
              </w:rPr>
            </w:pPr>
            <w:r>
              <w:rPr>
                <w:sz w:val="24"/>
              </w:rPr>
              <w:t>2,3</w:t>
            </w:r>
          </w:p>
        </w:tc>
        <w:tc>
          <w:tcPr>
            <w:tcW w:w="1278" w:type="dxa"/>
          </w:tcPr>
          <w:p w:rsidR="000B103A" w:rsidRDefault="00C848F1">
            <w:pPr>
              <w:pStyle w:val="TableParagraph"/>
              <w:spacing w:line="256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856" w:type="dxa"/>
          </w:tcPr>
          <w:p w:rsidR="000B103A" w:rsidRDefault="00C848F1">
            <w:pPr>
              <w:pStyle w:val="TableParagraph"/>
              <w:spacing w:line="256" w:lineRule="exact"/>
              <w:ind w:left="2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</w:tr>
      <w:tr w:rsidR="000B103A">
        <w:trPr>
          <w:trHeight w:val="275"/>
        </w:trPr>
        <w:tc>
          <w:tcPr>
            <w:tcW w:w="9654" w:type="dxa"/>
            <w:gridSpan w:val="5"/>
          </w:tcPr>
          <w:p w:rsidR="000B103A" w:rsidRDefault="00C848F1">
            <w:pPr>
              <w:pStyle w:val="TableParagraph"/>
              <w:spacing w:line="256" w:lineRule="exact"/>
              <w:ind w:left="2191" w:right="2189"/>
              <w:jc w:val="center"/>
              <w:rPr>
                <w:sz w:val="24"/>
              </w:rPr>
            </w:pPr>
            <w:r>
              <w:rPr>
                <w:sz w:val="24"/>
              </w:rPr>
              <w:t>Зонапроизводственногоиспользования</w:t>
            </w:r>
          </w:p>
        </w:tc>
      </w:tr>
      <w:tr w:rsidR="000B103A">
        <w:trPr>
          <w:trHeight w:val="277"/>
        </w:trPr>
        <w:tc>
          <w:tcPr>
            <w:tcW w:w="5819" w:type="dxa"/>
          </w:tcPr>
          <w:p w:rsidR="000B103A" w:rsidRDefault="00C848F1">
            <w:pPr>
              <w:pStyle w:val="TableParagraph"/>
              <w:spacing w:line="258" w:lineRule="exact"/>
              <w:ind w:left="107"/>
              <w:rPr>
                <w:sz w:val="24"/>
              </w:rPr>
            </w:pPr>
            <w:r>
              <w:rPr>
                <w:sz w:val="24"/>
              </w:rPr>
              <w:t>Производственнаязона</w:t>
            </w:r>
          </w:p>
        </w:tc>
        <w:tc>
          <w:tcPr>
            <w:tcW w:w="850" w:type="dxa"/>
          </w:tcPr>
          <w:p w:rsidR="000B103A" w:rsidRDefault="00C848F1">
            <w:pPr>
              <w:pStyle w:val="TableParagraph"/>
              <w:spacing w:line="258" w:lineRule="exact"/>
              <w:ind w:left="272"/>
              <w:rPr>
                <w:sz w:val="24"/>
              </w:rPr>
            </w:pPr>
            <w:r>
              <w:rPr>
                <w:sz w:val="24"/>
              </w:rPr>
              <w:t>3,9</w:t>
            </w:r>
          </w:p>
        </w:tc>
        <w:tc>
          <w:tcPr>
            <w:tcW w:w="851" w:type="dxa"/>
          </w:tcPr>
          <w:p w:rsidR="000B103A" w:rsidRDefault="00C848F1">
            <w:pPr>
              <w:pStyle w:val="TableParagraph"/>
              <w:spacing w:line="258" w:lineRule="exact"/>
              <w:ind w:left="4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1278" w:type="dxa"/>
          </w:tcPr>
          <w:p w:rsidR="000B103A" w:rsidRDefault="00C848F1">
            <w:pPr>
              <w:pStyle w:val="TableParagraph"/>
              <w:spacing w:line="258" w:lineRule="exact"/>
              <w:ind w:left="165" w:right="163"/>
              <w:jc w:val="center"/>
              <w:rPr>
                <w:sz w:val="24"/>
              </w:rPr>
            </w:pPr>
            <w:r>
              <w:rPr>
                <w:sz w:val="24"/>
              </w:rPr>
              <w:t>3,9</w:t>
            </w:r>
          </w:p>
        </w:tc>
        <w:tc>
          <w:tcPr>
            <w:tcW w:w="856" w:type="dxa"/>
          </w:tcPr>
          <w:p w:rsidR="000B103A" w:rsidRDefault="00C848F1">
            <w:pPr>
              <w:pStyle w:val="TableParagraph"/>
              <w:spacing w:line="258" w:lineRule="exact"/>
              <w:ind w:left="2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</w:tr>
      <w:tr w:rsidR="000B103A">
        <w:trPr>
          <w:trHeight w:val="275"/>
        </w:trPr>
        <w:tc>
          <w:tcPr>
            <w:tcW w:w="9654" w:type="dxa"/>
            <w:gridSpan w:val="5"/>
          </w:tcPr>
          <w:p w:rsidR="000B103A" w:rsidRDefault="00C848F1">
            <w:pPr>
              <w:pStyle w:val="TableParagraph"/>
              <w:spacing w:line="256" w:lineRule="exact"/>
              <w:ind w:left="2191" w:right="2191"/>
              <w:jc w:val="center"/>
              <w:rPr>
                <w:sz w:val="24"/>
              </w:rPr>
            </w:pPr>
            <w:r>
              <w:rPr>
                <w:sz w:val="24"/>
              </w:rPr>
              <w:t>Зонаинженернойитранспортнойинфраструктуры</w:t>
            </w:r>
          </w:p>
        </w:tc>
      </w:tr>
      <w:tr w:rsidR="000B103A">
        <w:trPr>
          <w:trHeight w:val="275"/>
        </w:trPr>
        <w:tc>
          <w:tcPr>
            <w:tcW w:w="5819" w:type="dxa"/>
          </w:tcPr>
          <w:p w:rsidR="000B103A" w:rsidRDefault="00C848F1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Зонаинженернойинфраструктуры</w:t>
            </w:r>
          </w:p>
        </w:tc>
        <w:tc>
          <w:tcPr>
            <w:tcW w:w="850" w:type="dxa"/>
          </w:tcPr>
          <w:p w:rsidR="000B103A" w:rsidRDefault="00C848F1">
            <w:pPr>
              <w:pStyle w:val="TableParagraph"/>
              <w:spacing w:line="256" w:lineRule="exact"/>
              <w:ind w:left="272"/>
              <w:rPr>
                <w:sz w:val="24"/>
              </w:rPr>
            </w:pPr>
            <w:r>
              <w:rPr>
                <w:sz w:val="24"/>
              </w:rPr>
              <w:t>2,3</w:t>
            </w:r>
          </w:p>
        </w:tc>
        <w:tc>
          <w:tcPr>
            <w:tcW w:w="851" w:type="dxa"/>
          </w:tcPr>
          <w:p w:rsidR="000B103A" w:rsidRDefault="00C848F1">
            <w:pPr>
              <w:pStyle w:val="TableParagraph"/>
              <w:spacing w:line="256" w:lineRule="exact"/>
              <w:ind w:left="4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1278" w:type="dxa"/>
          </w:tcPr>
          <w:p w:rsidR="000B103A" w:rsidRDefault="00C848F1">
            <w:pPr>
              <w:pStyle w:val="TableParagraph"/>
              <w:spacing w:line="256" w:lineRule="exact"/>
              <w:ind w:left="165" w:right="163"/>
              <w:jc w:val="center"/>
              <w:rPr>
                <w:sz w:val="24"/>
              </w:rPr>
            </w:pPr>
            <w:r>
              <w:rPr>
                <w:sz w:val="24"/>
              </w:rPr>
              <w:t>2,3</w:t>
            </w:r>
          </w:p>
        </w:tc>
        <w:tc>
          <w:tcPr>
            <w:tcW w:w="856" w:type="dxa"/>
          </w:tcPr>
          <w:p w:rsidR="000B103A" w:rsidRDefault="000B103A">
            <w:pPr>
              <w:pStyle w:val="TableParagraph"/>
              <w:rPr>
                <w:sz w:val="20"/>
              </w:rPr>
            </w:pPr>
          </w:p>
        </w:tc>
      </w:tr>
      <w:tr w:rsidR="000B103A">
        <w:trPr>
          <w:trHeight w:val="275"/>
        </w:trPr>
        <w:tc>
          <w:tcPr>
            <w:tcW w:w="5819" w:type="dxa"/>
          </w:tcPr>
          <w:p w:rsidR="000B103A" w:rsidRDefault="00C848F1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Зонатранспортнойинфраструктуры</w:t>
            </w:r>
          </w:p>
        </w:tc>
        <w:tc>
          <w:tcPr>
            <w:tcW w:w="850" w:type="dxa"/>
          </w:tcPr>
          <w:p w:rsidR="000B103A" w:rsidRDefault="00C848F1">
            <w:pPr>
              <w:pStyle w:val="TableParagraph"/>
              <w:spacing w:line="256" w:lineRule="exact"/>
              <w:ind w:right="205"/>
              <w:jc w:val="right"/>
              <w:rPr>
                <w:sz w:val="24"/>
              </w:rPr>
            </w:pPr>
            <w:r>
              <w:rPr>
                <w:sz w:val="24"/>
              </w:rPr>
              <w:t>14,6</w:t>
            </w:r>
          </w:p>
        </w:tc>
        <w:tc>
          <w:tcPr>
            <w:tcW w:w="851" w:type="dxa"/>
          </w:tcPr>
          <w:p w:rsidR="000B103A" w:rsidRDefault="00C848F1">
            <w:pPr>
              <w:pStyle w:val="TableParagraph"/>
              <w:spacing w:line="256" w:lineRule="exact"/>
              <w:ind w:left="4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1278" w:type="dxa"/>
          </w:tcPr>
          <w:p w:rsidR="000B103A" w:rsidRDefault="00C848F1">
            <w:pPr>
              <w:pStyle w:val="TableParagraph"/>
              <w:spacing w:line="256" w:lineRule="exact"/>
              <w:ind w:left="165" w:right="163"/>
              <w:jc w:val="center"/>
              <w:rPr>
                <w:sz w:val="24"/>
              </w:rPr>
            </w:pPr>
            <w:r>
              <w:rPr>
                <w:sz w:val="24"/>
              </w:rPr>
              <w:t>14,6</w:t>
            </w:r>
          </w:p>
        </w:tc>
        <w:tc>
          <w:tcPr>
            <w:tcW w:w="856" w:type="dxa"/>
          </w:tcPr>
          <w:p w:rsidR="000B103A" w:rsidRDefault="00C848F1">
            <w:pPr>
              <w:pStyle w:val="TableParagraph"/>
              <w:spacing w:line="256" w:lineRule="exact"/>
              <w:ind w:left="2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</w:tr>
      <w:tr w:rsidR="000B103A">
        <w:trPr>
          <w:trHeight w:val="275"/>
        </w:trPr>
        <w:tc>
          <w:tcPr>
            <w:tcW w:w="5819" w:type="dxa"/>
          </w:tcPr>
          <w:p w:rsidR="000B103A" w:rsidRDefault="00C848F1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Зонасанитарно-защитногоозеленения</w:t>
            </w:r>
          </w:p>
        </w:tc>
        <w:tc>
          <w:tcPr>
            <w:tcW w:w="850" w:type="dxa"/>
          </w:tcPr>
          <w:p w:rsidR="000B103A" w:rsidRDefault="00C848F1">
            <w:pPr>
              <w:pStyle w:val="TableParagraph"/>
              <w:spacing w:line="256" w:lineRule="exact"/>
              <w:ind w:left="6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851" w:type="dxa"/>
          </w:tcPr>
          <w:p w:rsidR="000B103A" w:rsidRDefault="00C848F1">
            <w:pPr>
              <w:pStyle w:val="TableParagraph"/>
              <w:spacing w:line="256" w:lineRule="exact"/>
              <w:ind w:left="137" w:right="133"/>
              <w:jc w:val="center"/>
              <w:rPr>
                <w:sz w:val="24"/>
              </w:rPr>
            </w:pPr>
            <w:r>
              <w:rPr>
                <w:sz w:val="24"/>
              </w:rPr>
              <w:t>4,5</w:t>
            </w:r>
          </w:p>
        </w:tc>
        <w:tc>
          <w:tcPr>
            <w:tcW w:w="1278" w:type="dxa"/>
          </w:tcPr>
          <w:p w:rsidR="000B103A" w:rsidRDefault="00C848F1">
            <w:pPr>
              <w:pStyle w:val="TableParagraph"/>
              <w:spacing w:line="256" w:lineRule="exact"/>
              <w:ind w:left="165" w:right="163"/>
              <w:jc w:val="center"/>
              <w:rPr>
                <w:sz w:val="24"/>
              </w:rPr>
            </w:pPr>
            <w:r>
              <w:rPr>
                <w:sz w:val="24"/>
              </w:rPr>
              <w:t>4,5</w:t>
            </w:r>
          </w:p>
        </w:tc>
        <w:tc>
          <w:tcPr>
            <w:tcW w:w="856" w:type="dxa"/>
          </w:tcPr>
          <w:p w:rsidR="000B103A" w:rsidRDefault="000B103A">
            <w:pPr>
              <w:pStyle w:val="TableParagraph"/>
              <w:rPr>
                <w:sz w:val="20"/>
              </w:rPr>
            </w:pPr>
          </w:p>
        </w:tc>
      </w:tr>
      <w:tr w:rsidR="000B103A">
        <w:trPr>
          <w:trHeight w:val="276"/>
        </w:trPr>
        <w:tc>
          <w:tcPr>
            <w:tcW w:w="9654" w:type="dxa"/>
            <w:gridSpan w:val="5"/>
          </w:tcPr>
          <w:p w:rsidR="000B103A" w:rsidRDefault="00C848F1">
            <w:pPr>
              <w:pStyle w:val="TableParagraph"/>
              <w:spacing w:line="256" w:lineRule="exact"/>
              <w:ind w:left="2191" w:right="2187"/>
              <w:jc w:val="center"/>
              <w:rPr>
                <w:sz w:val="24"/>
              </w:rPr>
            </w:pPr>
            <w:r>
              <w:rPr>
                <w:sz w:val="24"/>
              </w:rPr>
              <w:t>Зонасельскохозяйственногоиспользования</w:t>
            </w:r>
          </w:p>
        </w:tc>
      </w:tr>
      <w:tr w:rsidR="000B103A">
        <w:trPr>
          <w:trHeight w:val="278"/>
        </w:trPr>
        <w:tc>
          <w:tcPr>
            <w:tcW w:w="5819" w:type="dxa"/>
          </w:tcPr>
          <w:p w:rsidR="000B103A" w:rsidRDefault="00C848F1">
            <w:pPr>
              <w:pStyle w:val="TableParagraph"/>
              <w:spacing w:line="258" w:lineRule="exact"/>
              <w:ind w:left="107"/>
              <w:rPr>
                <w:sz w:val="24"/>
              </w:rPr>
            </w:pPr>
            <w:r>
              <w:rPr>
                <w:sz w:val="24"/>
              </w:rPr>
              <w:t>Зонасельскохозяйственныхугодий</w:t>
            </w:r>
          </w:p>
        </w:tc>
        <w:tc>
          <w:tcPr>
            <w:tcW w:w="850" w:type="dxa"/>
          </w:tcPr>
          <w:p w:rsidR="000B103A" w:rsidRDefault="00C848F1">
            <w:pPr>
              <w:pStyle w:val="TableParagraph"/>
              <w:spacing w:line="258" w:lineRule="exact"/>
              <w:ind w:right="205"/>
              <w:jc w:val="right"/>
              <w:rPr>
                <w:sz w:val="24"/>
              </w:rPr>
            </w:pPr>
            <w:r>
              <w:rPr>
                <w:sz w:val="24"/>
              </w:rPr>
              <w:t>64,9</w:t>
            </w:r>
          </w:p>
        </w:tc>
        <w:tc>
          <w:tcPr>
            <w:tcW w:w="851" w:type="dxa"/>
          </w:tcPr>
          <w:p w:rsidR="000B103A" w:rsidRDefault="00C848F1">
            <w:pPr>
              <w:pStyle w:val="TableParagraph"/>
              <w:spacing w:line="258" w:lineRule="exact"/>
              <w:ind w:left="4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1278" w:type="dxa"/>
          </w:tcPr>
          <w:p w:rsidR="000B103A" w:rsidRDefault="00C848F1">
            <w:pPr>
              <w:pStyle w:val="TableParagraph"/>
              <w:spacing w:line="258" w:lineRule="exact"/>
              <w:ind w:left="165" w:right="163"/>
              <w:jc w:val="center"/>
              <w:rPr>
                <w:sz w:val="24"/>
              </w:rPr>
            </w:pPr>
            <w:r>
              <w:rPr>
                <w:sz w:val="24"/>
              </w:rPr>
              <w:t>64,9</w:t>
            </w:r>
          </w:p>
        </w:tc>
        <w:tc>
          <w:tcPr>
            <w:tcW w:w="856" w:type="dxa"/>
          </w:tcPr>
          <w:p w:rsidR="000B103A" w:rsidRDefault="00C848F1">
            <w:pPr>
              <w:pStyle w:val="TableParagraph"/>
              <w:spacing w:line="258" w:lineRule="exact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</w:tr>
      <w:tr w:rsidR="000B103A">
        <w:trPr>
          <w:trHeight w:val="551"/>
        </w:trPr>
        <w:tc>
          <w:tcPr>
            <w:tcW w:w="5819" w:type="dxa"/>
          </w:tcPr>
          <w:p w:rsidR="000B103A" w:rsidRDefault="00C848F1">
            <w:pPr>
              <w:pStyle w:val="TableParagraph"/>
              <w:spacing w:line="276" w:lineRule="exact"/>
              <w:ind w:left="107" w:right="751"/>
              <w:rPr>
                <w:sz w:val="24"/>
              </w:rPr>
            </w:pPr>
            <w:r>
              <w:rPr>
                <w:sz w:val="24"/>
              </w:rPr>
              <w:t>Зона,занятаяобъектамисельскохозяйственногоназначения</w:t>
            </w:r>
          </w:p>
        </w:tc>
        <w:tc>
          <w:tcPr>
            <w:tcW w:w="850" w:type="dxa"/>
          </w:tcPr>
          <w:p w:rsidR="000B103A" w:rsidRDefault="00C848F1">
            <w:pPr>
              <w:pStyle w:val="TableParagraph"/>
              <w:spacing w:before="133"/>
              <w:ind w:right="205"/>
              <w:jc w:val="right"/>
              <w:rPr>
                <w:sz w:val="24"/>
              </w:rPr>
            </w:pPr>
            <w:r>
              <w:rPr>
                <w:sz w:val="24"/>
              </w:rPr>
              <w:t>59,1</w:t>
            </w:r>
          </w:p>
        </w:tc>
        <w:tc>
          <w:tcPr>
            <w:tcW w:w="851" w:type="dxa"/>
          </w:tcPr>
          <w:p w:rsidR="000B103A" w:rsidRDefault="00C848F1">
            <w:pPr>
              <w:pStyle w:val="TableParagraph"/>
              <w:spacing w:before="133"/>
              <w:ind w:left="4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1278" w:type="dxa"/>
          </w:tcPr>
          <w:p w:rsidR="000B103A" w:rsidRDefault="00C848F1">
            <w:pPr>
              <w:pStyle w:val="TableParagraph"/>
              <w:spacing w:before="133"/>
              <w:ind w:left="165" w:right="163"/>
              <w:jc w:val="center"/>
              <w:rPr>
                <w:sz w:val="24"/>
              </w:rPr>
            </w:pPr>
            <w:r>
              <w:rPr>
                <w:sz w:val="24"/>
              </w:rPr>
              <w:t>59,1</w:t>
            </w:r>
          </w:p>
        </w:tc>
        <w:tc>
          <w:tcPr>
            <w:tcW w:w="856" w:type="dxa"/>
          </w:tcPr>
          <w:p w:rsidR="000B103A" w:rsidRDefault="00C848F1">
            <w:pPr>
              <w:pStyle w:val="TableParagraph"/>
              <w:spacing w:before="133"/>
              <w:ind w:left="2"/>
              <w:jc w:val="center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</w:tr>
      <w:tr w:rsidR="000B103A">
        <w:trPr>
          <w:trHeight w:val="275"/>
        </w:trPr>
        <w:tc>
          <w:tcPr>
            <w:tcW w:w="5819" w:type="dxa"/>
          </w:tcPr>
          <w:p w:rsidR="000B103A" w:rsidRDefault="00C848F1">
            <w:pPr>
              <w:pStyle w:val="TableParagraph"/>
              <w:spacing w:line="255" w:lineRule="exact"/>
              <w:ind w:left="107"/>
              <w:rPr>
                <w:sz w:val="24"/>
              </w:rPr>
            </w:pPr>
            <w:r>
              <w:rPr>
                <w:sz w:val="24"/>
              </w:rPr>
              <w:t>Зонаогородничества</w:t>
            </w:r>
          </w:p>
        </w:tc>
        <w:tc>
          <w:tcPr>
            <w:tcW w:w="850" w:type="dxa"/>
          </w:tcPr>
          <w:p w:rsidR="000B103A" w:rsidRDefault="00C848F1">
            <w:pPr>
              <w:pStyle w:val="TableParagraph"/>
              <w:spacing w:line="255" w:lineRule="exact"/>
              <w:ind w:right="205"/>
              <w:jc w:val="right"/>
              <w:rPr>
                <w:sz w:val="24"/>
              </w:rPr>
            </w:pPr>
            <w:r>
              <w:rPr>
                <w:sz w:val="24"/>
              </w:rPr>
              <w:t>75,5</w:t>
            </w:r>
          </w:p>
        </w:tc>
        <w:tc>
          <w:tcPr>
            <w:tcW w:w="851" w:type="dxa"/>
          </w:tcPr>
          <w:p w:rsidR="000B103A" w:rsidRDefault="00C848F1">
            <w:pPr>
              <w:pStyle w:val="TableParagraph"/>
              <w:spacing w:line="255" w:lineRule="exact"/>
              <w:ind w:left="4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1278" w:type="dxa"/>
          </w:tcPr>
          <w:p w:rsidR="000B103A" w:rsidRDefault="00C848F1">
            <w:pPr>
              <w:pStyle w:val="TableParagraph"/>
              <w:spacing w:line="255" w:lineRule="exact"/>
              <w:ind w:left="165" w:right="163"/>
              <w:jc w:val="center"/>
              <w:rPr>
                <w:sz w:val="24"/>
              </w:rPr>
            </w:pPr>
            <w:r>
              <w:rPr>
                <w:sz w:val="24"/>
              </w:rPr>
              <w:t>75,5</w:t>
            </w:r>
          </w:p>
        </w:tc>
        <w:tc>
          <w:tcPr>
            <w:tcW w:w="856" w:type="dxa"/>
          </w:tcPr>
          <w:p w:rsidR="000B103A" w:rsidRDefault="00C848F1">
            <w:pPr>
              <w:pStyle w:val="TableParagraph"/>
              <w:spacing w:line="255" w:lineRule="exact"/>
              <w:ind w:left="2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0B103A">
        <w:trPr>
          <w:trHeight w:val="275"/>
        </w:trPr>
        <w:tc>
          <w:tcPr>
            <w:tcW w:w="5819" w:type="dxa"/>
          </w:tcPr>
          <w:p w:rsidR="000B103A" w:rsidRDefault="00C848F1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Зонасанитарно-защитногоозеленения</w:t>
            </w:r>
          </w:p>
        </w:tc>
        <w:tc>
          <w:tcPr>
            <w:tcW w:w="850" w:type="dxa"/>
          </w:tcPr>
          <w:p w:rsidR="000B103A" w:rsidRDefault="00C848F1">
            <w:pPr>
              <w:pStyle w:val="TableParagraph"/>
              <w:spacing w:line="256" w:lineRule="exact"/>
              <w:ind w:left="6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851" w:type="dxa"/>
          </w:tcPr>
          <w:p w:rsidR="000B103A" w:rsidRDefault="00C848F1">
            <w:pPr>
              <w:pStyle w:val="TableParagraph"/>
              <w:spacing w:line="256" w:lineRule="exact"/>
              <w:ind w:left="137" w:right="133"/>
              <w:jc w:val="center"/>
              <w:rPr>
                <w:sz w:val="24"/>
              </w:rPr>
            </w:pPr>
            <w:r>
              <w:rPr>
                <w:sz w:val="24"/>
              </w:rPr>
              <w:t>24,2</w:t>
            </w:r>
          </w:p>
        </w:tc>
        <w:tc>
          <w:tcPr>
            <w:tcW w:w="1278" w:type="dxa"/>
          </w:tcPr>
          <w:p w:rsidR="000B103A" w:rsidRDefault="00C848F1">
            <w:pPr>
              <w:pStyle w:val="TableParagraph"/>
              <w:spacing w:line="256" w:lineRule="exact"/>
              <w:ind w:left="165" w:right="163"/>
              <w:jc w:val="center"/>
              <w:rPr>
                <w:sz w:val="24"/>
              </w:rPr>
            </w:pPr>
            <w:r>
              <w:rPr>
                <w:sz w:val="24"/>
              </w:rPr>
              <w:t>24,2</w:t>
            </w:r>
          </w:p>
        </w:tc>
        <w:tc>
          <w:tcPr>
            <w:tcW w:w="856" w:type="dxa"/>
          </w:tcPr>
          <w:p w:rsidR="000B103A" w:rsidRDefault="00C848F1">
            <w:pPr>
              <w:pStyle w:val="TableParagraph"/>
              <w:spacing w:line="256" w:lineRule="exact"/>
              <w:ind w:left="2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0B103A">
        <w:trPr>
          <w:trHeight w:val="275"/>
        </w:trPr>
        <w:tc>
          <w:tcPr>
            <w:tcW w:w="9654" w:type="dxa"/>
            <w:gridSpan w:val="5"/>
          </w:tcPr>
          <w:p w:rsidR="000B103A" w:rsidRDefault="00C848F1">
            <w:pPr>
              <w:pStyle w:val="TableParagraph"/>
              <w:spacing w:line="256" w:lineRule="exact"/>
              <w:ind w:left="2191" w:right="2189"/>
              <w:jc w:val="center"/>
              <w:rPr>
                <w:sz w:val="24"/>
              </w:rPr>
            </w:pPr>
            <w:r>
              <w:rPr>
                <w:sz w:val="24"/>
              </w:rPr>
              <w:t>Зонарекреационногоназначения</w:t>
            </w:r>
          </w:p>
        </w:tc>
      </w:tr>
      <w:tr w:rsidR="000B103A">
        <w:trPr>
          <w:trHeight w:val="275"/>
        </w:trPr>
        <w:tc>
          <w:tcPr>
            <w:tcW w:w="5819" w:type="dxa"/>
          </w:tcPr>
          <w:p w:rsidR="000B103A" w:rsidRDefault="00C848F1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Зонаскверов,парков,бульваров</w:t>
            </w:r>
          </w:p>
        </w:tc>
        <w:tc>
          <w:tcPr>
            <w:tcW w:w="850" w:type="dxa"/>
          </w:tcPr>
          <w:p w:rsidR="000B103A" w:rsidRDefault="00C848F1">
            <w:pPr>
              <w:pStyle w:val="TableParagraph"/>
              <w:spacing w:line="256" w:lineRule="exact"/>
              <w:ind w:left="6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851" w:type="dxa"/>
          </w:tcPr>
          <w:p w:rsidR="000B103A" w:rsidRDefault="00C848F1">
            <w:pPr>
              <w:pStyle w:val="TableParagraph"/>
              <w:spacing w:line="256" w:lineRule="exact"/>
              <w:ind w:left="4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1278" w:type="dxa"/>
          </w:tcPr>
          <w:p w:rsidR="000B103A" w:rsidRDefault="00C848F1">
            <w:pPr>
              <w:pStyle w:val="TableParagraph"/>
              <w:spacing w:line="256" w:lineRule="exact"/>
              <w:ind w:left="3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856" w:type="dxa"/>
          </w:tcPr>
          <w:p w:rsidR="000B103A" w:rsidRDefault="00C848F1">
            <w:pPr>
              <w:pStyle w:val="TableParagraph"/>
              <w:spacing w:line="256" w:lineRule="exact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</w:tr>
      <w:tr w:rsidR="000B103A">
        <w:trPr>
          <w:trHeight w:val="275"/>
        </w:trPr>
        <w:tc>
          <w:tcPr>
            <w:tcW w:w="5819" w:type="dxa"/>
          </w:tcPr>
          <w:p w:rsidR="000B103A" w:rsidRDefault="00C848F1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Зонаприродноголандшафта</w:t>
            </w:r>
          </w:p>
        </w:tc>
        <w:tc>
          <w:tcPr>
            <w:tcW w:w="850" w:type="dxa"/>
          </w:tcPr>
          <w:p w:rsidR="000B103A" w:rsidRDefault="00C848F1">
            <w:pPr>
              <w:pStyle w:val="TableParagraph"/>
              <w:spacing w:line="256" w:lineRule="exact"/>
              <w:ind w:left="98" w:right="95"/>
              <w:jc w:val="center"/>
              <w:rPr>
                <w:sz w:val="24"/>
              </w:rPr>
            </w:pPr>
            <w:r>
              <w:rPr>
                <w:sz w:val="24"/>
              </w:rPr>
              <w:t>96</w:t>
            </w:r>
          </w:p>
        </w:tc>
        <w:tc>
          <w:tcPr>
            <w:tcW w:w="851" w:type="dxa"/>
          </w:tcPr>
          <w:p w:rsidR="000B103A" w:rsidRDefault="00C848F1">
            <w:pPr>
              <w:pStyle w:val="TableParagraph"/>
              <w:spacing w:line="256" w:lineRule="exact"/>
              <w:ind w:left="4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1278" w:type="dxa"/>
          </w:tcPr>
          <w:p w:rsidR="000B103A" w:rsidRDefault="00C848F1">
            <w:pPr>
              <w:pStyle w:val="TableParagraph"/>
              <w:spacing w:line="256" w:lineRule="exact"/>
              <w:ind w:left="168" w:right="163"/>
              <w:jc w:val="center"/>
              <w:rPr>
                <w:sz w:val="24"/>
              </w:rPr>
            </w:pPr>
            <w:r>
              <w:rPr>
                <w:sz w:val="24"/>
              </w:rPr>
              <w:t>96</w:t>
            </w:r>
          </w:p>
        </w:tc>
        <w:tc>
          <w:tcPr>
            <w:tcW w:w="856" w:type="dxa"/>
          </w:tcPr>
          <w:p w:rsidR="000B103A" w:rsidRDefault="00C848F1">
            <w:pPr>
              <w:pStyle w:val="TableParagraph"/>
              <w:spacing w:line="256" w:lineRule="exact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</w:tr>
      <w:tr w:rsidR="000B103A">
        <w:trPr>
          <w:trHeight w:val="278"/>
        </w:trPr>
        <w:tc>
          <w:tcPr>
            <w:tcW w:w="5819" w:type="dxa"/>
          </w:tcPr>
          <w:p w:rsidR="000B103A" w:rsidRDefault="00C848F1">
            <w:pPr>
              <w:pStyle w:val="TableParagraph"/>
              <w:spacing w:line="258" w:lineRule="exact"/>
              <w:ind w:left="107"/>
              <w:rPr>
                <w:sz w:val="24"/>
              </w:rPr>
            </w:pPr>
            <w:r>
              <w:rPr>
                <w:sz w:val="24"/>
              </w:rPr>
              <w:t>Зонаотдыха,занятийфизкультуройиспортом</w:t>
            </w:r>
          </w:p>
        </w:tc>
        <w:tc>
          <w:tcPr>
            <w:tcW w:w="850" w:type="dxa"/>
          </w:tcPr>
          <w:p w:rsidR="000B103A" w:rsidRDefault="00C848F1">
            <w:pPr>
              <w:pStyle w:val="TableParagraph"/>
              <w:spacing w:line="258" w:lineRule="exact"/>
              <w:ind w:left="6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851" w:type="dxa"/>
          </w:tcPr>
          <w:p w:rsidR="000B103A" w:rsidRDefault="00C848F1">
            <w:pPr>
              <w:pStyle w:val="TableParagraph"/>
              <w:spacing w:line="258" w:lineRule="exact"/>
              <w:ind w:left="137" w:right="133"/>
              <w:jc w:val="center"/>
              <w:rPr>
                <w:sz w:val="24"/>
              </w:rPr>
            </w:pPr>
            <w:r>
              <w:rPr>
                <w:sz w:val="24"/>
              </w:rPr>
              <w:t>2,7</w:t>
            </w:r>
          </w:p>
        </w:tc>
        <w:tc>
          <w:tcPr>
            <w:tcW w:w="1278" w:type="dxa"/>
          </w:tcPr>
          <w:p w:rsidR="000B103A" w:rsidRDefault="00C848F1">
            <w:pPr>
              <w:pStyle w:val="TableParagraph"/>
              <w:spacing w:line="258" w:lineRule="exact"/>
              <w:ind w:left="165" w:right="163"/>
              <w:jc w:val="center"/>
              <w:rPr>
                <w:sz w:val="24"/>
              </w:rPr>
            </w:pPr>
            <w:r>
              <w:rPr>
                <w:sz w:val="24"/>
              </w:rPr>
              <w:t>2,7</w:t>
            </w:r>
          </w:p>
        </w:tc>
        <w:tc>
          <w:tcPr>
            <w:tcW w:w="856" w:type="dxa"/>
          </w:tcPr>
          <w:p w:rsidR="000B103A" w:rsidRDefault="00C848F1">
            <w:pPr>
              <w:pStyle w:val="TableParagraph"/>
              <w:spacing w:line="258" w:lineRule="exact"/>
              <w:ind w:left="2"/>
              <w:jc w:val="center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</w:tr>
      <w:tr w:rsidR="000B103A">
        <w:trPr>
          <w:trHeight w:val="275"/>
        </w:trPr>
        <w:tc>
          <w:tcPr>
            <w:tcW w:w="5819" w:type="dxa"/>
          </w:tcPr>
          <w:p w:rsidR="000B103A" w:rsidRDefault="00C848F1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Зонаотдыхаи туризма</w:t>
            </w:r>
          </w:p>
        </w:tc>
        <w:tc>
          <w:tcPr>
            <w:tcW w:w="850" w:type="dxa"/>
          </w:tcPr>
          <w:p w:rsidR="000B103A" w:rsidRDefault="00C848F1">
            <w:pPr>
              <w:pStyle w:val="TableParagraph"/>
              <w:spacing w:line="256" w:lineRule="exact"/>
              <w:ind w:right="205"/>
              <w:jc w:val="right"/>
              <w:rPr>
                <w:sz w:val="24"/>
              </w:rPr>
            </w:pPr>
            <w:r>
              <w:rPr>
                <w:sz w:val="24"/>
              </w:rPr>
              <w:t>34,6</w:t>
            </w:r>
          </w:p>
        </w:tc>
        <w:tc>
          <w:tcPr>
            <w:tcW w:w="851" w:type="dxa"/>
          </w:tcPr>
          <w:p w:rsidR="000B103A" w:rsidRDefault="00C848F1">
            <w:pPr>
              <w:pStyle w:val="TableParagraph"/>
              <w:spacing w:line="256" w:lineRule="exact"/>
              <w:ind w:left="4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1278" w:type="dxa"/>
          </w:tcPr>
          <w:p w:rsidR="000B103A" w:rsidRDefault="00C848F1">
            <w:pPr>
              <w:pStyle w:val="TableParagraph"/>
              <w:spacing w:line="256" w:lineRule="exact"/>
              <w:ind w:left="165" w:right="163"/>
              <w:jc w:val="center"/>
              <w:rPr>
                <w:sz w:val="24"/>
              </w:rPr>
            </w:pPr>
            <w:r>
              <w:rPr>
                <w:sz w:val="24"/>
              </w:rPr>
              <w:t>34,6</w:t>
            </w:r>
          </w:p>
        </w:tc>
        <w:tc>
          <w:tcPr>
            <w:tcW w:w="856" w:type="dxa"/>
          </w:tcPr>
          <w:p w:rsidR="000B103A" w:rsidRDefault="000B103A">
            <w:pPr>
              <w:pStyle w:val="TableParagraph"/>
              <w:rPr>
                <w:sz w:val="20"/>
              </w:rPr>
            </w:pPr>
          </w:p>
        </w:tc>
      </w:tr>
      <w:tr w:rsidR="000B103A">
        <w:trPr>
          <w:trHeight w:val="276"/>
        </w:trPr>
        <w:tc>
          <w:tcPr>
            <w:tcW w:w="9654" w:type="dxa"/>
            <w:gridSpan w:val="5"/>
          </w:tcPr>
          <w:p w:rsidR="000B103A" w:rsidRDefault="00C848F1">
            <w:pPr>
              <w:pStyle w:val="TableParagraph"/>
              <w:spacing w:line="256" w:lineRule="exact"/>
              <w:ind w:left="2191" w:right="2191"/>
              <w:jc w:val="center"/>
              <w:rPr>
                <w:sz w:val="24"/>
              </w:rPr>
            </w:pPr>
            <w:r>
              <w:rPr>
                <w:sz w:val="24"/>
              </w:rPr>
              <w:t>Зонаспециальногоназначения</w:t>
            </w:r>
          </w:p>
        </w:tc>
      </w:tr>
      <w:tr w:rsidR="000B103A">
        <w:trPr>
          <w:trHeight w:val="551"/>
        </w:trPr>
        <w:tc>
          <w:tcPr>
            <w:tcW w:w="5819" w:type="dxa"/>
          </w:tcPr>
          <w:p w:rsidR="000B103A" w:rsidRDefault="00C848F1">
            <w:pPr>
              <w:pStyle w:val="TableParagraph"/>
              <w:spacing w:line="276" w:lineRule="exact"/>
              <w:ind w:left="107" w:right="1251"/>
              <w:rPr>
                <w:sz w:val="24"/>
              </w:rPr>
            </w:pPr>
            <w:r>
              <w:rPr>
                <w:sz w:val="24"/>
              </w:rPr>
              <w:t>Зонаспециальногоназначения,связаннаясзахоронениями</w:t>
            </w:r>
          </w:p>
        </w:tc>
        <w:tc>
          <w:tcPr>
            <w:tcW w:w="850" w:type="dxa"/>
          </w:tcPr>
          <w:p w:rsidR="000B103A" w:rsidRDefault="00C848F1">
            <w:pPr>
              <w:pStyle w:val="TableParagraph"/>
              <w:spacing w:line="273" w:lineRule="exact"/>
              <w:ind w:left="272"/>
              <w:rPr>
                <w:sz w:val="24"/>
              </w:rPr>
            </w:pPr>
            <w:r>
              <w:rPr>
                <w:sz w:val="24"/>
              </w:rPr>
              <w:t>3,1</w:t>
            </w:r>
          </w:p>
        </w:tc>
        <w:tc>
          <w:tcPr>
            <w:tcW w:w="851" w:type="dxa"/>
          </w:tcPr>
          <w:p w:rsidR="000B103A" w:rsidRDefault="00C848F1">
            <w:pPr>
              <w:pStyle w:val="TableParagraph"/>
              <w:spacing w:line="273" w:lineRule="exact"/>
              <w:ind w:left="137" w:right="133"/>
              <w:jc w:val="center"/>
              <w:rPr>
                <w:sz w:val="24"/>
              </w:rPr>
            </w:pPr>
            <w:r>
              <w:rPr>
                <w:sz w:val="24"/>
              </w:rPr>
              <w:t>3,5</w:t>
            </w:r>
          </w:p>
        </w:tc>
        <w:tc>
          <w:tcPr>
            <w:tcW w:w="1278" w:type="dxa"/>
          </w:tcPr>
          <w:p w:rsidR="000B103A" w:rsidRDefault="00C848F1">
            <w:pPr>
              <w:pStyle w:val="TableParagraph"/>
              <w:spacing w:line="273" w:lineRule="exact"/>
              <w:ind w:left="165" w:right="163"/>
              <w:jc w:val="center"/>
              <w:rPr>
                <w:sz w:val="24"/>
              </w:rPr>
            </w:pPr>
            <w:r>
              <w:rPr>
                <w:sz w:val="24"/>
              </w:rPr>
              <w:t>6,6</w:t>
            </w:r>
          </w:p>
        </w:tc>
        <w:tc>
          <w:tcPr>
            <w:tcW w:w="856" w:type="dxa"/>
          </w:tcPr>
          <w:p w:rsidR="000B103A" w:rsidRDefault="00C848F1">
            <w:pPr>
              <w:pStyle w:val="TableParagraph"/>
              <w:spacing w:line="273" w:lineRule="exact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</w:tr>
      <w:tr w:rsidR="000B103A">
        <w:trPr>
          <w:trHeight w:val="275"/>
        </w:trPr>
        <w:tc>
          <w:tcPr>
            <w:tcW w:w="5819" w:type="dxa"/>
          </w:tcPr>
          <w:p w:rsidR="000B103A" w:rsidRDefault="00C848F1">
            <w:pPr>
              <w:pStyle w:val="TableParagraph"/>
              <w:spacing w:line="255" w:lineRule="exact"/>
              <w:ind w:left="2482" w:right="2480"/>
              <w:jc w:val="center"/>
              <w:rPr>
                <w:sz w:val="24"/>
              </w:rPr>
            </w:pPr>
            <w:r>
              <w:rPr>
                <w:sz w:val="24"/>
              </w:rPr>
              <w:lastRenderedPageBreak/>
              <w:t>ИТОГО</w:t>
            </w:r>
          </w:p>
        </w:tc>
        <w:tc>
          <w:tcPr>
            <w:tcW w:w="850" w:type="dxa"/>
          </w:tcPr>
          <w:p w:rsidR="000B103A" w:rsidRDefault="00C848F1">
            <w:pPr>
              <w:pStyle w:val="TableParagraph"/>
              <w:spacing w:line="255" w:lineRule="exact"/>
              <w:ind w:right="145"/>
              <w:jc w:val="right"/>
              <w:rPr>
                <w:sz w:val="24"/>
              </w:rPr>
            </w:pPr>
            <w:r>
              <w:rPr>
                <w:sz w:val="24"/>
              </w:rPr>
              <w:t>548,2</w:t>
            </w:r>
          </w:p>
        </w:tc>
        <w:tc>
          <w:tcPr>
            <w:tcW w:w="851" w:type="dxa"/>
          </w:tcPr>
          <w:p w:rsidR="000B103A" w:rsidRDefault="00C848F1">
            <w:pPr>
              <w:pStyle w:val="TableParagraph"/>
              <w:spacing w:line="255" w:lineRule="exact"/>
              <w:ind w:left="138" w:right="132"/>
              <w:jc w:val="center"/>
              <w:rPr>
                <w:sz w:val="24"/>
              </w:rPr>
            </w:pPr>
            <w:r>
              <w:rPr>
                <w:sz w:val="24"/>
              </w:rPr>
              <w:t>55</w:t>
            </w:r>
          </w:p>
        </w:tc>
        <w:tc>
          <w:tcPr>
            <w:tcW w:w="1278" w:type="dxa"/>
          </w:tcPr>
          <w:p w:rsidR="000B103A" w:rsidRDefault="00C848F1">
            <w:pPr>
              <w:pStyle w:val="TableParagraph"/>
              <w:spacing w:line="255" w:lineRule="exact"/>
              <w:ind w:left="165" w:right="163"/>
              <w:jc w:val="center"/>
              <w:rPr>
                <w:sz w:val="24"/>
              </w:rPr>
            </w:pPr>
            <w:r>
              <w:rPr>
                <w:sz w:val="24"/>
              </w:rPr>
              <w:t>603,2</w:t>
            </w:r>
          </w:p>
        </w:tc>
        <w:tc>
          <w:tcPr>
            <w:tcW w:w="856" w:type="dxa"/>
          </w:tcPr>
          <w:p w:rsidR="000B103A" w:rsidRDefault="000B103A">
            <w:pPr>
              <w:pStyle w:val="TableParagraph"/>
              <w:rPr>
                <w:sz w:val="20"/>
              </w:rPr>
            </w:pPr>
          </w:p>
        </w:tc>
      </w:tr>
      <w:tr w:rsidR="000B103A">
        <w:trPr>
          <w:trHeight w:val="275"/>
        </w:trPr>
        <w:tc>
          <w:tcPr>
            <w:tcW w:w="9654" w:type="dxa"/>
            <w:gridSpan w:val="5"/>
          </w:tcPr>
          <w:p w:rsidR="000B103A" w:rsidRDefault="00C848F1">
            <w:pPr>
              <w:pStyle w:val="TableParagraph"/>
              <w:spacing w:line="256" w:lineRule="exact"/>
              <w:ind w:left="2191" w:right="2191"/>
              <w:jc w:val="center"/>
              <w:rPr>
                <w:i/>
                <w:sz w:val="24"/>
              </w:rPr>
            </w:pPr>
            <w:r>
              <w:rPr>
                <w:i/>
                <w:sz w:val="24"/>
              </w:rPr>
              <w:t>посёлокМоховой</w:t>
            </w:r>
          </w:p>
        </w:tc>
      </w:tr>
      <w:tr w:rsidR="000B103A">
        <w:trPr>
          <w:trHeight w:val="277"/>
        </w:trPr>
        <w:tc>
          <w:tcPr>
            <w:tcW w:w="9654" w:type="dxa"/>
            <w:gridSpan w:val="5"/>
          </w:tcPr>
          <w:p w:rsidR="000B103A" w:rsidRDefault="00C848F1">
            <w:pPr>
              <w:pStyle w:val="TableParagraph"/>
              <w:spacing w:line="258" w:lineRule="exact"/>
              <w:ind w:left="2191" w:right="2185"/>
              <w:jc w:val="center"/>
              <w:rPr>
                <w:sz w:val="24"/>
              </w:rPr>
            </w:pPr>
            <w:r>
              <w:rPr>
                <w:sz w:val="24"/>
              </w:rPr>
              <w:t>Жилыезоны</w:t>
            </w:r>
          </w:p>
        </w:tc>
      </w:tr>
    </w:tbl>
    <w:p w:rsidR="000B103A" w:rsidRDefault="000B103A">
      <w:pPr>
        <w:spacing w:line="258" w:lineRule="exact"/>
        <w:jc w:val="center"/>
        <w:rPr>
          <w:sz w:val="24"/>
        </w:rPr>
        <w:sectPr w:rsidR="000B103A">
          <w:pgSz w:w="11910" w:h="16850"/>
          <w:pgMar w:top="1140" w:right="520" w:bottom="1260" w:left="1420" w:header="0" w:footer="980" w:gutter="0"/>
          <w:cols w:space="720"/>
        </w:sectPr>
      </w:pPr>
    </w:p>
    <w:tbl>
      <w:tblPr>
        <w:tblStyle w:val="TableNormal"/>
        <w:tblW w:w="0" w:type="auto"/>
        <w:tblInd w:w="14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819"/>
        <w:gridCol w:w="850"/>
        <w:gridCol w:w="851"/>
        <w:gridCol w:w="1278"/>
        <w:gridCol w:w="856"/>
      </w:tblGrid>
      <w:tr w:rsidR="000B103A">
        <w:trPr>
          <w:trHeight w:val="277"/>
        </w:trPr>
        <w:tc>
          <w:tcPr>
            <w:tcW w:w="5819" w:type="dxa"/>
          </w:tcPr>
          <w:p w:rsidR="000B103A" w:rsidRDefault="00C848F1">
            <w:pPr>
              <w:pStyle w:val="TableParagraph"/>
              <w:spacing w:line="258" w:lineRule="exact"/>
              <w:ind w:left="4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lastRenderedPageBreak/>
              <w:t>1</w:t>
            </w:r>
          </w:p>
        </w:tc>
        <w:tc>
          <w:tcPr>
            <w:tcW w:w="850" w:type="dxa"/>
          </w:tcPr>
          <w:p w:rsidR="000B103A" w:rsidRDefault="00C848F1">
            <w:pPr>
              <w:pStyle w:val="TableParagraph"/>
              <w:spacing w:line="258" w:lineRule="exact"/>
              <w:ind w:left="3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2</w:t>
            </w:r>
          </w:p>
        </w:tc>
        <w:tc>
          <w:tcPr>
            <w:tcW w:w="851" w:type="dxa"/>
          </w:tcPr>
          <w:p w:rsidR="000B103A" w:rsidRDefault="00C848F1">
            <w:pPr>
              <w:pStyle w:val="TableParagraph"/>
              <w:spacing w:line="258" w:lineRule="exact"/>
              <w:ind w:left="6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3</w:t>
            </w:r>
          </w:p>
        </w:tc>
        <w:tc>
          <w:tcPr>
            <w:tcW w:w="1278" w:type="dxa"/>
          </w:tcPr>
          <w:p w:rsidR="000B103A" w:rsidRDefault="00C848F1">
            <w:pPr>
              <w:pStyle w:val="TableParagraph"/>
              <w:spacing w:line="258" w:lineRule="exact"/>
              <w:ind w:left="5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4</w:t>
            </w:r>
          </w:p>
        </w:tc>
        <w:tc>
          <w:tcPr>
            <w:tcW w:w="856" w:type="dxa"/>
          </w:tcPr>
          <w:p w:rsidR="000B103A" w:rsidRDefault="00C848F1">
            <w:pPr>
              <w:pStyle w:val="TableParagraph"/>
              <w:spacing w:line="258" w:lineRule="exact"/>
              <w:ind w:left="2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5</w:t>
            </w:r>
          </w:p>
        </w:tc>
      </w:tr>
      <w:tr w:rsidR="000B103A">
        <w:trPr>
          <w:trHeight w:val="275"/>
        </w:trPr>
        <w:tc>
          <w:tcPr>
            <w:tcW w:w="5819" w:type="dxa"/>
          </w:tcPr>
          <w:p w:rsidR="000B103A" w:rsidRDefault="00C848F1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Зоназастройкииндивидуальнымижилымидомами</w:t>
            </w:r>
          </w:p>
        </w:tc>
        <w:tc>
          <w:tcPr>
            <w:tcW w:w="850" w:type="dxa"/>
          </w:tcPr>
          <w:p w:rsidR="000B103A" w:rsidRDefault="00C848F1">
            <w:pPr>
              <w:pStyle w:val="TableParagraph"/>
              <w:spacing w:line="256" w:lineRule="exact"/>
              <w:ind w:left="100" w:right="95"/>
              <w:jc w:val="center"/>
              <w:rPr>
                <w:sz w:val="24"/>
              </w:rPr>
            </w:pPr>
            <w:r>
              <w:rPr>
                <w:sz w:val="24"/>
              </w:rPr>
              <w:t>18,5</w:t>
            </w:r>
          </w:p>
        </w:tc>
        <w:tc>
          <w:tcPr>
            <w:tcW w:w="851" w:type="dxa"/>
          </w:tcPr>
          <w:p w:rsidR="000B103A" w:rsidRDefault="00C848F1">
            <w:pPr>
              <w:pStyle w:val="TableParagraph"/>
              <w:spacing w:line="256" w:lineRule="exact"/>
              <w:ind w:left="4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1278" w:type="dxa"/>
          </w:tcPr>
          <w:p w:rsidR="000B103A" w:rsidRDefault="00C848F1">
            <w:pPr>
              <w:pStyle w:val="TableParagraph"/>
              <w:spacing w:line="256" w:lineRule="exact"/>
              <w:ind w:left="165" w:right="163"/>
              <w:jc w:val="center"/>
              <w:rPr>
                <w:sz w:val="24"/>
              </w:rPr>
            </w:pPr>
            <w:r>
              <w:rPr>
                <w:sz w:val="24"/>
              </w:rPr>
              <w:t>18,5</w:t>
            </w:r>
          </w:p>
        </w:tc>
        <w:tc>
          <w:tcPr>
            <w:tcW w:w="856" w:type="dxa"/>
          </w:tcPr>
          <w:p w:rsidR="000B103A" w:rsidRDefault="00C848F1">
            <w:pPr>
              <w:pStyle w:val="TableParagraph"/>
              <w:spacing w:line="256" w:lineRule="exact"/>
              <w:ind w:left="2"/>
              <w:jc w:val="center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</w:tr>
      <w:tr w:rsidR="000B103A">
        <w:trPr>
          <w:trHeight w:val="275"/>
        </w:trPr>
        <w:tc>
          <w:tcPr>
            <w:tcW w:w="9654" w:type="dxa"/>
            <w:gridSpan w:val="5"/>
          </w:tcPr>
          <w:p w:rsidR="000B103A" w:rsidRDefault="00C848F1">
            <w:pPr>
              <w:pStyle w:val="TableParagraph"/>
              <w:spacing w:line="256" w:lineRule="exact"/>
              <w:ind w:left="2191" w:right="2187"/>
              <w:jc w:val="center"/>
              <w:rPr>
                <w:sz w:val="24"/>
              </w:rPr>
            </w:pPr>
            <w:r>
              <w:rPr>
                <w:sz w:val="24"/>
              </w:rPr>
              <w:t>Зонасельскохозяйственногоиспользования</w:t>
            </w:r>
          </w:p>
        </w:tc>
      </w:tr>
      <w:tr w:rsidR="000B103A">
        <w:trPr>
          <w:trHeight w:val="275"/>
        </w:trPr>
        <w:tc>
          <w:tcPr>
            <w:tcW w:w="5819" w:type="dxa"/>
          </w:tcPr>
          <w:p w:rsidR="000B103A" w:rsidRDefault="00C848F1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Зонасельскохозяйственныхугодий</w:t>
            </w:r>
          </w:p>
        </w:tc>
        <w:tc>
          <w:tcPr>
            <w:tcW w:w="850" w:type="dxa"/>
          </w:tcPr>
          <w:p w:rsidR="000B103A" w:rsidRDefault="00C848F1">
            <w:pPr>
              <w:pStyle w:val="TableParagraph"/>
              <w:spacing w:line="256" w:lineRule="exact"/>
              <w:ind w:left="100" w:right="95"/>
              <w:jc w:val="center"/>
              <w:rPr>
                <w:sz w:val="24"/>
              </w:rPr>
            </w:pPr>
            <w:r>
              <w:rPr>
                <w:sz w:val="24"/>
              </w:rPr>
              <w:t>2,7</w:t>
            </w:r>
          </w:p>
        </w:tc>
        <w:tc>
          <w:tcPr>
            <w:tcW w:w="851" w:type="dxa"/>
          </w:tcPr>
          <w:p w:rsidR="000B103A" w:rsidRDefault="00C848F1">
            <w:pPr>
              <w:pStyle w:val="TableParagraph"/>
              <w:spacing w:line="256" w:lineRule="exact"/>
              <w:ind w:left="4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1278" w:type="dxa"/>
          </w:tcPr>
          <w:p w:rsidR="000B103A" w:rsidRDefault="00C848F1">
            <w:pPr>
              <w:pStyle w:val="TableParagraph"/>
              <w:spacing w:line="256" w:lineRule="exact"/>
              <w:ind w:left="165" w:right="163"/>
              <w:jc w:val="center"/>
              <w:rPr>
                <w:sz w:val="24"/>
              </w:rPr>
            </w:pPr>
            <w:r>
              <w:rPr>
                <w:sz w:val="24"/>
              </w:rPr>
              <w:t>2,7</w:t>
            </w:r>
          </w:p>
        </w:tc>
        <w:tc>
          <w:tcPr>
            <w:tcW w:w="856" w:type="dxa"/>
          </w:tcPr>
          <w:p w:rsidR="000B103A" w:rsidRDefault="00C848F1">
            <w:pPr>
              <w:pStyle w:val="TableParagraph"/>
              <w:spacing w:line="256" w:lineRule="exact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</w:tr>
      <w:tr w:rsidR="000B103A">
        <w:trPr>
          <w:trHeight w:val="275"/>
        </w:trPr>
        <w:tc>
          <w:tcPr>
            <w:tcW w:w="9654" w:type="dxa"/>
            <w:gridSpan w:val="5"/>
          </w:tcPr>
          <w:p w:rsidR="000B103A" w:rsidRDefault="00C848F1">
            <w:pPr>
              <w:pStyle w:val="TableParagraph"/>
              <w:spacing w:line="256" w:lineRule="exact"/>
              <w:ind w:left="2191" w:right="2189"/>
              <w:jc w:val="center"/>
              <w:rPr>
                <w:sz w:val="24"/>
              </w:rPr>
            </w:pPr>
            <w:r>
              <w:rPr>
                <w:sz w:val="24"/>
              </w:rPr>
              <w:t>Зонарекреационногоназначения</w:t>
            </w:r>
          </w:p>
        </w:tc>
      </w:tr>
      <w:tr w:rsidR="000B103A">
        <w:trPr>
          <w:trHeight w:val="275"/>
        </w:trPr>
        <w:tc>
          <w:tcPr>
            <w:tcW w:w="5819" w:type="dxa"/>
          </w:tcPr>
          <w:p w:rsidR="000B103A" w:rsidRDefault="00C848F1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Зонаприродноголандшафта</w:t>
            </w:r>
          </w:p>
        </w:tc>
        <w:tc>
          <w:tcPr>
            <w:tcW w:w="850" w:type="dxa"/>
          </w:tcPr>
          <w:p w:rsidR="000B103A" w:rsidRDefault="00C848F1">
            <w:pPr>
              <w:pStyle w:val="TableParagraph"/>
              <w:spacing w:line="256" w:lineRule="exact"/>
              <w:ind w:left="100" w:right="95"/>
              <w:jc w:val="center"/>
              <w:rPr>
                <w:sz w:val="24"/>
              </w:rPr>
            </w:pPr>
            <w:r>
              <w:rPr>
                <w:sz w:val="24"/>
              </w:rPr>
              <w:t>5,9</w:t>
            </w:r>
          </w:p>
        </w:tc>
        <w:tc>
          <w:tcPr>
            <w:tcW w:w="851" w:type="dxa"/>
          </w:tcPr>
          <w:p w:rsidR="000B103A" w:rsidRDefault="00C848F1">
            <w:pPr>
              <w:pStyle w:val="TableParagraph"/>
              <w:spacing w:line="256" w:lineRule="exact"/>
              <w:ind w:left="4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1278" w:type="dxa"/>
          </w:tcPr>
          <w:p w:rsidR="000B103A" w:rsidRDefault="00C848F1">
            <w:pPr>
              <w:pStyle w:val="TableParagraph"/>
              <w:spacing w:line="256" w:lineRule="exact"/>
              <w:ind w:left="165" w:right="163"/>
              <w:jc w:val="center"/>
              <w:rPr>
                <w:sz w:val="24"/>
              </w:rPr>
            </w:pPr>
            <w:r>
              <w:rPr>
                <w:sz w:val="24"/>
              </w:rPr>
              <w:t>5,9</w:t>
            </w:r>
          </w:p>
        </w:tc>
        <w:tc>
          <w:tcPr>
            <w:tcW w:w="856" w:type="dxa"/>
          </w:tcPr>
          <w:p w:rsidR="000B103A" w:rsidRDefault="00C848F1">
            <w:pPr>
              <w:pStyle w:val="TableParagraph"/>
              <w:spacing w:line="256" w:lineRule="exact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</w:tr>
      <w:tr w:rsidR="000B103A">
        <w:trPr>
          <w:trHeight w:val="277"/>
        </w:trPr>
        <w:tc>
          <w:tcPr>
            <w:tcW w:w="9654" w:type="dxa"/>
            <w:gridSpan w:val="5"/>
          </w:tcPr>
          <w:p w:rsidR="000B103A" w:rsidRDefault="00C848F1">
            <w:pPr>
              <w:pStyle w:val="TableParagraph"/>
              <w:spacing w:line="258" w:lineRule="exact"/>
              <w:ind w:left="2191" w:right="2191"/>
              <w:jc w:val="center"/>
              <w:rPr>
                <w:sz w:val="24"/>
              </w:rPr>
            </w:pPr>
            <w:r>
              <w:rPr>
                <w:sz w:val="24"/>
              </w:rPr>
              <w:t>Зонаспециальногоназначения</w:t>
            </w:r>
          </w:p>
        </w:tc>
      </w:tr>
      <w:tr w:rsidR="000B103A">
        <w:trPr>
          <w:trHeight w:val="275"/>
        </w:trPr>
        <w:tc>
          <w:tcPr>
            <w:tcW w:w="5819" w:type="dxa"/>
          </w:tcPr>
          <w:p w:rsidR="000B103A" w:rsidRDefault="00C848F1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Зонаспециальногоназначения (захоронения)</w:t>
            </w:r>
          </w:p>
        </w:tc>
        <w:tc>
          <w:tcPr>
            <w:tcW w:w="850" w:type="dxa"/>
          </w:tcPr>
          <w:p w:rsidR="000B103A" w:rsidRDefault="00C848F1">
            <w:pPr>
              <w:pStyle w:val="TableParagraph"/>
              <w:spacing w:line="256" w:lineRule="exact"/>
              <w:ind w:left="100" w:right="95"/>
              <w:jc w:val="center"/>
              <w:rPr>
                <w:sz w:val="24"/>
              </w:rPr>
            </w:pPr>
            <w:r>
              <w:rPr>
                <w:sz w:val="24"/>
              </w:rPr>
              <w:t>0,2</w:t>
            </w:r>
          </w:p>
        </w:tc>
        <w:tc>
          <w:tcPr>
            <w:tcW w:w="851" w:type="dxa"/>
          </w:tcPr>
          <w:p w:rsidR="000B103A" w:rsidRDefault="00C848F1">
            <w:pPr>
              <w:pStyle w:val="TableParagraph"/>
              <w:spacing w:line="256" w:lineRule="exact"/>
              <w:ind w:left="4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1278" w:type="dxa"/>
          </w:tcPr>
          <w:p w:rsidR="000B103A" w:rsidRDefault="00C848F1">
            <w:pPr>
              <w:pStyle w:val="TableParagraph"/>
              <w:spacing w:line="256" w:lineRule="exact"/>
              <w:ind w:left="165" w:right="163"/>
              <w:jc w:val="center"/>
              <w:rPr>
                <w:sz w:val="24"/>
              </w:rPr>
            </w:pPr>
            <w:r>
              <w:rPr>
                <w:sz w:val="24"/>
              </w:rPr>
              <w:t>0,2</w:t>
            </w:r>
          </w:p>
        </w:tc>
        <w:tc>
          <w:tcPr>
            <w:tcW w:w="856" w:type="dxa"/>
          </w:tcPr>
          <w:p w:rsidR="000B103A" w:rsidRDefault="00C848F1">
            <w:pPr>
              <w:pStyle w:val="TableParagraph"/>
              <w:spacing w:line="256" w:lineRule="exact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</w:tr>
      <w:tr w:rsidR="000B103A">
        <w:trPr>
          <w:trHeight w:val="275"/>
        </w:trPr>
        <w:tc>
          <w:tcPr>
            <w:tcW w:w="5819" w:type="dxa"/>
          </w:tcPr>
          <w:p w:rsidR="000B103A" w:rsidRDefault="00C848F1">
            <w:pPr>
              <w:pStyle w:val="TableParagraph"/>
              <w:spacing w:line="256" w:lineRule="exact"/>
              <w:ind w:left="2482" w:right="2480"/>
              <w:jc w:val="center"/>
              <w:rPr>
                <w:sz w:val="24"/>
              </w:rPr>
            </w:pPr>
            <w:r>
              <w:rPr>
                <w:sz w:val="24"/>
              </w:rPr>
              <w:t>ИТОГО</w:t>
            </w:r>
          </w:p>
        </w:tc>
        <w:tc>
          <w:tcPr>
            <w:tcW w:w="850" w:type="dxa"/>
          </w:tcPr>
          <w:p w:rsidR="000B103A" w:rsidRDefault="00C848F1">
            <w:pPr>
              <w:pStyle w:val="TableParagraph"/>
              <w:spacing w:line="256" w:lineRule="exact"/>
              <w:ind w:left="100" w:right="95"/>
              <w:jc w:val="center"/>
              <w:rPr>
                <w:sz w:val="24"/>
              </w:rPr>
            </w:pPr>
            <w:r>
              <w:rPr>
                <w:sz w:val="24"/>
              </w:rPr>
              <w:t>27,3</w:t>
            </w:r>
          </w:p>
        </w:tc>
        <w:tc>
          <w:tcPr>
            <w:tcW w:w="851" w:type="dxa"/>
          </w:tcPr>
          <w:p w:rsidR="000B103A" w:rsidRDefault="00C848F1">
            <w:pPr>
              <w:pStyle w:val="TableParagraph"/>
              <w:spacing w:line="256" w:lineRule="exact"/>
              <w:ind w:left="4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1278" w:type="dxa"/>
          </w:tcPr>
          <w:p w:rsidR="000B103A" w:rsidRDefault="00C848F1">
            <w:pPr>
              <w:pStyle w:val="TableParagraph"/>
              <w:spacing w:line="256" w:lineRule="exact"/>
              <w:ind w:left="165" w:right="163"/>
              <w:jc w:val="center"/>
              <w:rPr>
                <w:sz w:val="24"/>
              </w:rPr>
            </w:pPr>
            <w:r>
              <w:rPr>
                <w:sz w:val="24"/>
              </w:rPr>
              <w:t>27,3</w:t>
            </w:r>
          </w:p>
        </w:tc>
        <w:tc>
          <w:tcPr>
            <w:tcW w:w="856" w:type="dxa"/>
          </w:tcPr>
          <w:p w:rsidR="000B103A" w:rsidRDefault="000B103A">
            <w:pPr>
              <w:pStyle w:val="TableParagraph"/>
              <w:rPr>
                <w:sz w:val="20"/>
              </w:rPr>
            </w:pPr>
          </w:p>
        </w:tc>
      </w:tr>
      <w:tr w:rsidR="000B103A">
        <w:trPr>
          <w:trHeight w:val="275"/>
        </w:trPr>
        <w:tc>
          <w:tcPr>
            <w:tcW w:w="9654" w:type="dxa"/>
            <w:gridSpan w:val="5"/>
          </w:tcPr>
          <w:p w:rsidR="000B103A" w:rsidRDefault="00C848F1">
            <w:pPr>
              <w:pStyle w:val="TableParagraph"/>
              <w:spacing w:line="256" w:lineRule="exact"/>
              <w:ind w:left="2191" w:right="2188"/>
              <w:jc w:val="center"/>
              <w:rPr>
                <w:i/>
                <w:sz w:val="24"/>
              </w:rPr>
            </w:pPr>
            <w:r>
              <w:rPr>
                <w:i/>
                <w:sz w:val="24"/>
              </w:rPr>
              <w:t>посёлокФормальный</w:t>
            </w:r>
          </w:p>
        </w:tc>
      </w:tr>
      <w:tr w:rsidR="000B103A">
        <w:trPr>
          <w:trHeight w:val="275"/>
        </w:trPr>
        <w:tc>
          <w:tcPr>
            <w:tcW w:w="9654" w:type="dxa"/>
            <w:gridSpan w:val="5"/>
          </w:tcPr>
          <w:p w:rsidR="000B103A" w:rsidRDefault="00C848F1">
            <w:pPr>
              <w:pStyle w:val="TableParagraph"/>
              <w:spacing w:line="256" w:lineRule="exact"/>
              <w:ind w:left="2191" w:right="2185"/>
              <w:jc w:val="center"/>
              <w:rPr>
                <w:sz w:val="24"/>
              </w:rPr>
            </w:pPr>
            <w:r>
              <w:rPr>
                <w:sz w:val="24"/>
              </w:rPr>
              <w:t>Жилыезоны</w:t>
            </w:r>
          </w:p>
        </w:tc>
      </w:tr>
      <w:tr w:rsidR="000B103A">
        <w:trPr>
          <w:trHeight w:val="276"/>
        </w:trPr>
        <w:tc>
          <w:tcPr>
            <w:tcW w:w="5819" w:type="dxa"/>
          </w:tcPr>
          <w:p w:rsidR="000B103A" w:rsidRDefault="00C848F1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Зоназастройкииндивидуальнымижилымидомами</w:t>
            </w:r>
          </w:p>
        </w:tc>
        <w:tc>
          <w:tcPr>
            <w:tcW w:w="850" w:type="dxa"/>
          </w:tcPr>
          <w:p w:rsidR="000B103A" w:rsidRDefault="00C848F1">
            <w:pPr>
              <w:pStyle w:val="TableParagraph"/>
              <w:spacing w:line="256" w:lineRule="exact"/>
              <w:ind w:left="98" w:right="95"/>
              <w:jc w:val="center"/>
              <w:rPr>
                <w:sz w:val="24"/>
              </w:rPr>
            </w:pPr>
            <w:r>
              <w:rPr>
                <w:sz w:val="24"/>
              </w:rPr>
              <w:t>44</w:t>
            </w:r>
          </w:p>
        </w:tc>
        <w:tc>
          <w:tcPr>
            <w:tcW w:w="851" w:type="dxa"/>
          </w:tcPr>
          <w:p w:rsidR="000B103A" w:rsidRDefault="00C848F1">
            <w:pPr>
              <w:pStyle w:val="TableParagraph"/>
              <w:spacing w:line="256" w:lineRule="exact"/>
              <w:ind w:left="137" w:right="133"/>
              <w:jc w:val="center"/>
              <w:rPr>
                <w:sz w:val="24"/>
              </w:rPr>
            </w:pPr>
            <w:r>
              <w:rPr>
                <w:sz w:val="24"/>
              </w:rPr>
              <w:t>16,8</w:t>
            </w:r>
          </w:p>
        </w:tc>
        <w:tc>
          <w:tcPr>
            <w:tcW w:w="1278" w:type="dxa"/>
          </w:tcPr>
          <w:p w:rsidR="000B103A" w:rsidRDefault="00C848F1">
            <w:pPr>
              <w:pStyle w:val="TableParagraph"/>
              <w:spacing w:line="256" w:lineRule="exact"/>
              <w:ind w:left="165" w:right="163"/>
              <w:jc w:val="center"/>
              <w:rPr>
                <w:sz w:val="24"/>
              </w:rPr>
            </w:pPr>
            <w:r>
              <w:rPr>
                <w:sz w:val="24"/>
              </w:rPr>
              <w:t>60,8</w:t>
            </w:r>
          </w:p>
        </w:tc>
        <w:tc>
          <w:tcPr>
            <w:tcW w:w="856" w:type="dxa"/>
          </w:tcPr>
          <w:p w:rsidR="000B103A" w:rsidRDefault="00C848F1">
            <w:pPr>
              <w:pStyle w:val="TableParagraph"/>
              <w:spacing w:line="256" w:lineRule="exact"/>
              <w:ind w:left="2"/>
              <w:jc w:val="center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</w:tr>
      <w:tr w:rsidR="000B103A">
        <w:trPr>
          <w:trHeight w:val="554"/>
        </w:trPr>
        <w:tc>
          <w:tcPr>
            <w:tcW w:w="5819" w:type="dxa"/>
          </w:tcPr>
          <w:p w:rsidR="000B103A" w:rsidRDefault="00C848F1">
            <w:pPr>
              <w:pStyle w:val="TableParagraph"/>
              <w:spacing w:line="269" w:lineRule="exact"/>
              <w:ind w:left="107"/>
              <w:rPr>
                <w:sz w:val="24"/>
              </w:rPr>
            </w:pPr>
            <w:r>
              <w:rPr>
                <w:sz w:val="24"/>
              </w:rPr>
              <w:t>Зонаразмещенияобъектовдошкольногоиобщего</w:t>
            </w:r>
          </w:p>
          <w:p w:rsidR="000B103A" w:rsidRDefault="00C848F1">
            <w:pPr>
              <w:pStyle w:val="TableParagraph"/>
              <w:spacing w:line="265" w:lineRule="exact"/>
              <w:ind w:left="107"/>
              <w:rPr>
                <w:sz w:val="24"/>
              </w:rPr>
            </w:pPr>
            <w:r>
              <w:rPr>
                <w:sz w:val="24"/>
              </w:rPr>
              <w:t>образования</w:t>
            </w:r>
          </w:p>
        </w:tc>
        <w:tc>
          <w:tcPr>
            <w:tcW w:w="850" w:type="dxa"/>
          </w:tcPr>
          <w:p w:rsidR="000B103A" w:rsidRDefault="00C848F1">
            <w:pPr>
              <w:pStyle w:val="TableParagraph"/>
              <w:spacing w:line="269" w:lineRule="exact"/>
              <w:ind w:left="6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851" w:type="dxa"/>
          </w:tcPr>
          <w:p w:rsidR="000B103A" w:rsidRDefault="00C848F1">
            <w:pPr>
              <w:pStyle w:val="TableParagraph"/>
              <w:spacing w:line="269" w:lineRule="exact"/>
              <w:ind w:left="137" w:right="133"/>
              <w:jc w:val="center"/>
              <w:rPr>
                <w:sz w:val="24"/>
              </w:rPr>
            </w:pPr>
            <w:r>
              <w:rPr>
                <w:sz w:val="24"/>
              </w:rPr>
              <w:t>0,6</w:t>
            </w:r>
          </w:p>
        </w:tc>
        <w:tc>
          <w:tcPr>
            <w:tcW w:w="1278" w:type="dxa"/>
          </w:tcPr>
          <w:p w:rsidR="000B103A" w:rsidRDefault="00C848F1">
            <w:pPr>
              <w:pStyle w:val="TableParagraph"/>
              <w:spacing w:line="269" w:lineRule="exact"/>
              <w:ind w:left="165" w:right="163"/>
              <w:jc w:val="center"/>
              <w:rPr>
                <w:sz w:val="24"/>
              </w:rPr>
            </w:pPr>
            <w:r>
              <w:rPr>
                <w:sz w:val="24"/>
              </w:rPr>
              <w:t>0,6</w:t>
            </w:r>
          </w:p>
        </w:tc>
        <w:tc>
          <w:tcPr>
            <w:tcW w:w="856" w:type="dxa"/>
          </w:tcPr>
          <w:p w:rsidR="000B103A" w:rsidRDefault="000B103A">
            <w:pPr>
              <w:pStyle w:val="TableParagraph"/>
              <w:rPr>
                <w:sz w:val="24"/>
              </w:rPr>
            </w:pPr>
          </w:p>
        </w:tc>
      </w:tr>
      <w:tr w:rsidR="000B103A">
        <w:trPr>
          <w:trHeight w:val="275"/>
        </w:trPr>
        <w:tc>
          <w:tcPr>
            <w:tcW w:w="9654" w:type="dxa"/>
            <w:gridSpan w:val="5"/>
          </w:tcPr>
          <w:p w:rsidR="000B103A" w:rsidRDefault="00C848F1">
            <w:pPr>
              <w:pStyle w:val="TableParagraph"/>
              <w:spacing w:line="256" w:lineRule="exact"/>
              <w:ind w:left="2191" w:right="2186"/>
              <w:jc w:val="center"/>
              <w:rPr>
                <w:sz w:val="24"/>
              </w:rPr>
            </w:pPr>
            <w:r>
              <w:rPr>
                <w:sz w:val="24"/>
              </w:rPr>
              <w:t>Общественно-деловаязона</w:t>
            </w:r>
          </w:p>
        </w:tc>
      </w:tr>
      <w:tr w:rsidR="000B103A">
        <w:trPr>
          <w:trHeight w:val="275"/>
        </w:trPr>
        <w:tc>
          <w:tcPr>
            <w:tcW w:w="5819" w:type="dxa"/>
          </w:tcPr>
          <w:p w:rsidR="000B103A" w:rsidRDefault="00C848F1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Общественно-деловаязона</w:t>
            </w:r>
          </w:p>
        </w:tc>
        <w:tc>
          <w:tcPr>
            <w:tcW w:w="850" w:type="dxa"/>
          </w:tcPr>
          <w:p w:rsidR="000B103A" w:rsidRDefault="00C848F1">
            <w:pPr>
              <w:pStyle w:val="TableParagraph"/>
              <w:spacing w:line="256" w:lineRule="exact"/>
              <w:ind w:left="100" w:right="95"/>
              <w:jc w:val="center"/>
              <w:rPr>
                <w:sz w:val="24"/>
              </w:rPr>
            </w:pPr>
            <w:r>
              <w:rPr>
                <w:sz w:val="24"/>
              </w:rPr>
              <w:t>0,1</w:t>
            </w:r>
          </w:p>
        </w:tc>
        <w:tc>
          <w:tcPr>
            <w:tcW w:w="851" w:type="dxa"/>
          </w:tcPr>
          <w:p w:rsidR="000B103A" w:rsidRDefault="00C848F1">
            <w:pPr>
              <w:pStyle w:val="TableParagraph"/>
              <w:spacing w:line="256" w:lineRule="exact"/>
              <w:ind w:left="137" w:right="133"/>
              <w:jc w:val="center"/>
              <w:rPr>
                <w:sz w:val="24"/>
              </w:rPr>
            </w:pPr>
            <w:r>
              <w:rPr>
                <w:sz w:val="24"/>
              </w:rPr>
              <w:t>1,5</w:t>
            </w:r>
          </w:p>
        </w:tc>
        <w:tc>
          <w:tcPr>
            <w:tcW w:w="1278" w:type="dxa"/>
          </w:tcPr>
          <w:p w:rsidR="000B103A" w:rsidRDefault="00C848F1">
            <w:pPr>
              <w:pStyle w:val="TableParagraph"/>
              <w:spacing w:line="256" w:lineRule="exact"/>
              <w:ind w:left="165" w:right="163"/>
              <w:jc w:val="center"/>
              <w:rPr>
                <w:sz w:val="24"/>
              </w:rPr>
            </w:pPr>
            <w:r>
              <w:rPr>
                <w:sz w:val="24"/>
              </w:rPr>
              <w:t>1,6</w:t>
            </w:r>
          </w:p>
        </w:tc>
        <w:tc>
          <w:tcPr>
            <w:tcW w:w="856" w:type="dxa"/>
          </w:tcPr>
          <w:p w:rsidR="000B103A" w:rsidRDefault="00C848F1">
            <w:pPr>
              <w:pStyle w:val="TableParagraph"/>
              <w:spacing w:line="256" w:lineRule="exact"/>
              <w:ind w:left="2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</w:tr>
      <w:tr w:rsidR="000B103A">
        <w:trPr>
          <w:trHeight w:val="275"/>
        </w:trPr>
        <w:tc>
          <w:tcPr>
            <w:tcW w:w="9654" w:type="dxa"/>
            <w:gridSpan w:val="5"/>
          </w:tcPr>
          <w:p w:rsidR="000B103A" w:rsidRDefault="00C848F1">
            <w:pPr>
              <w:pStyle w:val="TableParagraph"/>
              <w:spacing w:line="256" w:lineRule="exact"/>
              <w:ind w:left="2191" w:right="2191"/>
              <w:jc w:val="center"/>
              <w:rPr>
                <w:sz w:val="24"/>
              </w:rPr>
            </w:pPr>
            <w:r>
              <w:rPr>
                <w:sz w:val="24"/>
              </w:rPr>
              <w:t>Зонаинженернойитранспортнойинфраструктуры</w:t>
            </w:r>
          </w:p>
        </w:tc>
      </w:tr>
      <w:tr w:rsidR="000B103A">
        <w:trPr>
          <w:trHeight w:val="275"/>
        </w:trPr>
        <w:tc>
          <w:tcPr>
            <w:tcW w:w="5819" w:type="dxa"/>
          </w:tcPr>
          <w:p w:rsidR="000B103A" w:rsidRDefault="00C848F1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Зонаинженернойинфраструктуры</w:t>
            </w:r>
          </w:p>
        </w:tc>
        <w:tc>
          <w:tcPr>
            <w:tcW w:w="850" w:type="dxa"/>
          </w:tcPr>
          <w:p w:rsidR="000B103A" w:rsidRDefault="00C848F1">
            <w:pPr>
              <w:pStyle w:val="TableParagraph"/>
              <w:spacing w:line="256" w:lineRule="exact"/>
              <w:ind w:left="100" w:right="95"/>
              <w:jc w:val="center"/>
              <w:rPr>
                <w:sz w:val="24"/>
              </w:rPr>
            </w:pPr>
            <w:r>
              <w:rPr>
                <w:sz w:val="24"/>
              </w:rPr>
              <w:t>0,2</w:t>
            </w:r>
          </w:p>
        </w:tc>
        <w:tc>
          <w:tcPr>
            <w:tcW w:w="851" w:type="dxa"/>
          </w:tcPr>
          <w:p w:rsidR="000B103A" w:rsidRDefault="00C848F1">
            <w:pPr>
              <w:pStyle w:val="TableParagraph"/>
              <w:spacing w:line="256" w:lineRule="exact"/>
              <w:ind w:left="4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1278" w:type="dxa"/>
          </w:tcPr>
          <w:p w:rsidR="000B103A" w:rsidRDefault="00C848F1">
            <w:pPr>
              <w:pStyle w:val="TableParagraph"/>
              <w:spacing w:line="256" w:lineRule="exact"/>
              <w:ind w:left="165" w:right="163"/>
              <w:jc w:val="center"/>
              <w:rPr>
                <w:sz w:val="24"/>
              </w:rPr>
            </w:pPr>
            <w:r>
              <w:rPr>
                <w:sz w:val="24"/>
              </w:rPr>
              <w:t>0,2</w:t>
            </w:r>
          </w:p>
        </w:tc>
        <w:tc>
          <w:tcPr>
            <w:tcW w:w="856" w:type="dxa"/>
          </w:tcPr>
          <w:p w:rsidR="000B103A" w:rsidRDefault="00C848F1">
            <w:pPr>
              <w:pStyle w:val="TableParagraph"/>
              <w:spacing w:line="256" w:lineRule="exact"/>
              <w:ind w:left="2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</w:tr>
      <w:tr w:rsidR="000B103A">
        <w:trPr>
          <w:trHeight w:val="275"/>
        </w:trPr>
        <w:tc>
          <w:tcPr>
            <w:tcW w:w="5819" w:type="dxa"/>
          </w:tcPr>
          <w:p w:rsidR="000B103A" w:rsidRDefault="00C848F1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Зонатранспортнойинфраструктуры</w:t>
            </w:r>
          </w:p>
        </w:tc>
        <w:tc>
          <w:tcPr>
            <w:tcW w:w="850" w:type="dxa"/>
          </w:tcPr>
          <w:p w:rsidR="000B103A" w:rsidRDefault="00C848F1">
            <w:pPr>
              <w:pStyle w:val="TableParagraph"/>
              <w:spacing w:line="256" w:lineRule="exact"/>
              <w:ind w:left="3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851" w:type="dxa"/>
          </w:tcPr>
          <w:p w:rsidR="000B103A" w:rsidRDefault="00C848F1">
            <w:pPr>
              <w:pStyle w:val="TableParagraph"/>
              <w:spacing w:line="256" w:lineRule="exact"/>
              <w:ind w:left="4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1278" w:type="dxa"/>
          </w:tcPr>
          <w:p w:rsidR="000B103A" w:rsidRDefault="00C848F1">
            <w:pPr>
              <w:pStyle w:val="TableParagraph"/>
              <w:spacing w:line="256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856" w:type="dxa"/>
          </w:tcPr>
          <w:p w:rsidR="000B103A" w:rsidRDefault="000B103A">
            <w:pPr>
              <w:pStyle w:val="TableParagraph"/>
              <w:rPr>
                <w:sz w:val="20"/>
              </w:rPr>
            </w:pPr>
          </w:p>
        </w:tc>
      </w:tr>
      <w:tr w:rsidR="000B103A">
        <w:trPr>
          <w:trHeight w:val="275"/>
        </w:trPr>
        <w:tc>
          <w:tcPr>
            <w:tcW w:w="9654" w:type="dxa"/>
            <w:gridSpan w:val="5"/>
          </w:tcPr>
          <w:p w:rsidR="000B103A" w:rsidRDefault="00C848F1">
            <w:pPr>
              <w:pStyle w:val="TableParagraph"/>
              <w:spacing w:line="256" w:lineRule="exact"/>
              <w:ind w:left="2191" w:right="2187"/>
              <w:jc w:val="center"/>
              <w:rPr>
                <w:sz w:val="24"/>
              </w:rPr>
            </w:pPr>
            <w:r>
              <w:rPr>
                <w:sz w:val="24"/>
              </w:rPr>
              <w:t>Зонасельскохозяйственногоиспользования</w:t>
            </w:r>
          </w:p>
        </w:tc>
      </w:tr>
      <w:tr w:rsidR="000B103A">
        <w:trPr>
          <w:trHeight w:val="277"/>
        </w:trPr>
        <w:tc>
          <w:tcPr>
            <w:tcW w:w="5819" w:type="dxa"/>
          </w:tcPr>
          <w:p w:rsidR="000B103A" w:rsidRDefault="00C848F1">
            <w:pPr>
              <w:pStyle w:val="TableParagraph"/>
              <w:spacing w:line="258" w:lineRule="exact"/>
              <w:ind w:left="107"/>
              <w:rPr>
                <w:sz w:val="24"/>
              </w:rPr>
            </w:pPr>
            <w:r>
              <w:rPr>
                <w:sz w:val="24"/>
              </w:rPr>
              <w:t>Зонасельскохозяйственныхугодий</w:t>
            </w:r>
          </w:p>
        </w:tc>
        <w:tc>
          <w:tcPr>
            <w:tcW w:w="850" w:type="dxa"/>
          </w:tcPr>
          <w:p w:rsidR="000B103A" w:rsidRDefault="00C848F1">
            <w:pPr>
              <w:pStyle w:val="TableParagraph"/>
              <w:spacing w:line="258" w:lineRule="exact"/>
              <w:ind w:left="100" w:right="95"/>
              <w:jc w:val="center"/>
              <w:rPr>
                <w:sz w:val="24"/>
              </w:rPr>
            </w:pPr>
            <w:r>
              <w:rPr>
                <w:sz w:val="24"/>
              </w:rPr>
              <w:t>1,7</w:t>
            </w:r>
          </w:p>
        </w:tc>
        <w:tc>
          <w:tcPr>
            <w:tcW w:w="851" w:type="dxa"/>
          </w:tcPr>
          <w:p w:rsidR="000B103A" w:rsidRDefault="00C848F1">
            <w:pPr>
              <w:pStyle w:val="TableParagraph"/>
              <w:spacing w:line="258" w:lineRule="exact"/>
              <w:ind w:left="4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1278" w:type="dxa"/>
          </w:tcPr>
          <w:p w:rsidR="000B103A" w:rsidRDefault="00C848F1">
            <w:pPr>
              <w:pStyle w:val="TableParagraph"/>
              <w:spacing w:line="258" w:lineRule="exact"/>
              <w:ind w:left="165" w:right="163"/>
              <w:jc w:val="center"/>
              <w:rPr>
                <w:sz w:val="24"/>
              </w:rPr>
            </w:pPr>
            <w:r>
              <w:rPr>
                <w:sz w:val="24"/>
              </w:rPr>
              <w:t>1,7</w:t>
            </w:r>
          </w:p>
        </w:tc>
        <w:tc>
          <w:tcPr>
            <w:tcW w:w="856" w:type="dxa"/>
          </w:tcPr>
          <w:p w:rsidR="000B103A" w:rsidRDefault="00C848F1">
            <w:pPr>
              <w:pStyle w:val="TableParagraph"/>
              <w:spacing w:line="258" w:lineRule="exact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</w:tr>
      <w:tr w:rsidR="000B103A">
        <w:trPr>
          <w:trHeight w:val="275"/>
        </w:trPr>
        <w:tc>
          <w:tcPr>
            <w:tcW w:w="5819" w:type="dxa"/>
          </w:tcPr>
          <w:p w:rsidR="000B103A" w:rsidRDefault="00C848F1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Зонаогородничества</w:t>
            </w:r>
          </w:p>
        </w:tc>
        <w:tc>
          <w:tcPr>
            <w:tcW w:w="850" w:type="dxa"/>
          </w:tcPr>
          <w:p w:rsidR="000B103A" w:rsidRDefault="00C848F1">
            <w:pPr>
              <w:pStyle w:val="TableParagraph"/>
              <w:spacing w:line="256" w:lineRule="exact"/>
              <w:ind w:left="100" w:right="95"/>
              <w:jc w:val="center"/>
              <w:rPr>
                <w:sz w:val="24"/>
              </w:rPr>
            </w:pPr>
            <w:r>
              <w:rPr>
                <w:sz w:val="24"/>
              </w:rPr>
              <w:t>2,7</w:t>
            </w:r>
          </w:p>
        </w:tc>
        <w:tc>
          <w:tcPr>
            <w:tcW w:w="851" w:type="dxa"/>
          </w:tcPr>
          <w:p w:rsidR="000B103A" w:rsidRDefault="00C848F1">
            <w:pPr>
              <w:pStyle w:val="TableParagraph"/>
              <w:spacing w:line="256" w:lineRule="exact"/>
              <w:ind w:left="137" w:right="133"/>
              <w:jc w:val="center"/>
              <w:rPr>
                <w:sz w:val="24"/>
              </w:rPr>
            </w:pPr>
            <w:r>
              <w:rPr>
                <w:sz w:val="24"/>
              </w:rPr>
              <w:t>1,1</w:t>
            </w:r>
          </w:p>
        </w:tc>
        <w:tc>
          <w:tcPr>
            <w:tcW w:w="1278" w:type="dxa"/>
          </w:tcPr>
          <w:p w:rsidR="000B103A" w:rsidRDefault="00C848F1">
            <w:pPr>
              <w:pStyle w:val="TableParagraph"/>
              <w:spacing w:line="256" w:lineRule="exact"/>
              <w:ind w:left="165" w:right="163"/>
              <w:jc w:val="center"/>
              <w:rPr>
                <w:sz w:val="24"/>
              </w:rPr>
            </w:pPr>
            <w:r>
              <w:rPr>
                <w:sz w:val="24"/>
              </w:rPr>
              <w:t>3,8</w:t>
            </w:r>
          </w:p>
        </w:tc>
        <w:tc>
          <w:tcPr>
            <w:tcW w:w="856" w:type="dxa"/>
          </w:tcPr>
          <w:p w:rsidR="000B103A" w:rsidRDefault="000B103A">
            <w:pPr>
              <w:pStyle w:val="TableParagraph"/>
              <w:rPr>
                <w:sz w:val="20"/>
              </w:rPr>
            </w:pPr>
          </w:p>
        </w:tc>
      </w:tr>
      <w:tr w:rsidR="000B103A">
        <w:trPr>
          <w:trHeight w:val="276"/>
        </w:trPr>
        <w:tc>
          <w:tcPr>
            <w:tcW w:w="9654" w:type="dxa"/>
            <w:gridSpan w:val="5"/>
          </w:tcPr>
          <w:p w:rsidR="000B103A" w:rsidRDefault="00C848F1">
            <w:pPr>
              <w:pStyle w:val="TableParagraph"/>
              <w:spacing w:line="256" w:lineRule="exact"/>
              <w:ind w:left="2191" w:right="2189"/>
              <w:jc w:val="center"/>
              <w:rPr>
                <w:sz w:val="24"/>
              </w:rPr>
            </w:pPr>
            <w:r>
              <w:rPr>
                <w:sz w:val="24"/>
              </w:rPr>
              <w:t>Зонарекреационногоназначения</w:t>
            </w:r>
          </w:p>
        </w:tc>
      </w:tr>
      <w:tr w:rsidR="000B103A">
        <w:trPr>
          <w:trHeight w:val="275"/>
        </w:trPr>
        <w:tc>
          <w:tcPr>
            <w:tcW w:w="5819" w:type="dxa"/>
          </w:tcPr>
          <w:p w:rsidR="000B103A" w:rsidRDefault="00C848F1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Зонаприродноголандшафта</w:t>
            </w:r>
          </w:p>
        </w:tc>
        <w:tc>
          <w:tcPr>
            <w:tcW w:w="850" w:type="dxa"/>
          </w:tcPr>
          <w:p w:rsidR="000B103A" w:rsidRDefault="00C848F1">
            <w:pPr>
              <w:pStyle w:val="TableParagraph"/>
              <w:spacing w:line="256" w:lineRule="exact"/>
              <w:ind w:left="100" w:right="95"/>
              <w:jc w:val="center"/>
              <w:rPr>
                <w:sz w:val="24"/>
              </w:rPr>
            </w:pPr>
            <w:r>
              <w:rPr>
                <w:sz w:val="24"/>
              </w:rPr>
              <w:t>3,9</w:t>
            </w:r>
          </w:p>
        </w:tc>
        <w:tc>
          <w:tcPr>
            <w:tcW w:w="851" w:type="dxa"/>
          </w:tcPr>
          <w:p w:rsidR="000B103A" w:rsidRDefault="00C848F1">
            <w:pPr>
              <w:pStyle w:val="TableParagraph"/>
              <w:spacing w:line="256" w:lineRule="exact"/>
              <w:ind w:left="4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1278" w:type="dxa"/>
          </w:tcPr>
          <w:p w:rsidR="000B103A" w:rsidRDefault="00C848F1">
            <w:pPr>
              <w:pStyle w:val="TableParagraph"/>
              <w:spacing w:line="256" w:lineRule="exact"/>
              <w:ind w:left="165" w:right="163"/>
              <w:jc w:val="center"/>
              <w:rPr>
                <w:sz w:val="24"/>
              </w:rPr>
            </w:pPr>
            <w:r>
              <w:rPr>
                <w:sz w:val="24"/>
              </w:rPr>
              <w:t>3,9</w:t>
            </w:r>
          </w:p>
        </w:tc>
        <w:tc>
          <w:tcPr>
            <w:tcW w:w="856" w:type="dxa"/>
          </w:tcPr>
          <w:p w:rsidR="000B103A" w:rsidRDefault="00C848F1">
            <w:pPr>
              <w:pStyle w:val="TableParagraph"/>
              <w:spacing w:line="256" w:lineRule="exact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</w:tr>
      <w:tr w:rsidR="000B103A">
        <w:trPr>
          <w:trHeight w:val="551"/>
        </w:trPr>
        <w:tc>
          <w:tcPr>
            <w:tcW w:w="5819" w:type="dxa"/>
          </w:tcPr>
          <w:p w:rsidR="000B103A" w:rsidRDefault="00C848F1">
            <w:pPr>
              <w:pStyle w:val="TableParagraph"/>
              <w:spacing w:line="267" w:lineRule="exact"/>
              <w:ind w:left="107"/>
              <w:rPr>
                <w:sz w:val="24"/>
              </w:rPr>
            </w:pPr>
            <w:r>
              <w:rPr>
                <w:sz w:val="24"/>
              </w:rPr>
              <w:t>Зонаотдыха,занятийфизическойкультуройи</w:t>
            </w:r>
          </w:p>
          <w:p w:rsidR="000B103A" w:rsidRDefault="00C848F1">
            <w:pPr>
              <w:pStyle w:val="TableParagraph"/>
              <w:spacing w:line="265" w:lineRule="exact"/>
              <w:ind w:left="107"/>
              <w:rPr>
                <w:sz w:val="24"/>
              </w:rPr>
            </w:pPr>
            <w:r>
              <w:rPr>
                <w:sz w:val="24"/>
              </w:rPr>
              <w:t>спортом</w:t>
            </w:r>
          </w:p>
        </w:tc>
        <w:tc>
          <w:tcPr>
            <w:tcW w:w="850" w:type="dxa"/>
          </w:tcPr>
          <w:p w:rsidR="000B103A" w:rsidRDefault="00C848F1">
            <w:pPr>
              <w:pStyle w:val="TableParagraph"/>
              <w:spacing w:line="267" w:lineRule="exact"/>
              <w:ind w:left="6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851" w:type="dxa"/>
          </w:tcPr>
          <w:p w:rsidR="000B103A" w:rsidRDefault="00C848F1">
            <w:pPr>
              <w:pStyle w:val="TableParagraph"/>
              <w:spacing w:line="267" w:lineRule="exact"/>
              <w:ind w:left="137" w:right="133"/>
              <w:jc w:val="center"/>
              <w:rPr>
                <w:sz w:val="24"/>
              </w:rPr>
            </w:pPr>
            <w:r>
              <w:rPr>
                <w:sz w:val="24"/>
              </w:rPr>
              <w:t>1,5</w:t>
            </w:r>
          </w:p>
        </w:tc>
        <w:tc>
          <w:tcPr>
            <w:tcW w:w="1278" w:type="dxa"/>
          </w:tcPr>
          <w:p w:rsidR="000B103A" w:rsidRDefault="00C848F1">
            <w:pPr>
              <w:pStyle w:val="TableParagraph"/>
              <w:spacing w:line="267" w:lineRule="exact"/>
              <w:ind w:left="165" w:right="163"/>
              <w:jc w:val="center"/>
              <w:rPr>
                <w:sz w:val="24"/>
              </w:rPr>
            </w:pPr>
            <w:r>
              <w:rPr>
                <w:sz w:val="24"/>
              </w:rPr>
              <w:t>1,5</w:t>
            </w:r>
          </w:p>
        </w:tc>
        <w:tc>
          <w:tcPr>
            <w:tcW w:w="856" w:type="dxa"/>
          </w:tcPr>
          <w:p w:rsidR="000B103A" w:rsidRDefault="00C848F1">
            <w:pPr>
              <w:pStyle w:val="TableParagraph"/>
              <w:spacing w:line="267" w:lineRule="exact"/>
              <w:ind w:left="2"/>
              <w:jc w:val="center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</w:tr>
      <w:tr w:rsidR="000B103A">
        <w:trPr>
          <w:trHeight w:val="275"/>
        </w:trPr>
        <w:tc>
          <w:tcPr>
            <w:tcW w:w="9654" w:type="dxa"/>
            <w:gridSpan w:val="5"/>
          </w:tcPr>
          <w:p w:rsidR="000B103A" w:rsidRDefault="00C848F1">
            <w:pPr>
              <w:pStyle w:val="TableParagraph"/>
              <w:spacing w:line="256" w:lineRule="exact"/>
              <w:ind w:left="2191" w:right="2191"/>
              <w:jc w:val="center"/>
              <w:rPr>
                <w:sz w:val="24"/>
              </w:rPr>
            </w:pPr>
            <w:r>
              <w:rPr>
                <w:sz w:val="24"/>
              </w:rPr>
              <w:t>Зонаспециальногоназначения</w:t>
            </w:r>
          </w:p>
        </w:tc>
      </w:tr>
      <w:tr w:rsidR="000B103A">
        <w:trPr>
          <w:trHeight w:val="278"/>
        </w:trPr>
        <w:tc>
          <w:tcPr>
            <w:tcW w:w="5819" w:type="dxa"/>
          </w:tcPr>
          <w:p w:rsidR="000B103A" w:rsidRDefault="00C848F1">
            <w:pPr>
              <w:pStyle w:val="TableParagraph"/>
              <w:spacing w:line="258" w:lineRule="exact"/>
              <w:ind w:left="107"/>
              <w:rPr>
                <w:sz w:val="24"/>
              </w:rPr>
            </w:pPr>
            <w:r>
              <w:rPr>
                <w:sz w:val="24"/>
              </w:rPr>
              <w:t>Зонаспециальногоназначения</w:t>
            </w:r>
          </w:p>
        </w:tc>
        <w:tc>
          <w:tcPr>
            <w:tcW w:w="850" w:type="dxa"/>
          </w:tcPr>
          <w:p w:rsidR="000B103A" w:rsidRDefault="00C848F1">
            <w:pPr>
              <w:pStyle w:val="TableParagraph"/>
              <w:spacing w:line="258" w:lineRule="exact"/>
              <w:ind w:left="100" w:right="95"/>
              <w:jc w:val="center"/>
              <w:rPr>
                <w:sz w:val="24"/>
              </w:rPr>
            </w:pPr>
            <w:r>
              <w:rPr>
                <w:sz w:val="24"/>
              </w:rPr>
              <w:t>1,3</w:t>
            </w:r>
          </w:p>
        </w:tc>
        <w:tc>
          <w:tcPr>
            <w:tcW w:w="851" w:type="dxa"/>
          </w:tcPr>
          <w:p w:rsidR="000B103A" w:rsidRDefault="00C848F1">
            <w:pPr>
              <w:pStyle w:val="TableParagraph"/>
              <w:spacing w:line="258" w:lineRule="exact"/>
              <w:ind w:left="4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1278" w:type="dxa"/>
          </w:tcPr>
          <w:p w:rsidR="000B103A" w:rsidRDefault="00C848F1">
            <w:pPr>
              <w:pStyle w:val="TableParagraph"/>
              <w:spacing w:line="258" w:lineRule="exact"/>
              <w:ind w:left="165" w:right="163"/>
              <w:jc w:val="center"/>
              <w:rPr>
                <w:sz w:val="24"/>
              </w:rPr>
            </w:pPr>
            <w:r>
              <w:rPr>
                <w:sz w:val="24"/>
              </w:rPr>
              <w:t>1,3</w:t>
            </w:r>
          </w:p>
        </w:tc>
        <w:tc>
          <w:tcPr>
            <w:tcW w:w="856" w:type="dxa"/>
          </w:tcPr>
          <w:p w:rsidR="000B103A" w:rsidRDefault="00C848F1">
            <w:pPr>
              <w:pStyle w:val="TableParagraph"/>
              <w:spacing w:line="258" w:lineRule="exact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</w:tr>
      <w:tr w:rsidR="000B103A">
        <w:trPr>
          <w:trHeight w:val="275"/>
        </w:trPr>
        <w:tc>
          <w:tcPr>
            <w:tcW w:w="5819" w:type="dxa"/>
          </w:tcPr>
          <w:p w:rsidR="000B103A" w:rsidRDefault="00C848F1">
            <w:pPr>
              <w:pStyle w:val="TableParagraph"/>
              <w:spacing w:line="256" w:lineRule="exact"/>
              <w:ind w:left="2482" w:right="2480"/>
              <w:jc w:val="center"/>
              <w:rPr>
                <w:sz w:val="24"/>
              </w:rPr>
            </w:pPr>
            <w:r>
              <w:rPr>
                <w:sz w:val="24"/>
              </w:rPr>
              <w:t>ИТОГО</w:t>
            </w:r>
          </w:p>
        </w:tc>
        <w:tc>
          <w:tcPr>
            <w:tcW w:w="850" w:type="dxa"/>
          </w:tcPr>
          <w:p w:rsidR="000B103A" w:rsidRDefault="00C848F1">
            <w:pPr>
              <w:pStyle w:val="TableParagraph"/>
              <w:spacing w:line="256" w:lineRule="exact"/>
              <w:ind w:left="100" w:right="95"/>
              <w:jc w:val="center"/>
              <w:rPr>
                <w:sz w:val="24"/>
              </w:rPr>
            </w:pPr>
            <w:r>
              <w:rPr>
                <w:sz w:val="24"/>
              </w:rPr>
              <w:t>55,9</w:t>
            </w:r>
          </w:p>
        </w:tc>
        <w:tc>
          <w:tcPr>
            <w:tcW w:w="851" w:type="dxa"/>
          </w:tcPr>
          <w:p w:rsidR="000B103A" w:rsidRDefault="00C848F1">
            <w:pPr>
              <w:pStyle w:val="TableParagraph"/>
              <w:spacing w:line="256" w:lineRule="exact"/>
              <w:ind w:left="137" w:right="133"/>
              <w:jc w:val="center"/>
              <w:rPr>
                <w:sz w:val="24"/>
              </w:rPr>
            </w:pPr>
            <w:r>
              <w:rPr>
                <w:sz w:val="24"/>
              </w:rPr>
              <w:t>21,5</w:t>
            </w:r>
          </w:p>
        </w:tc>
        <w:tc>
          <w:tcPr>
            <w:tcW w:w="1278" w:type="dxa"/>
          </w:tcPr>
          <w:p w:rsidR="000B103A" w:rsidRDefault="00C848F1">
            <w:pPr>
              <w:pStyle w:val="TableParagraph"/>
              <w:spacing w:line="256" w:lineRule="exact"/>
              <w:ind w:left="165" w:right="163"/>
              <w:jc w:val="center"/>
              <w:rPr>
                <w:sz w:val="24"/>
              </w:rPr>
            </w:pPr>
            <w:r>
              <w:rPr>
                <w:sz w:val="24"/>
              </w:rPr>
              <w:t>77,4</w:t>
            </w:r>
          </w:p>
        </w:tc>
        <w:tc>
          <w:tcPr>
            <w:tcW w:w="856" w:type="dxa"/>
          </w:tcPr>
          <w:p w:rsidR="000B103A" w:rsidRDefault="000B103A">
            <w:pPr>
              <w:pStyle w:val="TableParagraph"/>
              <w:rPr>
                <w:sz w:val="20"/>
              </w:rPr>
            </w:pPr>
          </w:p>
        </w:tc>
      </w:tr>
      <w:tr w:rsidR="000B103A">
        <w:trPr>
          <w:trHeight w:val="275"/>
        </w:trPr>
        <w:tc>
          <w:tcPr>
            <w:tcW w:w="9654" w:type="dxa"/>
            <w:gridSpan w:val="5"/>
          </w:tcPr>
          <w:p w:rsidR="000B103A" w:rsidRDefault="00C848F1">
            <w:pPr>
              <w:pStyle w:val="TableParagraph"/>
              <w:spacing w:line="256" w:lineRule="exact"/>
              <w:ind w:left="2191" w:right="2190"/>
              <w:jc w:val="center"/>
              <w:rPr>
                <w:i/>
                <w:sz w:val="24"/>
              </w:rPr>
            </w:pPr>
            <w:r>
              <w:rPr>
                <w:i/>
                <w:sz w:val="24"/>
              </w:rPr>
              <w:t>посёлокОктябрьский</w:t>
            </w:r>
          </w:p>
        </w:tc>
      </w:tr>
      <w:tr w:rsidR="000B103A">
        <w:trPr>
          <w:trHeight w:val="275"/>
        </w:trPr>
        <w:tc>
          <w:tcPr>
            <w:tcW w:w="9654" w:type="dxa"/>
            <w:gridSpan w:val="5"/>
          </w:tcPr>
          <w:p w:rsidR="000B103A" w:rsidRDefault="00C848F1">
            <w:pPr>
              <w:pStyle w:val="TableParagraph"/>
              <w:spacing w:line="256" w:lineRule="exact"/>
              <w:ind w:left="2191" w:right="2185"/>
              <w:jc w:val="center"/>
              <w:rPr>
                <w:sz w:val="24"/>
              </w:rPr>
            </w:pPr>
            <w:r>
              <w:rPr>
                <w:sz w:val="24"/>
              </w:rPr>
              <w:t>Жилыезоны</w:t>
            </w:r>
          </w:p>
        </w:tc>
      </w:tr>
      <w:tr w:rsidR="000B103A">
        <w:trPr>
          <w:trHeight w:val="275"/>
        </w:trPr>
        <w:tc>
          <w:tcPr>
            <w:tcW w:w="5819" w:type="dxa"/>
          </w:tcPr>
          <w:p w:rsidR="000B103A" w:rsidRDefault="00C848F1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Зоназастройкииндивидуальнымижилымидомами</w:t>
            </w:r>
          </w:p>
        </w:tc>
        <w:tc>
          <w:tcPr>
            <w:tcW w:w="850" w:type="dxa"/>
          </w:tcPr>
          <w:p w:rsidR="000B103A" w:rsidRDefault="00C848F1">
            <w:pPr>
              <w:pStyle w:val="TableParagraph"/>
              <w:spacing w:line="256" w:lineRule="exact"/>
              <w:ind w:left="100" w:right="95"/>
              <w:jc w:val="center"/>
              <w:rPr>
                <w:sz w:val="24"/>
              </w:rPr>
            </w:pPr>
            <w:r>
              <w:rPr>
                <w:sz w:val="24"/>
              </w:rPr>
              <w:t>12,6</w:t>
            </w:r>
          </w:p>
        </w:tc>
        <w:tc>
          <w:tcPr>
            <w:tcW w:w="851" w:type="dxa"/>
          </w:tcPr>
          <w:p w:rsidR="000B103A" w:rsidRDefault="00C848F1">
            <w:pPr>
              <w:pStyle w:val="TableParagraph"/>
              <w:spacing w:line="256" w:lineRule="exact"/>
              <w:ind w:left="4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1278" w:type="dxa"/>
          </w:tcPr>
          <w:p w:rsidR="000B103A" w:rsidRDefault="00C848F1">
            <w:pPr>
              <w:pStyle w:val="TableParagraph"/>
              <w:spacing w:line="256" w:lineRule="exact"/>
              <w:ind w:left="165" w:right="163"/>
              <w:jc w:val="center"/>
              <w:rPr>
                <w:sz w:val="24"/>
              </w:rPr>
            </w:pPr>
            <w:r>
              <w:rPr>
                <w:sz w:val="24"/>
              </w:rPr>
              <w:t>12,6</w:t>
            </w:r>
          </w:p>
        </w:tc>
        <w:tc>
          <w:tcPr>
            <w:tcW w:w="856" w:type="dxa"/>
          </w:tcPr>
          <w:p w:rsidR="000B103A" w:rsidRDefault="00C848F1">
            <w:pPr>
              <w:pStyle w:val="TableParagraph"/>
              <w:spacing w:line="256" w:lineRule="exact"/>
              <w:ind w:left="2"/>
              <w:jc w:val="center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</w:tr>
      <w:tr w:rsidR="000B103A">
        <w:trPr>
          <w:trHeight w:val="275"/>
        </w:trPr>
        <w:tc>
          <w:tcPr>
            <w:tcW w:w="5819" w:type="dxa"/>
          </w:tcPr>
          <w:p w:rsidR="000B103A" w:rsidRDefault="00C848F1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Зоназастройкималоэтажнымижилымидомами</w:t>
            </w:r>
          </w:p>
        </w:tc>
        <w:tc>
          <w:tcPr>
            <w:tcW w:w="850" w:type="dxa"/>
          </w:tcPr>
          <w:p w:rsidR="000B103A" w:rsidRDefault="00C848F1">
            <w:pPr>
              <w:pStyle w:val="TableParagraph"/>
              <w:spacing w:line="256" w:lineRule="exact"/>
              <w:ind w:left="100" w:right="95"/>
              <w:jc w:val="center"/>
              <w:rPr>
                <w:sz w:val="24"/>
              </w:rPr>
            </w:pPr>
            <w:r>
              <w:rPr>
                <w:sz w:val="24"/>
              </w:rPr>
              <w:t>7,1</w:t>
            </w:r>
          </w:p>
        </w:tc>
        <w:tc>
          <w:tcPr>
            <w:tcW w:w="851" w:type="dxa"/>
          </w:tcPr>
          <w:p w:rsidR="000B103A" w:rsidRDefault="00C848F1">
            <w:pPr>
              <w:pStyle w:val="TableParagraph"/>
              <w:spacing w:line="256" w:lineRule="exact"/>
              <w:ind w:left="4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1278" w:type="dxa"/>
          </w:tcPr>
          <w:p w:rsidR="000B103A" w:rsidRDefault="00C848F1">
            <w:pPr>
              <w:pStyle w:val="TableParagraph"/>
              <w:spacing w:line="256" w:lineRule="exact"/>
              <w:ind w:left="165" w:right="163"/>
              <w:jc w:val="center"/>
              <w:rPr>
                <w:sz w:val="24"/>
              </w:rPr>
            </w:pPr>
            <w:r>
              <w:rPr>
                <w:sz w:val="24"/>
              </w:rPr>
              <w:t>7,1</w:t>
            </w:r>
          </w:p>
        </w:tc>
        <w:tc>
          <w:tcPr>
            <w:tcW w:w="856" w:type="dxa"/>
          </w:tcPr>
          <w:p w:rsidR="000B103A" w:rsidRDefault="00C848F1">
            <w:pPr>
              <w:pStyle w:val="TableParagraph"/>
              <w:spacing w:line="256" w:lineRule="exact"/>
              <w:ind w:left="2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</w:tr>
      <w:tr w:rsidR="000B103A">
        <w:trPr>
          <w:trHeight w:val="278"/>
        </w:trPr>
        <w:tc>
          <w:tcPr>
            <w:tcW w:w="5819" w:type="dxa"/>
          </w:tcPr>
          <w:p w:rsidR="000B103A" w:rsidRDefault="00C848F1">
            <w:pPr>
              <w:pStyle w:val="TableParagraph"/>
              <w:spacing w:line="259" w:lineRule="exact"/>
              <w:ind w:left="107"/>
              <w:rPr>
                <w:sz w:val="24"/>
              </w:rPr>
            </w:pPr>
            <w:r>
              <w:rPr>
                <w:sz w:val="24"/>
              </w:rPr>
              <w:t>Зоназастройкисреднеэтажнымижилымидомами</w:t>
            </w:r>
          </w:p>
        </w:tc>
        <w:tc>
          <w:tcPr>
            <w:tcW w:w="850" w:type="dxa"/>
          </w:tcPr>
          <w:p w:rsidR="000B103A" w:rsidRDefault="00C848F1">
            <w:pPr>
              <w:pStyle w:val="TableParagraph"/>
              <w:spacing w:line="259" w:lineRule="exact"/>
              <w:ind w:left="100" w:right="95"/>
              <w:jc w:val="center"/>
              <w:rPr>
                <w:sz w:val="24"/>
              </w:rPr>
            </w:pPr>
            <w:r>
              <w:rPr>
                <w:sz w:val="24"/>
              </w:rPr>
              <w:t>1,6</w:t>
            </w:r>
          </w:p>
        </w:tc>
        <w:tc>
          <w:tcPr>
            <w:tcW w:w="851" w:type="dxa"/>
          </w:tcPr>
          <w:p w:rsidR="000B103A" w:rsidRDefault="00C848F1">
            <w:pPr>
              <w:pStyle w:val="TableParagraph"/>
              <w:spacing w:line="259" w:lineRule="exact"/>
              <w:ind w:left="4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1278" w:type="dxa"/>
          </w:tcPr>
          <w:p w:rsidR="000B103A" w:rsidRDefault="00C848F1">
            <w:pPr>
              <w:pStyle w:val="TableParagraph"/>
              <w:spacing w:line="259" w:lineRule="exact"/>
              <w:ind w:left="165" w:right="163"/>
              <w:jc w:val="center"/>
              <w:rPr>
                <w:sz w:val="24"/>
              </w:rPr>
            </w:pPr>
            <w:r>
              <w:rPr>
                <w:sz w:val="24"/>
              </w:rPr>
              <w:t>1,6</w:t>
            </w:r>
          </w:p>
        </w:tc>
        <w:tc>
          <w:tcPr>
            <w:tcW w:w="856" w:type="dxa"/>
          </w:tcPr>
          <w:p w:rsidR="000B103A" w:rsidRDefault="00C848F1">
            <w:pPr>
              <w:pStyle w:val="TableParagraph"/>
              <w:spacing w:line="259" w:lineRule="exact"/>
              <w:ind w:left="2"/>
              <w:jc w:val="center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</w:tr>
      <w:tr w:rsidR="000B103A">
        <w:trPr>
          <w:trHeight w:val="551"/>
        </w:trPr>
        <w:tc>
          <w:tcPr>
            <w:tcW w:w="5819" w:type="dxa"/>
          </w:tcPr>
          <w:p w:rsidR="000B103A" w:rsidRDefault="00C848F1">
            <w:pPr>
              <w:pStyle w:val="TableParagraph"/>
              <w:spacing w:line="267" w:lineRule="exact"/>
              <w:ind w:left="107"/>
              <w:rPr>
                <w:sz w:val="24"/>
              </w:rPr>
            </w:pPr>
            <w:r>
              <w:rPr>
                <w:sz w:val="24"/>
              </w:rPr>
              <w:t>Зонаразмещенияобъектовдошкольногоиобщего</w:t>
            </w:r>
          </w:p>
          <w:p w:rsidR="000B103A" w:rsidRDefault="00C848F1">
            <w:pPr>
              <w:pStyle w:val="TableParagraph"/>
              <w:spacing w:line="265" w:lineRule="exact"/>
              <w:ind w:left="107"/>
              <w:rPr>
                <w:sz w:val="24"/>
              </w:rPr>
            </w:pPr>
            <w:r>
              <w:rPr>
                <w:sz w:val="24"/>
              </w:rPr>
              <w:t>образования</w:t>
            </w:r>
          </w:p>
        </w:tc>
        <w:tc>
          <w:tcPr>
            <w:tcW w:w="850" w:type="dxa"/>
          </w:tcPr>
          <w:p w:rsidR="000B103A" w:rsidRDefault="00C848F1">
            <w:pPr>
              <w:pStyle w:val="TableParagraph"/>
              <w:spacing w:before="127"/>
              <w:ind w:left="100" w:right="95"/>
              <w:jc w:val="center"/>
              <w:rPr>
                <w:sz w:val="24"/>
              </w:rPr>
            </w:pPr>
            <w:r>
              <w:rPr>
                <w:sz w:val="24"/>
              </w:rPr>
              <w:t>3,1</w:t>
            </w:r>
          </w:p>
        </w:tc>
        <w:tc>
          <w:tcPr>
            <w:tcW w:w="851" w:type="dxa"/>
          </w:tcPr>
          <w:p w:rsidR="000B103A" w:rsidRDefault="00C848F1">
            <w:pPr>
              <w:pStyle w:val="TableParagraph"/>
              <w:spacing w:before="127"/>
              <w:ind w:left="4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1278" w:type="dxa"/>
          </w:tcPr>
          <w:p w:rsidR="000B103A" w:rsidRDefault="00C848F1">
            <w:pPr>
              <w:pStyle w:val="TableParagraph"/>
              <w:spacing w:before="127"/>
              <w:ind w:left="165" w:right="163"/>
              <w:jc w:val="center"/>
              <w:rPr>
                <w:sz w:val="24"/>
              </w:rPr>
            </w:pPr>
            <w:r>
              <w:rPr>
                <w:sz w:val="24"/>
              </w:rPr>
              <w:t>3,1</w:t>
            </w:r>
          </w:p>
        </w:tc>
        <w:tc>
          <w:tcPr>
            <w:tcW w:w="856" w:type="dxa"/>
          </w:tcPr>
          <w:p w:rsidR="000B103A" w:rsidRDefault="00C848F1">
            <w:pPr>
              <w:pStyle w:val="TableParagraph"/>
              <w:spacing w:before="127"/>
              <w:ind w:left="2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</w:tr>
      <w:tr w:rsidR="000B103A">
        <w:trPr>
          <w:trHeight w:val="275"/>
        </w:trPr>
        <w:tc>
          <w:tcPr>
            <w:tcW w:w="9654" w:type="dxa"/>
            <w:gridSpan w:val="5"/>
          </w:tcPr>
          <w:p w:rsidR="000B103A" w:rsidRDefault="00C848F1">
            <w:pPr>
              <w:pStyle w:val="TableParagraph"/>
              <w:spacing w:line="256" w:lineRule="exact"/>
              <w:ind w:left="2191" w:right="2186"/>
              <w:jc w:val="center"/>
              <w:rPr>
                <w:sz w:val="24"/>
              </w:rPr>
            </w:pPr>
            <w:r>
              <w:rPr>
                <w:sz w:val="24"/>
              </w:rPr>
              <w:t>Общественно-деловаязона</w:t>
            </w:r>
          </w:p>
        </w:tc>
      </w:tr>
      <w:tr w:rsidR="000B103A">
        <w:trPr>
          <w:trHeight w:val="275"/>
        </w:trPr>
        <w:tc>
          <w:tcPr>
            <w:tcW w:w="5819" w:type="dxa"/>
          </w:tcPr>
          <w:p w:rsidR="000B103A" w:rsidRDefault="00C848F1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Общественно-деловаязона</w:t>
            </w:r>
          </w:p>
        </w:tc>
        <w:tc>
          <w:tcPr>
            <w:tcW w:w="850" w:type="dxa"/>
          </w:tcPr>
          <w:p w:rsidR="000B103A" w:rsidRDefault="00C848F1">
            <w:pPr>
              <w:pStyle w:val="TableParagraph"/>
              <w:spacing w:line="256" w:lineRule="exact"/>
              <w:ind w:left="100" w:right="95"/>
              <w:jc w:val="center"/>
              <w:rPr>
                <w:sz w:val="24"/>
              </w:rPr>
            </w:pPr>
            <w:r>
              <w:rPr>
                <w:sz w:val="24"/>
              </w:rPr>
              <w:t>2,5</w:t>
            </w:r>
          </w:p>
        </w:tc>
        <w:tc>
          <w:tcPr>
            <w:tcW w:w="851" w:type="dxa"/>
          </w:tcPr>
          <w:p w:rsidR="000B103A" w:rsidRDefault="00C848F1">
            <w:pPr>
              <w:pStyle w:val="TableParagraph"/>
              <w:spacing w:line="256" w:lineRule="exact"/>
              <w:ind w:left="4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1278" w:type="dxa"/>
          </w:tcPr>
          <w:p w:rsidR="000B103A" w:rsidRDefault="00C848F1">
            <w:pPr>
              <w:pStyle w:val="TableParagraph"/>
              <w:spacing w:line="256" w:lineRule="exact"/>
              <w:ind w:left="165" w:right="163"/>
              <w:jc w:val="center"/>
              <w:rPr>
                <w:sz w:val="24"/>
              </w:rPr>
            </w:pPr>
            <w:r>
              <w:rPr>
                <w:sz w:val="24"/>
              </w:rPr>
              <w:t>2,5</w:t>
            </w:r>
          </w:p>
        </w:tc>
        <w:tc>
          <w:tcPr>
            <w:tcW w:w="856" w:type="dxa"/>
          </w:tcPr>
          <w:p w:rsidR="000B103A" w:rsidRDefault="00C848F1">
            <w:pPr>
              <w:pStyle w:val="TableParagraph"/>
              <w:spacing w:line="256" w:lineRule="exact"/>
              <w:ind w:left="2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</w:tr>
      <w:tr w:rsidR="000B103A">
        <w:trPr>
          <w:trHeight w:val="275"/>
        </w:trPr>
        <w:tc>
          <w:tcPr>
            <w:tcW w:w="9654" w:type="dxa"/>
            <w:gridSpan w:val="5"/>
          </w:tcPr>
          <w:p w:rsidR="000B103A" w:rsidRDefault="00C848F1">
            <w:pPr>
              <w:pStyle w:val="TableParagraph"/>
              <w:spacing w:line="256" w:lineRule="exact"/>
              <w:ind w:left="2191" w:right="2189"/>
              <w:jc w:val="center"/>
              <w:rPr>
                <w:sz w:val="24"/>
              </w:rPr>
            </w:pPr>
            <w:r>
              <w:rPr>
                <w:sz w:val="24"/>
              </w:rPr>
              <w:t>Зонапроизводственногоиспользования</w:t>
            </w:r>
          </w:p>
        </w:tc>
      </w:tr>
      <w:tr w:rsidR="000B103A">
        <w:trPr>
          <w:trHeight w:val="275"/>
        </w:trPr>
        <w:tc>
          <w:tcPr>
            <w:tcW w:w="5819" w:type="dxa"/>
          </w:tcPr>
          <w:p w:rsidR="000B103A" w:rsidRDefault="00C848F1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Производственнаязона</w:t>
            </w:r>
          </w:p>
        </w:tc>
        <w:tc>
          <w:tcPr>
            <w:tcW w:w="850" w:type="dxa"/>
          </w:tcPr>
          <w:p w:rsidR="000B103A" w:rsidRDefault="00C848F1">
            <w:pPr>
              <w:pStyle w:val="TableParagraph"/>
              <w:spacing w:line="256" w:lineRule="exact"/>
              <w:ind w:left="6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851" w:type="dxa"/>
          </w:tcPr>
          <w:p w:rsidR="000B103A" w:rsidRDefault="00C848F1">
            <w:pPr>
              <w:pStyle w:val="TableParagraph"/>
              <w:spacing w:line="256" w:lineRule="exact"/>
              <w:ind w:left="137" w:right="133"/>
              <w:jc w:val="center"/>
              <w:rPr>
                <w:sz w:val="24"/>
              </w:rPr>
            </w:pPr>
            <w:r>
              <w:rPr>
                <w:sz w:val="24"/>
              </w:rPr>
              <w:t>64,5</w:t>
            </w:r>
          </w:p>
        </w:tc>
        <w:tc>
          <w:tcPr>
            <w:tcW w:w="1278" w:type="dxa"/>
          </w:tcPr>
          <w:p w:rsidR="000B103A" w:rsidRDefault="00C848F1">
            <w:pPr>
              <w:pStyle w:val="TableParagraph"/>
              <w:spacing w:line="256" w:lineRule="exact"/>
              <w:ind w:left="165" w:right="163"/>
              <w:jc w:val="center"/>
              <w:rPr>
                <w:sz w:val="24"/>
              </w:rPr>
            </w:pPr>
            <w:r>
              <w:rPr>
                <w:sz w:val="24"/>
              </w:rPr>
              <w:t>64,5</w:t>
            </w:r>
          </w:p>
        </w:tc>
        <w:tc>
          <w:tcPr>
            <w:tcW w:w="856" w:type="dxa"/>
          </w:tcPr>
          <w:p w:rsidR="000B103A" w:rsidRDefault="00C848F1">
            <w:pPr>
              <w:pStyle w:val="TableParagraph"/>
              <w:spacing w:line="256" w:lineRule="exact"/>
              <w:ind w:left="2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</w:tr>
      <w:tr w:rsidR="000B103A">
        <w:trPr>
          <w:trHeight w:val="275"/>
        </w:trPr>
        <w:tc>
          <w:tcPr>
            <w:tcW w:w="5819" w:type="dxa"/>
          </w:tcPr>
          <w:p w:rsidR="000B103A" w:rsidRDefault="00C848F1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Коммунально-складскаязона</w:t>
            </w:r>
          </w:p>
        </w:tc>
        <w:tc>
          <w:tcPr>
            <w:tcW w:w="850" w:type="dxa"/>
          </w:tcPr>
          <w:p w:rsidR="000B103A" w:rsidRDefault="00C848F1">
            <w:pPr>
              <w:pStyle w:val="TableParagraph"/>
              <w:spacing w:line="256" w:lineRule="exact"/>
              <w:ind w:left="6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851" w:type="dxa"/>
          </w:tcPr>
          <w:p w:rsidR="000B103A" w:rsidRDefault="00C848F1">
            <w:pPr>
              <w:pStyle w:val="TableParagraph"/>
              <w:spacing w:line="256" w:lineRule="exact"/>
              <w:ind w:left="137" w:right="133"/>
              <w:jc w:val="center"/>
              <w:rPr>
                <w:sz w:val="24"/>
              </w:rPr>
            </w:pPr>
            <w:r>
              <w:rPr>
                <w:sz w:val="24"/>
              </w:rPr>
              <w:t>14,1</w:t>
            </w:r>
          </w:p>
        </w:tc>
        <w:tc>
          <w:tcPr>
            <w:tcW w:w="1278" w:type="dxa"/>
          </w:tcPr>
          <w:p w:rsidR="000B103A" w:rsidRDefault="00C848F1">
            <w:pPr>
              <w:pStyle w:val="TableParagraph"/>
              <w:spacing w:line="256" w:lineRule="exact"/>
              <w:ind w:left="165" w:right="163"/>
              <w:jc w:val="center"/>
              <w:rPr>
                <w:sz w:val="24"/>
              </w:rPr>
            </w:pPr>
            <w:r>
              <w:rPr>
                <w:sz w:val="24"/>
              </w:rPr>
              <w:t>14,1</w:t>
            </w:r>
          </w:p>
        </w:tc>
        <w:tc>
          <w:tcPr>
            <w:tcW w:w="856" w:type="dxa"/>
          </w:tcPr>
          <w:p w:rsidR="000B103A" w:rsidRDefault="00C848F1">
            <w:pPr>
              <w:pStyle w:val="TableParagraph"/>
              <w:spacing w:line="256" w:lineRule="exact"/>
              <w:ind w:left="2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</w:tr>
      <w:tr w:rsidR="000B103A">
        <w:trPr>
          <w:trHeight w:val="278"/>
        </w:trPr>
        <w:tc>
          <w:tcPr>
            <w:tcW w:w="5819" w:type="dxa"/>
          </w:tcPr>
          <w:p w:rsidR="000B103A" w:rsidRDefault="00C848F1">
            <w:pPr>
              <w:pStyle w:val="TableParagraph"/>
              <w:spacing w:line="258" w:lineRule="exact"/>
              <w:ind w:left="107"/>
              <w:rPr>
                <w:sz w:val="24"/>
              </w:rPr>
            </w:pPr>
            <w:r>
              <w:rPr>
                <w:sz w:val="24"/>
              </w:rPr>
              <w:t>Зонасанитарно-защитногоозеленения</w:t>
            </w:r>
          </w:p>
        </w:tc>
        <w:tc>
          <w:tcPr>
            <w:tcW w:w="850" w:type="dxa"/>
          </w:tcPr>
          <w:p w:rsidR="000B103A" w:rsidRDefault="00C848F1">
            <w:pPr>
              <w:pStyle w:val="TableParagraph"/>
              <w:spacing w:line="258" w:lineRule="exact"/>
              <w:ind w:left="6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851" w:type="dxa"/>
          </w:tcPr>
          <w:p w:rsidR="000B103A" w:rsidRDefault="00C848F1">
            <w:pPr>
              <w:pStyle w:val="TableParagraph"/>
              <w:spacing w:line="258" w:lineRule="exact"/>
              <w:ind w:left="137" w:right="133"/>
              <w:jc w:val="center"/>
              <w:rPr>
                <w:sz w:val="24"/>
              </w:rPr>
            </w:pPr>
            <w:r>
              <w:rPr>
                <w:sz w:val="24"/>
              </w:rPr>
              <w:t>18,9</w:t>
            </w:r>
          </w:p>
        </w:tc>
        <w:tc>
          <w:tcPr>
            <w:tcW w:w="1278" w:type="dxa"/>
          </w:tcPr>
          <w:p w:rsidR="000B103A" w:rsidRDefault="00C848F1">
            <w:pPr>
              <w:pStyle w:val="TableParagraph"/>
              <w:spacing w:line="258" w:lineRule="exact"/>
              <w:ind w:left="165" w:right="163"/>
              <w:jc w:val="center"/>
              <w:rPr>
                <w:sz w:val="24"/>
              </w:rPr>
            </w:pPr>
            <w:r>
              <w:rPr>
                <w:sz w:val="24"/>
              </w:rPr>
              <w:t>18,9</w:t>
            </w:r>
          </w:p>
        </w:tc>
        <w:tc>
          <w:tcPr>
            <w:tcW w:w="856" w:type="dxa"/>
          </w:tcPr>
          <w:p w:rsidR="000B103A" w:rsidRDefault="00C848F1">
            <w:pPr>
              <w:pStyle w:val="TableParagraph"/>
              <w:spacing w:line="258" w:lineRule="exact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</w:tr>
      <w:tr w:rsidR="000B103A">
        <w:trPr>
          <w:trHeight w:val="275"/>
        </w:trPr>
        <w:tc>
          <w:tcPr>
            <w:tcW w:w="9654" w:type="dxa"/>
            <w:gridSpan w:val="5"/>
          </w:tcPr>
          <w:p w:rsidR="000B103A" w:rsidRDefault="00C848F1">
            <w:pPr>
              <w:pStyle w:val="TableParagraph"/>
              <w:spacing w:line="256" w:lineRule="exact"/>
              <w:ind w:left="2191" w:right="2191"/>
              <w:jc w:val="center"/>
              <w:rPr>
                <w:sz w:val="24"/>
              </w:rPr>
            </w:pPr>
            <w:r>
              <w:rPr>
                <w:sz w:val="24"/>
              </w:rPr>
              <w:t>Зонаинженернойитранспортнойинфраструктуры</w:t>
            </w:r>
          </w:p>
        </w:tc>
      </w:tr>
      <w:tr w:rsidR="000B103A">
        <w:trPr>
          <w:trHeight w:val="275"/>
        </w:trPr>
        <w:tc>
          <w:tcPr>
            <w:tcW w:w="5819" w:type="dxa"/>
          </w:tcPr>
          <w:p w:rsidR="000B103A" w:rsidRDefault="00C848F1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Зонаинженернойинфраструктуры</w:t>
            </w:r>
          </w:p>
        </w:tc>
        <w:tc>
          <w:tcPr>
            <w:tcW w:w="850" w:type="dxa"/>
          </w:tcPr>
          <w:p w:rsidR="000B103A" w:rsidRDefault="00C848F1">
            <w:pPr>
              <w:pStyle w:val="TableParagraph"/>
              <w:spacing w:line="256" w:lineRule="exact"/>
              <w:ind w:left="100" w:right="95"/>
              <w:jc w:val="center"/>
              <w:rPr>
                <w:sz w:val="24"/>
              </w:rPr>
            </w:pPr>
            <w:r>
              <w:rPr>
                <w:sz w:val="24"/>
              </w:rPr>
              <w:t>0,4</w:t>
            </w:r>
          </w:p>
        </w:tc>
        <w:tc>
          <w:tcPr>
            <w:tcW w:w="851" w:type="dxa"/>
          </w:tcPr>
          <w:p w:rsidR="000B103A" w:rsidRDefault="00C848F1">
            <w:pPr>
              <w:pStyle w:val="TableParagraph"/>
              <w:spacing w:line="256" w:lineRule="exact"/>
              <w:ind w:left="4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1278" w:type="dxa"/>
          </w:tcPr>
          <w:p w:rsidR="000B103A" w:rsidRDefault="00C848F1">
            <w:pPr>
              <w:pStyle w:val="TableParagraph"/>
              <w:spacing w:line="256" w:lineRule="exact"/>
              <w:ind w:left="165" w:right="163"/>
              <w:jc w:val="center"/>
              <w:rPr>
                <w:sz w:val="24"/>
              </w:rPr>
            </w:pPr>
            <w:r>
              <w:rPr>
                <w:sz w:val="24"/>
              </w:rPr>
              <w:t>0,4</w:t>
            </w:r>
          </w:p>
        </w:tc>
        <w:tc>
          <w:tcPr>
            <w:tcW w:w="856" w:type="dxa"/>
          </w:tcPr>
          <w:p w:rsidR="000B103A" w:rsidRDefault="00C848F1">
            <w:pPr>
              <w:pStyle w:val="TableParagraph"/>
              <w:spacing w:line="256" w:lineRule="exact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</w:tr>
      <w:tr w:rsidR="000B103A">
        <w:trPr>
          <w:trHeight w:val="276"/>
        </w:trPr>
        <w:tc>
          <w:tcPr>
            <w:tcW w:w="5819" w:type="dxa"/>
          </w:tcPr>
          <w:p w:rsidR="000B103A" w:rsidRDefault="00C848F1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Зонатранспортнойинфраструктуры</w:t>
            </w:r>
          </w:p>
        </w:tc>
        <w:tc>
          <w:tcPr>
            <w:tcW w:w="850" w:type="dxa"/>
          </w:tcPr>
          <w:p w:rsidR="000B103A" w:rsidRDefault="00C848F1">
            <w:pPr>
              <w:pStyle w:val="TableParagraph"/>
              <w:spacing w:line="256" w:lineRule="exact"/>
              <w:ind w:left="100" w:right="95"/>
              <w:jc w:val="center"/>
              <w:rPr>
                <w:sz w:val="24"/>
              </w:rPr>
            </w:pPr>
            <w:r>
              <w:rPr>
                <w:sz w:val="24"/>
              </w:rPr>
              <w:t>328,1</w:t>
            </w:r>
          </w:p>
        </w:tc>
        <w:tc>
          <w:tcPr>
            <w:tcW w:w="851" w:type="dxa"/>
          </w:tcPr>
          <w:p w:rsidR="000B103A" w:rsidRDefault="00C848F1">
            <w:pPr>
              <w:pStyle w:val="TableParagraph"/>
              <w:spacing w:line="256" w:lineRule="exact"/>
              <w:ind w:left="4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1278" w:type="dxa"/>
          </w:tcPr>
          <w:p w:rsidR="000B103A" w:rsidRDefault="00C848F1">
            <w:pPr>
              <w:pStyle w:val="TableParagraph"/>
              <w:spacing w:line="256" w:lineRule="exact"/>
              <w:ind w:left="165" w:right="163"/>
              <w:jc w:val="center"/>
              <w:rPr>
                <w:sz w:val="24"/>
              </w:rPr>
            </w:pPr>
            <w:r>
              <w:rPr>
                <w:sz w:val="24"/>
              </w:rPr>
              <w:t>328,1</w:t>
            </w:r>
          </w:p>
        </w:tc>
        <w:tc>
          <w:tcPr>
            <w:tcW w:w="856" w:type="dxa"/>
          </w:tcPr>
          <w:p w:rsidR="000B103A" w:rsidRDefault="00C848F1">
            <w:pPr>
              <w:pStyle w:val="TableParagraph"/>
              <w:spacing w:line="256" w:lineRule="exact"/>
              <w:ind w:left="2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</w:tr>
      <w:tr w:rsidR="000B103A">
        <w:trPr>
          <w:trHeight w:val="275"/>
        </w:trPr>
        <w:tc>
          <w:tcPr>
            <w:tcW w:w="9654" w:type="dxa"/>
            <w:gridSpan w:val="5"/>
          </w:tcPr>
          <w:p w:rsidR="000B103A" w:rsidRDefault="00C848F1">
            <w:pPr>
              <w:pStyle w:val="TableParagraph"/>
              <w:spacing w:line="256" w:lineRule="exact"/>
              <w:ind w:left="2191" w:right="2187"/>
              <w:jc w:val="center"/>
              <w:rPr>
                <w:sz w:val="24"/>
              </w:rPr>
            </w:pPr>
            <w:r>
              <w:rPr>
                <w:sz w:val="24"/>
              </w:rPr>
              <w:t>Зонасельскохозяйственногоиспользования</w:t>
            </w:r>
          </w:p>
        </w:tc>
      </w:tr>
      <w:tr w:rsidR="000B103A">
        <w:trPr>
          <w:trHeight w:val="275"/>
        </w:trPr>
        <w:tc>
          <w:tcPr>
            <w:tcW w:w="5819" w:type="dxa"/>
          </w:tcPr>
          <w:p w:rsidR="000B103A" w:rsidRDefault="00C848F1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Зонасельскохозяйственныхугодий</w:t>
            </w:r>
          </w:p>
        </w:tc>
        <w:tc>
          <w:tcPr>
            <w:tcW w:w="850" w:type="dxa"/>
          </w:tcPr>
          <w:p w:rsidR="000B103A" w:rsidRDefault="00C848F1">
            <w:pPr>
              <w:pStyle w:val="TableParagraph"/>
              <w:spacing w:line="256" w:lineRule="exact"/>
              <w:ind w:left="100" w:right="95"/>
              <w:jc w:val="center"/>
              <w:rPr>
                <w:sz w:val="24"/>
              </w:rPr>
            </w:pPr>
            <w:r>
              <w:rPr>
                <w:sz w:val="24"/>
              </w:rPr>
              <w:t>3,3</w:t>
            </w:r>
          </w:p>
        </w:tc>
        <w:tc>
          <w:tcPr>
            <w:tcW w:w="851" w:type="dxa"/>
          </w:tcPr>
          <w:p w:rsidR="000B103A" w:rsidRDefault="00C848F1">
            <w:pPr>
              <w:pStyle w:val="TableParagraph"/>
              <w:spacing w:line="256" w:lineRule="exact"/>
              <w:ind w:left="4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1278" w:type="dxa"/>
          </w:tcPr>
          <w:p w:rsidR="000B103A" w:rsidRDefault="00C848F1">
            <w:pPr>
              <w:pStyle w:val="TableParagraph"/>
              <w:spacing w:line="256" w:lineRule="exact"/>
              <w:ind w:left="165" w:right="163"/>
              <w:jc w:val="center"/>
              <w:rPr>
                <w:sz w:val="24"/>
              </w:rPr>
            </w:pPr>
            <w:r>
              <w:rPr>
                <w:sz w:val="24"/>
              </w:rPr>
              <w:t>3,3</w:t>
            </w:r>
          </w:p>
        </w:tc>
        <w:tc>
          <w:tcPr>
            <w:tcW w:w="856" w:type="dxa"/>
          </w:tcPr>
          <w:p w:rsidR="000B103A" w:rsidRDefault="00C848F1">
            <w:pPr>
              <w:pStyle w:val="TableParagraph"/>
              <w:spacing w:line="256" w:lineRule="exact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</w:tr>
      <w:tr w:rsidR="000B103A">
        <w:trPr>
          <w:trHeight w:val="277"/>
        </w:trPr>
        <w:tc>
          <w:tcPr>
            <w:tcW w:w="5819" w:type="dxa"/>
          </w:tcPr>
          <w:p w:rsidR="000B103A" w:rsidRDefault="00C848F1">
            <w:pPr>
              <w:pStyle w:val="TableParagraph"/>
              <w:spacing w:line="258" w:lineRule="exact"/>
              <w:ind w:left="107"/>
              <w:rPr>
                <w:sz w:val="24"/>
              </w:rPr>
            </w:pPr>
            <w:r>
              <w:rPr>
                <w:sz w:val="24"/>
              </w:rPr>
              <w:t>Зонаогородничества</w:t>
            </w:r>
          </w:p>
        </w:tc>
        <w:tc>
          <w:tcPr>
            <w:tcW w:w="850" w:type="dxa"/>
          </w:tcPr>
          <w:p w:rsidR="000B103A" w:rsidRDefault="00C848F1">
            <w:pPr>
              <w:pStyle w:val="TableParagraph"/>
              <w:spacing w:line="258" w:lineRule="exact"/>
              <w:ind w:left="100" w:right="95"/>
              <w:jc w:val="center"/>
              <w:rPr>
                <w:sz w:val="24"/>
              </w:rPr>
            </w:pPr>
            <w:r>
              <w:rPr>
                <w:sz w:val="24"/>
              </w:rPr>
              <w:t>7,9</w:t>
            </w:r>
          </w:p>
        </w:tc>
        <w:tc>
          <w:tcPr>
            <w:tcW w:w="851" w:type="dxa"/>
          </w:tcPr>
          <w:p w:rsidR="000B103A" w:rsidRDefault="00C848F1">
            <w:pPr>
              <w:pStyle w:val="TableParagraph"/>
              <w:spacing w:line="258" w:lineRule="exact"/>
              <w:ind w:left="4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1278" w:type="dxa"/>
          </w:tcPr>
          <w:p w:rsidR="000B103A" w:rsidRDefault="00C848F1">
            <w:pPr>
              <w:pStyle w:val="TableParagraph"/>
              <w:spacing w:line="258" w:lineRule="exact"/>
              <w:ind w:left="165" w:right="163"/>
              <w:jc w:val="center"/>
              <w:rPr>
                <w:sz w:val="24"/>
              </w:rPr>
            </w:pPr>
            <w:r>
              <w:rPr>
                <w:sz w:val="24"/>
              </w:rPr>
              <w:t>7,9</w:t>
            </w:r>
          </w:p>
        </w:tc>
        <w:tc>
          <w:tcPr>
            <w:tcW w:w="856" w:type="dxa"/>
          </w:tcPr>
          <w:p w:rsidR="000B103A" w:rsidRDefault="00C848F1">
            <w:pPr>
              <w:pStyle w:val="TableParagraph"/>
              <w:spacing w:line="258" w:lineRule="exact"/>
              <w:ind w:left="2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0B103A">
        <w:trPr>
          <w:trHeight w:val="275"/>
        </w:trPr>
        <w:tc>
          <w:tcPr>
            <w:tcW w:w="9654" w:type="dxa"/>
            <w:gridSpan w:val="5"/>
          </w:tcPr>
          <w:p w:rsidR="000B103A" w:rsidRDefault="00C848F1">
            <w:pPr>
              <w:pStyle w:val="TableParagraph"/>
              <w:spacing w:line="256" w:lineRule="exact"/>
              <w:ind w:left="2191" w:right="2189"/>
              <w:jc w:val="center"/>
              <w:rPr>
                <w:sz w:val="24"/>
              </w:rPr>
            </w:pPr>
            <w:r>
              <w:rPr>
                <w:sz w:val="24"/>
              </w:rPr>
              <w:t>Зонарекреационногоназначения</w:t>
            </w:r>
          </w:p>
        </w:tc>
      </w:tr>
      <w:tr w:rsidR="000B103A">
        <w:trPr>
          <w:trHeight w:val="275"/>
        </w:trPr>
        <w:tc>
          <w:tcPr>
            <w:tcW w:w="5819" w:type="dxa"/>
          </w:tcPr>
          <w:p w:rsidR="000B103A" w:rsidRDefault="00C848F1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Зонаскверов,парков,бульваров</w:t>
            </w:r>
          </w:p>
        </w:tc>
        <w:tc>
          <w:tcPr>
            <w:tcW w:w="850" w:type="dxa"/>
          </w:tcPr>
          <w:p w:rsidR="000B103A" w:rsidRDefault="00C848F1">
            <w:pPr>
              <w:pStyle w:val="TableParagraph"/>
              <w:spacing w:line="256" w:lineRule="exact"/>
              <w:ind w:left="3"/>
              <w:jc w:val="center"/>
              <w:rPr>
                <w:sz w:val="24"/>
              </w:rPr>
            </w:pPr>
            <w:r>
              <w:rPr>
                <w:sz w:val="24"/>
              </w:rPr>
              <w:t>7</w:t>
            </w:r>
          </w:p>
        </w:tc>
        <w:tc>
          <w:tcPr>
            <w:tcW w:w="851" w:type="dxa"/>
          </w:tcPr>
          <w:p w:rsidR="000B103A" w:rsidRDefault="00C848F1">
            <w:pPr>
              <w:pStyle w:val="TableParagraph"/>
              <w:spacing w:line="256" w:lineRule="exact"/>
              <w:ind w:left="4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1278" w:type="dxa"/>
          </w:tcPr>
          <w:p w:rsidR="000B103A" w:rsidRDefault="00C848F1">
            <w:pPr>
              <w:pStyle w:val="TableParagraph"/>
              <w:spacing w:line="256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7</w:t>
            </w:r>
          </w:p>
        </w:tc>
        <w:tc>
          <w:tcPr>
            <w:tcW w:w="856" w:type="dxa"/>
          </w:tcPr>
          <w:p w:rsidR="000B103A" w:rsidRDefault="000B103A">
            <w:pPr>
              <w:pStyle w:val="TableParagraph"/>
              <w:rPr>
                <w:sz w:val="20"/>
              </w:rPr>
            </w:pPr>
          </w:p>
        </w:tc>
      </w:tr>
    </w:tbl>
    <w:p w:rsidR="000B103A" w:rsidRDefault="000B103A">
      <w:pPr>
        <w:rPr>
          <w:sz w:val="20"/>
        </w:rPr>
        <w:sectPr w:rsidR="000B103A">
          <w:pgSz w:w="11910" w:h="16850"/>
          <w:pgMar w:top="1140" w:right="520" w:bottom="1180" w:left="1420" w:header="0" w:footer="980" w:gutter="0"/>
          <w:cols w:space="720"/>
        </w:sectPr>
      </w:pPr>
    </w:p>
    <w:tbl>
      <w:tblPr>
        <w:tblStyle w:val="TableNormal"/>
        <w:tblW w:w="0" w:type="auto"/>
        <w:tblInd w:w="14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819"/>
        <w:gridCol w:w="850"/>
        <w:gridCol w:w="851"/>
        <w:gridCol w:w="1278"/>
        <w:gridCol w:w="856"/>
      </w:tblGrid>
      <w:tr w:rsidR="000B103A">
        <w:trPr>
          <w:trHeight w:val="277"/>
        </w:trPr>
        <w:tc>
          <w:tcPr>
            <w:tcW w:w="5819" w:type="dxa"/>
          </w:tcPr>
          <w:p w:rsidR="000B103A" w:rsidRDefault="00C848F1">
            <w:pPr>
              <w:pStyle w:val="TableParagraph"/>
              <w:spacing w:line="258" w:lineRule="exact"/>
              <w:ind w:left="4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lastRenderedPageBreak/>
              <w:t>1</w:t>
            </w:r>
          </w:p>
        </w:tc>
        <w:tc>
          <w:tcPr>
            <w:tcW w:w="850" w:type="dxa"/>
          </w:tcPr>
          <w:p w:rsidR="000B103A" w:rsidRDefault="00C848F1">
            <w:pPr>
              <w:pStyle w:val="TableParagraph"/>
              <w:spacing w:line="258" w:lineRule="exact"/>
              <w:ind w:left="3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2</w:t>
            </w:r>
          </w:p>
        </w:tc>
        <w:tc>
          <w:tcPr>
            <w:tcW w:w="851" w:type="dxa"/>
          </w:tcPr>
          <w:p w:rsidR="000B103A" w:rsidRDefault="00C848F1">
            <w:pPr>
              <w:pStyle w:val="TableParagraph"/>
              <w:spacing w:line="258" w:lineRule="exact"/>
              <w:ind w:left="6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3</w:t>
            </w:r>
          </w:p>
        </w:tc>
        <w:tc>
          <w:tcPr>
            <w:tcW w:w="1278" w:type="dxa"/>
          </w:tcPr>
          <w:p w:rsidR="000B103A" w:rsidRDefault="00C848F1">
            <w:pPr>
              <w:pStyle w:val="TableParagraph"/>
              <w:spacing w:line="258" w:lineRule="exact"/>
              <w:ind w:left="5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4</w:t>
            </w:r>
          </w:p>
        </w:tc>
        <w:tc>
          <w:tcPr>
            <w:tcW w:w="856" w:type="dxa"/>
          </w:tcPr>
          <w:p w:rsidR="000B103A" w:rsidRDefault="00C848F1">
            <w:pPr>
              <w:pStyle w:val="TableParagraph"/>
              <w:spacing w:line="258" w:lineRule="exact"/>
              <w:ind w:left="2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5</w:t>
            </w:r>
          </w:p>
        </w:tc>
      </w:tr>
      <w:tr w:rsidR="000B103A">
        <w:trPr>
          <w:trHeight w:val="275"/>
        </w:trPr>
        <w:tc>
          <w:tcPr>
            <w:tcW w:w="5819" w:type="dxa"/>
          </w:tcPr>
          <w:p w:rsidR="000B103A" w:rsidRDefault="00C848F1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Зонаприродноголандшафта</w:t>
            </w:r>
          </w:p>
        </w:tc>
        <w:tc>
          <w:tcPr>
            <w:tcW w:w="850" w:type="dxa"/>
          </w:tcPr>
          <w:p w:rsidR="000B103A" w:rsidRDefault="00C848F1">
            <w:pPr>
              <w:pStyle w:val="TableParagraph"/>
              <w:spacing w:line="256" w:lineRule="exact"/>
              <w:ind w:left="100" w:right="95"/>
              <w:jc w:val="center"/>
              <w:rPr>
                <w:sz w:val="24"/>
              </w:rPr>
            </w:pPr>
            <w:r>
              <w:rPr>
                <w:sz w:val="24"/>
              </w:rPr>
              <w:t>104,7</w:t>
            </w:r>
          </w:p>
        </w:tc>
        <w:tc>
          <w:tcPr>
            <w:tcW w:w="851" w:type="dxa"/>
          </w:tcPr>
          <w:p w:rsidR="000B103A" w:rsidRDefault="00C848F1">
            <w:pPr>
              <w:pStyle w:val="TableParagraph"/>
              <w:spacing w:line="256" w:lineRule="exact"/>
              <w:ind w:left="4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1278" w:type="dxa"/>
          </w:tcPr>
          <w:p w:rsidR="000B103A" w:rsidRDefault="00C848F1">
            <w:pPr>
              <w:pStyle w:val="TableParagraph"/>
              <w:spacing w:line="256" w:lineRule="exact"/>
              <w:ind w:left="165" w:right="163"/>
              <w:jc w:val="center"/>
              <w:rPr>
                <w:sz w:val="24"/>
              </w:rPr>
            </w:pPr>
            <w:r>
              <w:rPr>
                <w:sz w:val="24"/>
              </w:rPr>
              <w:t>104,7</w:t>
            </w:r>
          </w:p>
        </w:tc>
        <w:tc>
          <w:tcPr>
            <w:tcW w:w="856" w:type="dxa"/>
          </w:tcPr>
          <w:p w:rsidR="000B103A" w:rsidRDefault="00C848F1">
            <w:pPr>
              <w:pStyle w:val="TableParagraph"/>
              <w:spacing w:line="256" w:lineRule="exact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</w:tr>
      <w:tr w:rsidR="000B103A">
        <w:trPr>
          <w:trHeight w:val="275"/>
        </w:trPr>
        <w:tc>
          <w:tcPr>
            <w:tcW w:w="5819" w:type="dxa"/>
          </w:tcPr>
          <w:p w:rsidR="000B103A" w:rsidRDefault="00C848F1">
            <w:pPr>
              <w:pStyle w:val="TableParagraph"/>
              <w:spacing w:line="256" w:lineRule="exact"/>
              <w:ind w:left="2482" w:right="2480"/>
              <w:jc w:val="center"/>
              <w:rPr>
                <w:sz w:val="24"/>
              </w:rPr>
            </w:pPr>
            <w:r>
              <w:rPr>
                <w:sz w:val="24"/>
              </w:rPr>
              <w:t>ИТОГО</w:t>
            </w:r>
          </w:p>
        </w:tc>
        <w:tc>
          <w:tcPr>
            <w:tcW w:w="850" w:type="dxa"/>
          </w:tcPr>
          <w:p w:rsidR="000B103A" w:rsidRDefault="00C848F1">
            <w:pPr>
              <w:pStyle w:val="TableParagraph"/>
              <w:spacing w:line="256" w:lineRule="exact"/>
              <w:ind w:left="100" w:right="95"/>
              <w:jc w:val="center"/>
              <w:rPr>
                <w:sz w:val="24"/>
              </w:rPr>
            </w:pPr>
            <w:r>
              <w:rPr>
                <w:sz w:val="24"/>
              </w:rPr>
              <w:t>478,3</w:t>
            </w:r>
          </w:p>
        </w:tc>
        <w:tc>
          <w:tcPr>
            <w:tcW w:w="851" w:type="dxa"/>
          </w:tcPr>
          <w:p w:rsidR="000B103A" w:rsidRDefault="00C848F1">
            <w:pPr>
              <w:pStyle w:val="TableParagraph"/>
              <w:spacing w:line="256" w:lineRule="exact"/>
              <w:ind w:left="137" w:right="133"/>
              <w:jc w:val="center"/>
              <w:rPr>
                <w:sz w:val="24"/>
              </w:rPr>
            </w:pPr>
            <w:r>
              <w:rPr>
                <w:sz w:val="24"/>
              </w:rPr>
              <w:t>97,5</w:t>
            </w:r>
          </w:p>
        </w:tc>
        <w:tc>
          <w:tcPr>
            <w:tcW w:w="1278" w:type="dxa"/>
          </w:tcPr>
          <w:p w:rsidR="000B103A" w:rsidRDefault="00C848F1">
            <w:pPr>
              <w:pStyle w:val="TableParagraph"/>
              <w:spacing w:line="256" w:lineRule="exact"/>
              <w:ind w:left="165" w:right="163"/>
              <w:jc w:val="center"/>
              <w:rPr>
                <w:sz w:val="24"/>
              </w:rPr>
            </w:pPr>
            <w:r>
              <w:rPr>
                <w:sz w:val="24"/>
              </w:rPr>
              <w:t>575,8</w:t>
            </w:r>
          </w:p>
        </w:tc>
        <w:tc>
          <w:tcPr>
            <w:tcW w:w="856" w:type="dxa"/>
          </w:tcPr>
          <w:p w:rsidR="000B103A" w:rsidRDefault="000B103A">
            <w:pPr>
              <w:pStyle w:val="TableParagraph"/>
              <w:rPr>
                <w:sz w:val="20"/>
              </w:rPr>
            </w:pPr>
          </w:p>
        </w:tc>
      </w:tr>
      <w:tr w:rsidR="000B103A">
        <w:trPr>
          <w:trHeight w:val="275"/>
        </w:trPr>
        <w:tc>
          <w:tcPr>
            <w:tcW w:w="9654" w:type="dxa"/>
            <w:gridSpan w:val="5"/>
          </w:tcPr>
          <w:p w:rsidR="000B103A" w:rsidRDefault="00C848F1">
            <w:pPr>
              <w:pStyle w:val="TableParagraph"/>
              <w:spacing w:line="256" w:lineRule="exact"/>
              <w:ind w:left="2191" w:right="2079"/>
              <w:jc w:val="center"/>
              <w:rPr>
                <w:sz w:val="24"/>
              </w:rPr>
            </w:pPr>
            <w:r>
              <w:rPr>
                <w:sz w:val="24"/>
              </w:rPr>
              <w:t>посёлокМихайловский</w:t>
            </w:r>
          </w:p>
        </w:tc>
      </w:tr>
      <w:tr w:rsidR="000B103A">
        <w:trPr>
          <w:trHeight w:val="275"/>
        </w:trPr>
        <w:tc>
          <w:tcPr>
            <w:tcW w:w="9654" w:type="dxa"/>
            <w:gridSpan w:val="5"/>
          </w:tcPr>
          <w:p w:rsidR="000B103A" w:rsidRDefault="00C848F1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Жилыезоны</w:t>
            </w:r>
          </w:p>
        </w:tc>
      </w:tr>
      <w:tr w:rsidR="000B103A">
        <w:trPr>
          <w:trHeight w:val="275"/>
        </w:trPr>
        <w:tc>
          <w:tcPr>
            <w:tcW w:w="5819" w:type="dxa"/>
          </w:tcPr>
          <w:p w:rsidR="000B103A" w:rsidRDefault="00C848F1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Зоназастройкииндивидуальнымижилымидомами</w:t>
            </w:r>
          </w:p>
        </w:tc>
        <w:tc>
          <w:tcPr>
            <w:tcW w:w="850" w:type="dxa"/>
          </w:tcPr>
          <w:p w:rsidR="000B103A" w:rsidRDefault="00C848F1">
            <w:pPr>
              <w:pStyle w:val="TableParagraph"/>
              <w:spacing w:line="256" w:lineRule="exact"/>
              <w:ind w:left="100" w:right="95"/>
              <w:jc w:val="center"/>
              <w:rPr>
                <w:sz w:val="24"/>
              </w:rPr>
            </w:pPr>
            <w:r>
              <w:rPr>
                <w:sz w:val="24"/>
              </w:rPr>
              <w:t>26,3</w:t>
            </w:r>
          </w:p>
        </w:tc>
        <w:tc>
          <w:tcPr>
            <w:tcW w:w="851" w:type="dxa"/>
          </w:tcPr>
          <w:p w:rsidR="000B103A" w:rsidRDefault="00C848F1">
            <w:pPr>
              <w:pStyle w:val="TableParagraph"/>
              <w:spacing w:line="256" w:lineRule="exact"/>
              <w:ind w:left="4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1278" w:type="dxa"/>
          </w:tcPr>
          <w:p w:rsidR="000B103A" w:rsidRDefault="00C848F1">
            <w:pPr>
              <w:pStyle w:val="TableParagraph"/>
              <w:spacing w:line="256" w:lineRule="exact"/>
              <w:ind w:left="165" w:right="163"/>
              <w:jc w:val="center"/>
              <w:rPr>
                <w:sz w:val="24"/>
              </w:rPr>
            </w:pPr>
            <w:r>
              <w:rPr>
                <w:sz w:val="24"/>
              </w:rPr>
              <w:t>26,3</w:t>
            </w:r>
          </w:p>
        </w:tc>
        <w:tc>
          <w:tcPr>
            <w:tcW w:w="856" w:type="dxa"/>
          </w:tcPr>
          <w:p w:rsidR="000B103A" w:rsidRDefault="00C848F1">
            <w:pPr>
              <w:pStyle w:val="TableParagraph"/>
              <w:spacing w:line="256" w:lineRule="exact"/>
              <w:ind w:left="2"/>
              <w:jc w:val="center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</w:tr>
      <w:tr w:rsidR="000B103A">
        <w:trPr>
          <w:trHeight w:val="277"/>
        </w:trPr>
        <w:tc>
          <w:tcPr>
            <w:tcW w:w="9654" w:type="dxa"/>
            <w:gridSpan w:val="5"/>
          </w:tcPr>
          <w:p w:rsidR="000B103A" w:rsidRDefault="00C848F1">
            <w:pPr>
              <w:pStyle w:val="TableParagraph"/>
              <w:spacing w:line="258" w:lineRule="exact"/>
              <w:ind w:left="107"/>
              <w:rPr>
                <w:sz w:val="24"/>
              </w:rPr>
            </w:pPr>
            <w:r>
              <w:rPr>
                <w:sz w:val="24"/>
              </w:rPr>
              <w:t>Зонарекреационногоназначения</w:t>
            </w:r>
          </w:p>
        </w:tc>
      </w:tr>
      <w:tr w:rsidR="000B103A">
        <w:trPr>
          <w:trHeight w:val="275"/>
        </w:trPr>
        <w:tc>
          <w:tcPr>
            <w:tcW w:w="5819" w:type="dxa"/>
          </w:tcPr>
          <w:p w:rsidR="000B103A" w:rsidRDefault="00C848F1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Зонаприродноголандшафта</w:t>
            </w:r>
          </w:p>
        </w:tc>
        <w:tc>
          <w:tcPr>
            <w:tcW w:w="850" w:type="dxa"/>
          </w:tcPr>
          <w:p w:rsidR="000B103A" w:rsidRDefault="00C848F1">
            <w:pPr>
              <w:pStyle w:val="TableParagraph"/>
              <w:spacing w:line="256" w:lineRule="exact"/>
              <w:ind w:left="100" w:right="95"/>
              <w:jc w:val="center"/>
              <w:rPr>
                <w:sz w:val="24"/>
              </w:rPr>
            </w:pPr>
            <w:r>
              <w:rPr>
                <w:sz w:val="24"/>
              </w:rPr>
              <w:t>6,6</w:t>
            </w:r>
          </w:p>
        </w:tc>
        <w:tc>
          <w:tcPr>
            <w:tcW w:w="851" w:type="dxa"/>
          </w:tcPr>
          <w:p w:rsidR="000B103A" w:rsidRDefault="00C848F1">
            <w:pPr>
              <w:pStyle w:val="TableParagraph"/>
              <w:spacing w:line="256" w:lineRule="exact"/>
              <w:ind w:left="4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1278" w:type="dxa"/>
          </w:tcPr>
          <w:p w:rsidR="000B103A" w:rsidRDefault="00C848F1">
            <w:pPr>
              <w:pStyle w:val="TableParagraph"/>
              <w:spacing w:line="256" w:lineRule="exact"/>
              <w:ind w:left="165" w:right="163"/>
              <w:jc w:val="center"/>
              <w:rPr>
                <w:sz w:val="24"/>
              </w:rPr>
            </w:pPr>
            <w:r>
              <w:rPr>
                <w:sz w:val="24"/>
              </w:rPr>
              <w:t>6,6</w:t>
            </w:r>
          </w:p>
        </w:tc>
        <w:tc>
          <w:tcPr>
            <w:tcW w:w="856" w:type="dxa"/>
          </w:tcPr>
          <w:p w:rsidR="000B103A" w:rsidRDefault="00C848F1">
            <w:pPr>
              <w:pStyle w:val="TableParagraph"/>
              <w:spacing w:line="256" w:lineRule="exact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</w:tr>
      <w:tr w:rsidR="000B103A">
        <w:trPr>
          <w:trHeight w:val="275"/>
        </w:trPr>
        <w:tc>
          <w:tcPr>
            <w:tcW w:w="9654" w:type="dxa"/>
            <w:gridSpan w:val="5"/>
          </w:tcPr>
          <w:p w:rsidR="000B103A" w:rsidRDefault="00C848F1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Зонаинженернойитранспортнойинфраструктуры</w:t>
            </w:r>
          </w:p>
        </w:tc>
      </w:tr>
      <w:tr w:rsidR="000B103A">
        <w:trPr>
          <w:trHeight w:val="275"/>
        </w:trPr>
        <w:tc>
          <w:tcPr>
            <w:tcW w:w="5819" w:type="dxa"/>
          </w:tcPr>
          <w:p w:rsidR="000B103A" w:rsidRDefault="00C848F1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Зонатранспортнойинфраструктуры</w:t>
            </w:r>
          </w:p>
        </w:tc>
        <w:tc>
          <w:tcPr>
            <w:tcW w:w="850" w:type="dxa"/>
          </w:tcPr>
          <w:p w:rsidR="000B103A" w:rsidRDefault="00C848F1">
            <w:pPr>
              <w:pStyle w:val="TableParagraph"/>
              <w:spacing w:line="256" w:lineRule="exact"/>
              <w:ind w:left="100" w:right="95"/>
              <w:jc w:val="center"/>
              <w:rPr>
                <w:sz w:val="24"/>
              </w:rPr>
            </w:pPr>
            <w:r>
              <w:rPr>
                <w:sz w:val="24"/>
              </w:rPr>
              <w:t>1,4</w:t>
            </w:r>
          </w:p>
        </w:tc>
        <w:tc>
          <w:tcPr>
            <w:tcW w:w="851" w:type="dxa"/>
          </w:tcPr>
          <w:p w:rsidR="000B103A" w:rsidRDefault="00C848F1">
            <w:pPr>
              <w:pStyle w:val="TableParagraph"/>
              <w:spacing w:line="256" w:lineRule="exact"/>
              <w:ind w:left="4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1278" w:type="dxa"/>
          </w:tcPr>
          <w:p w:rsidR="000B103A" w:rsidRDefault="00C848F1">
            <w:pPr>
              <w:pStyle w:val="TableParagraph"/>
              <w:spacing w:line="256" w:lineRule="exact"/>
              <w:ind w:left="165" w:right="163"/>
              <w:jc w:val="center"/>
              <w:rPr>
                <w:sz w:val="24"/>
              </w:rPr>
            </w:pPr>
            <w:r>
              <w:rPr>
                <w:sz w:val="24"/>
              </w:rPr>
              <w:t>1,4</w:t>
            </w:r>
          </w:p>
        </w:tc>
        <w:tc>
          <w:tcPr>
            <w:tcW w:w="856" w:type="dxa"/>
          </w:tcPr>
          <w:p w:rsidR="000B103A" w:rsidRDefault="00C848F1">
            <w:pPr>
              <w:pStyle w:val="TableParagraph"/>
              <w:spacing w:line="256" w:lineRule="exact"/>
              <w:ind w:left="2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</w:tr>
      <w:tr w:rsidR="000B103A">
        <w:trPr>
          <w:trHeight w:val="275"/>
        </w:trPr>
        <w:tc>
          <w:tcPr>
            <w:tcW w:w="9654" w:type="dxa"/>
            <w:gridSpan w:val="5"/>
          </w:tcPr>
          <w:p w:rsidR="000B103A" w:rsidRDefault="00C848F1">
            <w:pPr>
              <w:pStyle w:val="TableParagraph"/>
              <w:spacing w:line="256" w:lineRule="exact"/>
              <w:ind w:left="2191" w:right="2191"/>
              <w:jc w:val="center"/>
              <w:rPr>
                <w:sz w:val="24"/>
              </w:rPr>
            </w:pPr>
            <w:r>
              <w:rPr>
                <w:sz w:val="24"/>
              </w:rPr>
              <w:t>Зонаспециальногоназначения</w:t>
            </w:r>
          </w:p>
        </w:tc>
      </w:tr>
      <w:tr w:rsidR="000B103A">
        <w:trPr>
          <w:trHeight w:val="276"/>
        </w:trPr>
        <w:tc>
          <w:tcPr>
            <w:tcW w:w="5819" w:type="dxa"/>
          </w:tcPr>
          <w:p w:rsidR="000B103A" w:rsidRDefault="00C848F1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Зонаспециальногоназначения (захоронения)</w:t>
            </w:r>
          </w:p>
        </w:tc>
        <w:tc>
          <w:tcPr>
            <w:tcW w:w="850" w:type="dxa"/>
          </w:tcPr>
          <w:p w:rsidR="000B103A" w:rsidRDefault="00C848F1">
            <w:pPr>
              <w:pStyle w:val="TableParagraph"/>
              <w:spacing w:line="256" w:lineRule="exact"/>
              <w:ind w:left="100" w:right="95"/>
              <w:jc w:val="center"/>
              <w:rPr>
                <w:sz w:val="24"/>
              </w:rPr>
            </w:pPr>
            <w:r>
              <w:rPr>
                <w:sz w:val="24"/>
              </w:rPr>
              <w:t>0,2</w:t>
            </w:r>
          </w:p>
        </w:tc>
        <w:tc>
          <w:tcPr>
            <w:tcW w:w="851" w:type="dxa"/>
          </w:tcPr>
          <w:p w:rsidR="000B103A" w:rsidRDefault="00C848F1">
            <w:pPr>
              <w:pStyle w:val="TableParagraph"/>
              <w:spacing w:line="256" w:lineRule="exact"/>
              <w:ind w:left="4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1278" w:type="dxa"/>
          </w:tcPr>
          <w:p w:rsidR="000B103A" w:rsidRDefault="00C848F1">
            <w:pPr>
              <w:pStyle w:val="TableParagraph"/>
              <w:spacing w:line="256" w:lineRule="exact"/>
              <w:ind w:left="165" w:right="163"/>
              <w:jc w:val="center"/>
              <w:rPr>
                <w:sz w:val="24"/>
              </w:rPr>
            </w:pPr>
            <w:r>
              <w:rPr>
                <w:sz w:val="24"/>
              </w:rPr>
              <w:t>0,2</w:t>
            </w:r>
          </w:p>
        </w:tc>
        <w:tc>
          <w:tcPr>
            <w:tcW w:w="856" w:type="dxa"/>
          </w:tcPr>
          <w:p w:rsidR="000B103A" w:rsidRDefault="00C848F1">
            <w:pPr>
              <w:pStyle w:val="TableParagraph"/>
              <w:spacing w:line="256" w:lineRule="exact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</w:tr>
      <w:tr w:rsidR="000B103A">
        <w:trPr>
          <w:trHeight w:val="830"/>
        </w:trPr>
        <w:tc>
          <w:tcPr>
            <w:tcW w:w="5819" w:type="dxa"/>
          </w:tcPr>
          <w:p w:rsidR="000B103A" w:rsidRDefault="00C848F1">
            <w:pPr>
              <w:pStyle w:val="TableParagraph"/>
              <w:ind w:left="107" w:right="237"/>
              <w:rPr>
                <w:sz w:val="24"/>
              </w:rPr>
            </w:pPr>
            <w:r>
              <w:rPr>
                <w:sz w:val="24"/>
              </w:rPr>
              <w:t>Зона специального назначения, связанная сразмещениемобъектовподрессировкеипередержке</w:t>
            </w:r>
          </w:p>
          <w:p w:rsidR="000B103A" w:rsidRDefault="00C848F1">
            <w:pPr>
              <w:pStyle w:val="TableParagraph"/>
              <w:spacing w:line="265" w:lineRule="exact"/>
              <w:ind w:left="107"/>
              <w:rPr>
                <w:sz w:val="24"/>
              </w:rPr>
            </w:pPr>
            <w:r>
              <w:rPr>
                <w:sz w:val="24"/>
              </w:rPr>
              <w:t>животных</w:t>
            </w:r>
          </w:p>
        </w:tc>
        <w:tc>
          <w:tcPr>
            <w:tcW w:w="850" w:type="dxa"/>
          </w:tcPr>
          <w:p w:rsidR="000B103A" w:rsidRDefault="00C848F1">
            <w:pPr>
              <w:pStyle w:val="TableParagraph"/>
              <w:spacing w:line="269" w:lineRule="exact"/>
              <w:ind w:left="100" w:right="95"/>
              <w:jc w:val="center"/>
              <w:rPr>
                <w:sz w:val="24"/>
              </w:rPr>
            </w:pPr>
            <w:r>
              <w:rPr>
                <w:sz w:val="24"/>
              </w:rPr>
              <w:t>1,3</w:t>
            </w:r>
          </w:p>
        </w:tc>
        <w:tc>
          <w:tcPr>
            <w:tcW w:w="851" w:type="dxa"/>
          </w:tcPr>
          <w:p w:rsidR="000B103A" w:rsidRDefault="00C848F1">
            <w:pPr>
              <w:pStyle w:val="TableParagraph"/>
              <w:spacing w:line="269" w:lineRule="exact"/>
              <w:ind w:left="4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1278" w:type="dxa"/>
          </w:tcPr>
          <w:p w:rsidR="000B103A" w:rsidRDefault="00C848F1">
            <w:pPr>
              <w:pStyle w:val="TableParagraph"/>
              <w:spacing w:line="269" w:lineRule="exact"/>
              <w:ind w:left="165" w:right="163"/>
              <w:jc w:val="center"/>
              <w:rPr>
                <w:sz w:val="24"/>
              </w:rPr>
            </w:pPr>
            <w:r>
              <w:rPr>
                <w:sz w:val="24"/>
              </w:rPr>
              <w:t>1,3</w:t>
            </w:r>
          </w:p>
        </w:tc>
        <w:tc>
          <w:tcPr>
            <w:tcW w:w="856" w:type="dxa"/>
          </w:tcPr>
          <w:p w:rsidR="000B103A" w:rsidRDefault="00C848F1">
            <w:pPr>
              <w:pStyle w:val="TableParagraph"/>
              <w:spacing w:line="269" w:lineRule="exact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</w:tr>
      <w:tr w:rsidR="000B103A">
        <w:trPr>
          <w:trHeight w:val="275"/>
        </w:trPr>
        <w:tc>
          <w:tcPr>
            <w:tcW w:w="5819" w:type="dxa"/>
          </w:tcPr>
          <w:p w:rsidR="000B103A" w:rsidRDefault="00C848F1">
            <w:pPr>
              <w:pStyle w:val="TableParagraph"/>
              <w:spacing w:line="256" w:lineRule="exact"/>
              <w:ind w:left="2482" w:right="2480"/>
              <w:jc w:val="center"/>
              <w:rPr>
                <w:sz w:val="24"/>
              </w:rPr>
            </w:pPr>
            <w:r>
              <w:rPr>
                <w:sz w:val="24"/>
              </w:rPr>
              <w:t>ИТОГО</w:t>
            </w:r>
          </w:p>
        </w:tc>
        <w:tc>
          <w:tcPr>
            <w:tcW w:w="850" w:type="dxa"/>
          </w:tcPr>
          <w:p w:rsidR="000B103A" w:rsidRDefault="00C848F1">
            <w:pPr>
              <w:pStyle w:val="TableParagraph"/>
              <w:spacing w:line="256" w:lineRule="exact"/>
              <w:ind w:left="100" w:right="95"/>
              <w:jc w:val="center"/>
              <w:rPr>
                <w:sz w:val="24"/>
              </w:rPr>
            </w:pPr>
            <w:r>
              <w:rPr>
                <w:sz w:val="24"/>
              </w:rPr>
              <w:t>35,8</w:t>
            </w:r>
          </w:p>
        </w:tc>
        <w:tc>
          <w:tcPr>
            <w:tcW w:w="851" w:type="dxa"/>
          </w:tcPr>
          <w:p w:rsidR="000B103A" w:rsidRDefault="00C848F1">
            <w:pPr>
              <w:pStyle w:val="TableParagraph"/>
              <w:spacing w:line="256" w:lineRule="exact"/>
              <w:ind w:left="4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1278" w:type="dxa"/>
          </w:tcPr>
          <w:p w:rsidR="000B103A" w:rsidRDefault="00C848F1">
            <w:pPr>
              <w:pStyle w:val="TableParagraph"/>
              <w:spacing w:line="256" w:lineRule="exact"/>
              <w:ind w:left="165" w:right="163"/>
              <w:jc w:val="center"/>
              <w:rPr>
                <w:sz w:val="24"/>
              </w:rPr>
            </w:pPr>
            <w:r>
              <w:rPr>
                <w:sz w:val="24"/>
              </w:rPr>
              <w:t>35,8</w:t>
            </w:r>
          </w:p>
        </w:tc>
        <w:tc>
          <w:tcPr>
            <w:tcW w:w="856" w:type="dxa"/>
          </w:tcPr>
          <w:p w:rsidR="000B103A" w:rsidRDefault="000B103A">
            <w:pPr>
              <w:pStyle w:val="TableParagraph"/>
              <w:rPr>
                <w:sz w:val="20"/>
              </w:rPr>
            </w:pPr>
          </w:p>
        </w:tc>
      </w:tr>
    </w:tbl>
    <w:p w:rsidR="000B103A" w:rsidRDefault="000B103A">
      <w:pPr>
        <w:pStyle w:val="a3"/>
        <w:spacing w:before="9"/>
        <w:jc w:val="left"/>
        <w:rPr>
          <w:sz w:val="15"/>
        </w:rPr>
      </w:pPr>
    </w:p>
    <w:p w:rsidR="000B103A" w:rsidRDefault="00C848F1">
      <w:pPr>
        <w:spacing w:before="88"/>
        <w:ind w:left="3701" w:right="3750"/>
        <w:jc w:val="center"/>
        <w:rPr>
          <w:i/>
          <w:sz w:val="26"/>
        </w:rPr>
      </w:pPr>
      <w:r>
        <w:rPr>
          <w:i/>
          <w:sz w:val="26"/>
          <w:u w:val="single"/>
        </w:rPr>
        <w:t>Жилаязона</w:t>
      </w:r>
    </w:p>
    <w:p w:rsidR="000B103A" w:rsidRDefault="00C848F1">
      <w:pPr>
        <w:pStyle w:val="a3"/>
        <w:spacing w:before="150" w:line="360" w:lineRule="auto"/>
        <w:ind w:left="282" w:right="328" w:firstLine="837"/>
      </w:pPr>
      <w:r>
        <w:t>Жилыезоныпредназначеныдляразмещенияжилойзастройкиразныхтипов:малоэтажнойсмешаннойжилойзастройки,среднеэтажнойсмешаннойжилой застройки, иных видов застройки, а также отдельно стоящих, встроенныхилипристроенныхобъектовсоциальногоикультурно-бытовогообслуживаниянаселения,культовыхзданий,стоянокавтомобильноготранспорта,промышленных, коммунальных и складских объектов, для которых не требуетсяустановлениесанитарно-защитныхзонидеятельностькоторыхнеоказываетвредноевоздействиенаокружающуюсреду.</w:t>
      </w:r>
    </w:p>
    <w:p w:rsidR="000B103A" w:rsidRDefault="00C848F1">
      <w:pPr>
        <w:pStyle w:val="a3"/>
        <w:spacing w:before="1" w:line="357" w:lineRule="auto"/>
        <w:ind w:left="282" w:right="327" w:firstLine="707"/>
      </w:pPr>
      <w:r>
        <w:t>Общая площадь жилищного фонда сельского поселения Бобровка составляетоколо84,48 тыс.м</w:t>
      </w:r>
      <w:r>
        <w:rPr>
          <w:vertAlign w:val="superscript"/>
        </w:rPr>
        <w:t>2</w:t>
      </w:r>
      <w:r>
        <w:t>,весьжилищныйфонднаходитсяв частнойсобственности.</w:t>
      </w:r>
    </w:p>
    <w:p w:rsidR="000B103A" w:rsidRDefault="00C848F1">
      <w:pPr>
        <w:pStyle w:val="a3"/>
        <w:spacing w:before="5" w:line="360" w:lineRule="auto"/>
        <w:ind w:left="282" w:right="334" w:firstLine="707"/>
      </w:pPr>
      <w:r>
        <w:t>Обеспеченностьобщейплощадьюжилищногофондана1жителяпопоселениюсоставляет25,78м</w:t>
      </w:r>
      <w:r>
        <w:rPr>
          <w:vertAlign w:val="superscript"/>
        </w:rPr>
        <w:t>2</w:t>
      </w:r>
      <w:r>
        <w:t>.</w:t>
      </w:r>
    </w:p>
    <w:p w:rsidR="000B103A" w:rsidRDefault="00C848F1">
      <w:pPr>
        <w:pStyle w:val="a3"/>
        <w:spacing w:line="360" w:lineRule="auto"/>
        <w:ind w:left="282" w:right="331" w:firstLine="707"/>
      </w:pPr>
      <w:r>
        <w:t>Жилищный фонд представлен в основном 1–2-хэтажными индивидуальнымижилыми домами с приусадебными участками (57,7 %), имеются многоквартирныежилыедома.</w:t>
      </w:r>
    </w:p>
    <w:p w:rsidR="000B103A" w:rsidRDefault="00C848F1">
      <w:pPr>
        <w:pStyle w:val="a3"/>
        <w:spacing w:before="1"/>
        <w:ind w:left="990"/>
      </w:pPr>
      <w:r>
        <w:t>Аварийныйиветхийжилищныйфондвпоселенииотсутствует.</w:t>
      </w:r>
    </w:p>
    <w:p w:rsidR="000B103A" w:rsidRDefault="00C848F1">
      <w:pPr>
        <w:pStyle w:val="a3"/>
        <w:spacing w:before="148" w:line="360" w:lineRule="auto"/>
        <w:ind w:left="282" w:right="336" w:firstLine="707"/>
      </w:pPr>
      <w:r>
        <w:t>ДанныепожиломуфондунаселённыхпунктовсельскогопоселенияБобровкапредставленывтаблице№ 3.</w:t>
      </w:r>
    </w:p>
    <w:p w:rsidR="000B103A" w:rsidRDefault="000B103A">
      <w:pPr>
        <w:spacing w:line="360" w:lineRule="auto"/>
        <w:sectPr w:rsidR="000B103A">
          <w:pgSz w:w="11910" w:h="16850"/>
          <w:pgMar w:top="1140" w:right="520" w:bottom="1180" w:left="1420" w:header="0" w:footer="980" w:gutter="0"/>
          <w:cols w:space="720"/>
        </w:sectPr>
      </w:pPr>
    </w:p>
    <w:p w:rsidR="000B103A" w:rsidRDefault="00C848F1">
      <w:pPr>
        <w:pStyle w:val="a3"/>
        <w:spacing w:before="74"/>
        <w:ind w:left="282"/>
        <w:jc w:val="left"/>
      </w:pPr>
      <w:r>
        <w:lastRenderedPageBreak/>
        <w:t>Таблица№3</w:t>
      </w:r>
      <w:r>
        <w:rPr>
          <w:sz w:val="24"/>
        </w:rPr>
        <w:t>-</w:t>
      </w:r>
      <w:r>
        <w:t>Данныепожиломуфондунаселённыхпунктовсельскогопоселения</w:t>
      </w:r>
    </w:p>
    <w:p w:rsidR="000B103A" w:rsidRDefault="000B103A">
      <w:pPr>
        <w:pStyle w:val="a3"/>
        <w:spacing w:before="10"/>
        <w:jc w:val="left"/>
        <w:rPr>
          <w:sz w:val="12"/>
        </w:rPr>
      </w:pPr>
    </w:p>
    <w:tbl>
      <w:tblPr>
        <w:tblStyle w:val="TableNormal"/>
        <w:tblW w:w="0" w:type="auto"/>
        <w:tblInd w:w="28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66"/>
        <w:gridCol w:w="2268"/>
        <w:gridCol w:w="1701"/>
        <w:gridCol w:w="2126"/>
        <w:gridCol w:w="2714"/>
      </w:tblGrid>
      <w:tr w:rsidR="000B103A">
        <w:trPr>
          <w:trHeight w:val="827"/>
        </w:trPr>
        <w:tc>
          <w:tcPr>
            <w:tcW w:w="566" w:type="dxa"/>
          </w:tcPr>
          <w:p w:rsidR="000B103A" w:rsidRDefault="00C848F1">
            <w:pPr>
              <w:pStyle w:val="TableParagraph"/>
              <w:spacing w:before="138"/>
              <w:ind w:left="119" w:right="93" w:firstLine="48"/>
              <w:rPr>
                <w:sz w:val="24"/>
              </w:rPr>
            </w:pPr>
            <w:r>
              <w:rPr>
                <w:sz w:val="24"/>
              </w:rPr>
              <w:t>№п/п</w:t>
            </w:r>
          </w:p>
        </w:tc>
        <w:tc>
          <w:tcPr>
            <w:tcW w:w="2268" w:type="dxa"/>
          </w:tcPr>
          <w:p w:rsidR="000B103A" w:rsidRDefault="000B103A">
            <w:pPr>
              <w:pStyle w:val="TableParagraph"/>
              <w:spacing w:before="1"/>
              <w:rPr>
                <w:sz w:val="24"/>
              </w:rPr>
            </w:pPr>
          </w:p>
          <w:p w:rsidR="000B103A" w:rsidRDefault="00C848F1">
            <w:pPr>
              <w:pStyle w:val="TableParagraph"/>
              <w:ind w:left="170"/>
              <w:rPr>
                <w:sz w:val="24"/>
              </w:rPr>
            </w:pPr>
            <w:r>
              <w:rPr>
                <w:sz w:val="24"/>
              </w:rPr>
              <w:t>Населенныйпункт</w:t>
            </w:r>
          </w:p>
        </w:tc>
        <w:tc>
          <w:tcPr>
            <w:tcW w:w="1701" w:type="dxa"/>
          </w:tcPr>
          <w:p w:rsidR="000B103A" w:rsidRDefault="00C848F1">
            <w:pPr>
              <w:pStyle w:val="TableParagraph"/>
              <w:spacing w:before="1"/>
              <w:ind w:left="353" w:hanging="108"/>
              <w:rPr>
                <w:sz w:val="24"/>
              </w:rPr>
            </w:pPr>
            <w:r>
              <w:rPr>
                <w:sz w:val="24"/>
              </w:rPr>
              <w:t>Численность</w:t>
            </w:r>
          </w:p>
          <w:p w:rsidR="000B103A" w:rsidRDefault="00C848F1">
            <w:pPr>
              <w:pStyle w:val="TableParagraph"/>
              <w:spacing w:line="274" w:lineRule="exact"/>
              <w:ind w:left="701" w:right="216" w:hanging="348"/>
              <w:rPr>
                <w:sz w:val="24"/>
              </w:rPr>
            </w:pPr>
            <w:r>
              <w:rPr>
                <w:sz w:val="24"/>
              </w:rPr>
              <w:t>населения,чел.</w:t>
            </w:r>
          </w:p>
        </w:tc>
        <w:tc>
          <w:tcPr>
            <w:tcW w:w="2126" w:type="dxa"/>
          </w:tcPr>
          <w:p w:rsidR="000B103A" w:rsidRDefault="00C848F1">
            <w:pPr>
              <w:pStyle w:val="TableParagraph"/>
              <w:spacing w:before="1"/>
              <w:ind w:left="464" w:firstLine="132"/>
              <w:rPr>
                <w:sz w:val="24"/>
              </w:rPr>
            </w:pPr>
            <w:r>
              <w:rPr>
                <w:sz w:val="24"/>
              </w:rPr>
              <w:t>Площадь</w:t>
            </w:r>
          </w:p>
          <w:p w:rsidR="000B103A" w:rsidRDefault="00C848F1">
            <w:pPr>
              <w:pStyle w:val="TableParagraph"/>
              <w:spacing w:line="274" w:lineRule="exact"/>
              <w:ind w:left="325" w:right="308" w:firstLine="139"/>
              <w:rPr>
                <w:sz w:val="24"/>
              </w:rPr>
            </w:pPr>
            <w:r>
              <w:rPr>
                <w:sz w:val="24"/>
              </w:rPr>
              <w:t>жилищногофонда,тыс.м</w:t>
            </w:r>
            <w:r>
              <w:rPr>
                <w:sz w:val="24"/>
                <w:vertAlign w:val="superscript"/>
              </w:rPr>
              <w:t>2</w:t>
            </w:r>
          </w:p>
        </w:tc>
        <w:tc>
          <w:tcPr>
            <w:tcW w:w="2714" w:type="dxa"/>
          </w:tcPr>
          <w:p w:rsidR="000B103A" w:rsidRDefault="00C848F1">
            <w:pPr>
              <w:pStyle w:val="TableParagraph"/>
              <w:spacing w:before="1"/>
              <w:ind w:left="194" w:hanging="32"/>
              <w:rPr>
                <w:sz w:val="24"/>
              </w:rPr>
            </w:pPr>
            <w:r>
              <w:rPr>
                <w:sz w:val="24"/>
              </w:rPr>
              <w:t>Обеспеченностьобщей</w:t>
            </w:r>
          </w:p>
          <w:p w:rsidR="000B103A" w:rsidRDefault="00C848F1">
            <w:pPr>
              <w:pStyle w:val="TableParagraph"/>
              <w:spacing w:line="274" w:lineRule="exact"/>
              <w:ind w:left="629" w:right="165" w:hanging="435"/>
              <w:rPr>
                <w:sz w:val="24"/>
              </w:rPr>
            </w:pPr>
            <w:r>
              <w:rPr>
                <w:sz w:val="24"/>
              </w:rPr>
              <w:t>площадью жилищногофонда,м</w:t>
            </w:r>
            <w:r>
              <w:rPr>
                <w:sz w:val="24"/>
                <w:vertAlign w:val="superscript"/>
              </w:rPr>
              <w:t>2</w:t>
            </w:r>
            <w:r>
              <w:rPr>
                <w:sz w:val="24"/>
              </w:rPr>
              <w:t>/чел.</w:t>
            </w:r>
          </w:p>
        </w:tc>
      </w:tr>
      <w:tr w:rsidR="000B103A">
        <w:trPr>
          <w:trHeight w:val="278"/>
        </w:trPr>
        <w:tc>
          <w:tcPr>
            <w:tcW w:w="566" w:type="dxa"/>
          </w:tcPr>
          <w:p w:rsidR="000B103A" w:rsidRDefault="00C848F1">
            <w:pPr>
              <w:pStyle w:val="TableParagraph"/>
              <w:spacing w:before="1" w:line="257" w:lineRule="exact"/>
              <w:ind w:right="212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268" w:type="dxa"/>
          </w:tcPr>
          <w:p w:rsidR="000B103A" w:rsidRDefault="00C848F1">
            <w:pPr>
              <w:pStyle w:val="TableParagraph"/>
              <w:spacing w:before="1" w:line="257" w:lineRule="exact"/>
              <w:ind w:left="108"/>
              <w:rPr>
                <w:sz w:val="24"/>
              </w:rPr>
            </w:pPr>
            <w:r>
              <w:rPr>
                <w:sz w:val="24"/>
              </w:rPr>
              <w:t>с.Бобровка</w:t>
            </w:r>
          </w:p>
        </w:tc>
        <w:tc>
          <w:tcPr>
            <w:tcW w:w="1701" w:type="dxa"/>
          </w:tcPr>
          <w:p w:rsidR="000B103A" w:rsidRDefault="000B103A">
            <w:pPr>
              <w:pStyle w:val="TableParagraph"/>
              <w:rPr>
                <w:sz w:val="20"/>
              </w:rPr>
            </w:pPr>
          </w:p>
        </w:tc>
        <w:tc>
          <w:tcPr>
            <w:tcW w:w="2126" w:type="dxa"/>
          </w:tcPr>
          <w:p w:rsidR="000B103A" w:rsidRDefault="00C848F1">
            <w:pPr>
              <w:pStyle w:val="TableParagraph"/>
              <w:spacing w:before="1" w:line="257" w:lineRule="exact"/>
              <w:ind w:left="773" w:right="762"/>
              <w:jc w:val="center"/>
              <w:rPr>
                <w:sz w:val="24"/>
              </w:rPr>
            </w:pPr>
            <w:r>
              <w:rPr>
                <w:sz w:val="24"/>
              </w:rPr>
              <w:t>56,48</w:t>
            </w:r>
          </w:p>
        </w:tc>
        <w:tc>
          <w:tcPr>
            <w:tcW w:w="2714" w:type="dxa"/>
          </w:tcPr>
          <w:p w:rsidR="000B103A" w:rsidRDefault="00C848F1">
            <w:pPr>
              <w:pStyle w:val="TableParagraph"/>
              <w:spacing w:before="1" w:line="257" w:lineRule="exact"/>
              <w:ind w:left="1147"/>
              <w:rPr>
                <w:sz w:val="24"/>
              </w:rPr>
            </w:pPr>
            <w:r>
              <w:rPr>
                <w:sz w:val="24"/>
              </w:rPr>
              <w:t>20,4</w:t>
            </w:r>
          </w:p>
        </w:tc>
      </w:tr>
      <w:tr w:rsidR="000B103A">
        <w:trPr>
          <w:trHeight w:val="275"/>
        </w:trPr>
        <w:tc>
          <w:tcPr>
            <w:tcW w:w="566" w:type="dxa"/>
          </w:tcPr>
          <w:p w:rsidR="000B103A" w:rsidRDefault="00C848F1">
            <w:pPr>
              <w:pStyle w:val="TableParagraph"/>
              <w:spacing w:line="256" w:lineRule="exact"/>
              <w:ind w:right="212"/>
              <w:jc w:val="right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2268" w:type="dxa"/>
          </w:tcPr>
          <w:p w:rsidR="000B103A" w:rsidRDefault="00C848F1">
            <w:pPr>
              <w:pStyle w:val="TableParagraph"/>
              <w:spacing w:line="256" w:lineRule="exact"/>
              <w:ind w:left="108"/>
              <w:rPr>
                <w:sz w:val="24"/>
              </w:rPr>
            </w:pPr>
            <w:r>
              <w:rPr>
                <w:sz w:val="24"/>
              </w:rPr>
              <w:t>пос.Формальный</w:t>
            </w:r>
          </w:p>
        </w:tc>
        <w:tc>
          <w:tcPr>
            <w:tcW w:w="1701" w:type="dxa"/>
          </w:tcPr>
          <w:p w:rsidR="000B103A" w:rsidRDefault="000B103A">
            <w:pPr>
              <w:pStyle w:val="TableParagraph"/>
              <w:rPr>
                <w:sz w:val="20"/>
              </w:rPr>
            </w:pPr>
          </w:p>
        </w:tc>
        <w:tc>
          <w:tcPr>
            <w:tcW w:w="2126" w:type="dxa"/>
          </w:tcPr>
          <w:p w:rsidR="000B103A" w:rsidRDefault="00C848F1">
            <w:pPr>
              <w:pStyle w:val="TableParagraph"/>
              <w:spacing w:line="256" w:lineRule="exact"/>
              <w:ind w:left="773" w:right="762"/>
              <w:jc w:val="center"/>
              <w:rPr>
                <w:sz w:val="24"/>
              </w:rPr>
            </w:pPr>
            <w:r>
              <w:rPr>
                <w:sz w:val="24"/>
              </w:rPr>
              <w:t>3,19</w:t>
            </w:r>
          </w:p>
        </w:tc>
        <w:tc>
          <w:tcPr>
            <w:tcW w:w="2714" w:type="dxa"/>
          </w:tcPr>
          <w:p w:rsidR="000B103A" w:rsidRDefault="00C848F1">
            <w:pPr>
              <w:pStyle w:val="TableParagraph"/>
              <w:spacing w:line="256" w:lineRule="exact"/>
              <w:ind w:left="1147"/>
              <w:rPr>
                <w:sz w:val="24"/>
              </w:rPr>
            </w:pPr>
            <w:r>
              <w:rPr>
                <w:sz w:val="24"/>
              </w:rPr>
              <w:t>19,5</w:t>
            </w:r>
          </w:p>
        </w:tc>
      </w:tr>
      <w:tr w:rsidR="000B103A">
        <w:trPr>
          <w:trHeight w:val="275"/>
        </w:trPr>
        <w:tc>
          <w:tcPr>
            <w:tcW w:w="566" w:type="dxa"/>
          </w:tcPr>
          <w:p w:rsidR="000B103A" w:rsidRDefault="00C848F1">
            <w:pPr>
              <w:pStyle w:val="TableParagraph"/>
              <w:spacing w:line="256" w:lineRule="exact"/>
              <w:ind w:right="212"/>
              <w:jc w:val="right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2268" w:type="dxa"/>
          </w:tcPr>
          <w:p w:rsidR="000B103A" w:rsidRDefault="00C848F1">
            <w:pPr>
              <w:pStyle w:val="TableParagraph"/>
              <w:spacing w:line="256" w:lineRule="exact"/>
              <w:ind w:left="108"/>
              <w:rPr>
                <w:sz w:val="24"/>
              </w:rPr>
            </w:pPr>
            <w:r>
              <w:rPr>
                <w:sz w:val="24"/>
              </w:rPr>
              <w:t>пос.Моховой</w:t>
            </w:r>
          </w:p>
        </w:tc>
        <w:tc>
          <w:tcPr>
            <w:tcW w:w="1701" w:type="dxa"/>
          </w:tcPr>
          <w:p w:rsidR="000B103A" w:rsidRDefault="000B103A">
            <w:pPr>
              <w:pStyle w:val="TableParagraph"/>
              <w:rPr>
                <w:sz w:val="20"/>
              </w:rPr>
            </w:pPr>
          </w:p>
        </w:tc>
        <w:tc>
          <w:tcPr>
            <w:tcW w:w="2126" w:type="dxa"/>
          </w:tcPr>
          <w:p w:rsidR="000B103A" w:rsidRDefault="00C848F1">
            <w:pPr>
              <w:pStyle w:val="TableParagraph"/>
              <w:spacing w:line="256" w:lineRule="exact"/>
              <w:ind w:left="773" w:right="762"/>
              <w:jc w:val="center"/>
              <w:rPr>
                <w:sz w:val="24"/>
              </w:rPr>
            </w:pPr>
            <w:r>
              <w:rPr>
                <w:sz w:val="24"/>
              </w:rPr>
              <w:t>0,35</w:t>
            </w:r>
          </w:p>
        </w:tc>
        <w:tc>
          <w:tcPr>
            <w:tcW w:w="2714" w:type="dxa"/>
          </w:tcPr>
          <w:p w:rsidR="000B103A" w:rsidRDefault="00C848F1">
            <w:pPr>
              <w:pStyle w:val="TableParagraph"/>
              <w:spacing w:line="256" w:lineRule="exact"/>
              <w:ind w:left="1147"/>
              <w:rPr>
                <w:sz w:val="24"/>
              </w:rPr>
            </w:pPr>
            <w:r>
              <w:rPr>
                <w:sz w:val="24"/>
              </w:rPr>
              <w:t>15,2</w:t>
            </w:r>
          </w:p>
        </w:tc>
      </w:tr>
      <w:tr w:rsidR="000B103A">
        <w:trPr>
          <w:trHeight w:val="275"/>
        </w:trPr>
        <w:tc>
          <w:tcPr>
            <w:tcW w:w="566" w:type="dxa"/>
          </w:tcPr>
          <w:p w:rsidR="000B103A" w:rsidRDefault="00C848F1">
            <w:pPr>
              <w:pStyle w:val="TableParagraph"/>
              <w:spacing w:line="256" w:lineRule="exact"/>
              <w:ind w:right="212"/>
              <w:jc w:val="right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2268" w:type="dxa"/>
          </w:tcPr>
          <w:p w:rsidR="000B103A" w:rsidRDefault="00C848F1">
            <w:pPr>
              <w:pStyle w:val="TableParagraph"/>
              <w:spacing w:line="256" w:lineRule="exact"/>
              <w:ind w:left="108"/>
              <w:rPr>
                <w:sz w:val="24"/>
              </w:rPr>
            </w:pPr>
            <w:r>
              <w:rPr>
                <w:sz w:val="24"/>
              </w:rPr>
              <w:t>пос.Михайловский</w:t>
            </w:r>
          </w:p>
        </w:tc>
        <w:tc>
          <w:tcPr>
            <w:tcW w:w="1701" w:type="dxa"/>
          </w:tcPr>
          <w:p w:rsidR="000B103A" w:rsidRDefault="000B103A">
            <w:pPr>
              <w:pStyle w:val="TableParagraph"/>
              <w:rPr>
                <w:sz w:val="20"/>
              </w:rPr>
            </w:pPr>
          </w:p>
        </w:tc>
        <w:tc>
          <w:tcPr>
            <w:tcW w:w="2126" w:type="dxa"/>
          </w:tcPr>
          <w:p w:rsidR="000B103A" w:rsidRDefault="00C848F1">
            <w:pPr>
              <w:pStyle w:val="TableParagraph"/>
              <w:spacing w:line="256" w:lineRule="exact"/>
              <w:ind w:left="773" w:right="762"/>
              <w:jc w:val="center"/>
              <w:rPr>
                <w:sz w:val="24"/>
              </w:rPr>
            </w:pPr>
            <w:r>
              <w:rPr>
                <w:sz w:val="24"/>
              </w:rPr>
              <w:t>0,68</w:t>
            </w:r>
          </w:p>
        </w:tc>
        <w:tc>
          <w:tcPr>
            <w:tcW w:w="2714" w:type="dxa"/>
          </w:tcPr>
          <w:p w:rsidR="000B103A" w:rsidRDefault="00C848F1">
            <w:pPr>
              <w:pStyle w:val="TableParagraph"/>
              <w:spacing w:line="256" w:lineRule="exact"/>
              <w:ind w:left="1147"/>
              <w:rPr>
                <w:sz w:val="24"/>
              </w:rPr>
            </w:pPr>
            <w:r>
              <w:rPr>
                <w:sz w:val="24"/>
              </w:rPr>
              <w:t>15,8</w:t>
            </w:r>
          </w:p>
        </w:tc>
      </w:tr>
      <w:tr w:rsidR="000B103A">
        <w:trPr>
          <w:trHeight w:val="275"/>
        </w:trPr>
        <w:tc>
          <w:tcPr>
            <w:tcW w:w="566" w:type="dxa"/>
          </w:tcPr>
          <w:p w:rsidR="000B103A" w:rsidRDefault="00C848F1">
            <w:pPr>
              <w:pStyle w:val="TableParagraph"/>
              <w:spacing w:line="256" w:lineRule="exact"/>
              <w:ind w:right="212"/>
              <w:jc w:val="right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2268" w:type="dxa"/>
          </w:tcPr>
          <w:p w:rsidR="000B103A" w:rsidRDefault="00C848F1">
            <w:pPr>
              <w:pStyle w:val="TableParagraph"/>
              <w:spacing w:line="256" w:lineRule="exact"/>
              <w:ind w:left="108"/>
              <w:rPr>
                <w:sz w:val="24"/>
              </w:rPr>
            </w:pPr>
            <w:r>
              <w:rPr>
                <w:sz w:val="24"/>
              </w:rPr>
              <w:t>пос.Октябрьский</w:t>
            </w:r>
          </w:p>
        </w:tc>
        <w:tc>
          <w:tcPr>
            <w:tcW w:w="1701" w:type="dxa"/>
          </w:tcPr>
          <w:p w:rsidR="000B103A" w:rsidRDefault="000B103A">
            <w:pPr>
              <w:pStyle w:val="TableParagraph"/>
              <w:rPr>
                <w:sz w:val="20"/>
              </w:rPr>
            </w:pPr>
          </w:p>
        </w:tc>
        <w:tc>
          <w:tcPr>
            <w:tcW w:w="2126" w:type="dxa"/>
          </w:tcPr>
          <w:p w:rsidR="000B103A" w:rsidRDefault="00C848F1">
            <w:pPr>
              <w:pStyle w:val="TableParagraph"/>
              <w:spacing w:line="256" w:lineRule="exact"/>
              <w:ind w:left="773" w:right="762"/>
              <w:jc w:val="center"/>
              <w:rPr>
                <w:sz w:val="24"/>
              </w:rPr>
            </w:pPr>
            <w:r>
              <w:rPr>
                <w:sz w:val="24"/>
              </w:rPr>
              <w:t>23,79</w:t>
            </w:r>
          </w:p>
        </w:tc>
        <w:tc>
          <w:tcPr>
            <w:tcW w:w="2714" w:type="dxa"/>
          </w:tcPr>
          <w:p w:rsidR="000B103A" w:rsidRDefault="00C848F1">
            <w:pPr>
              <w:pStyle w:val="TableParagraph"/>
              <w:spacing w:line="256" w:lineRule="exact"/>
              <w:ind w:left="1147"/>
              <w:rPr>
                <w:sz w:val="24"/>
              </w:rPr>
            </w:pPr>
            <w:r>
              <w:rPr>
                <w:sz w:val="24"/>
              </w:rPr>
              <w:t>21,7</w:t>
            </w:r>
          </w:p>
        </w:tc>
      </w:tr>
      <w:tr w:rsidR="000B103A">
        <w:trPr>
          <w:trHeight w:val="278"/>
        </w:trPr>
        <w:tc>
          <w:tcPr>
            <w:tcW w:w="566" w:type="dxa"/>
          </w:tcPr>
          <w:p w:rsidR="000B103A" w:rsidRDefault="000B103A">
            <w:pPr>
              <w:pStyle w:val="TableParagraph"/>
              <w:rPr>
                <w:sz w:val="20"/>
              </w:rPr>
            </w:pPr>
          </w:p>
        </w:tc>
        <w:tc>
          <w:tcPr>
            <w:tcW w:w="2268" w:type="dxa"/>
          </w:tcPr>
          <w:p w:rsidR="000B103A" w:rsidRDefault="00C848F1">
            <w:pPr>
              <w:pStyle w:val="TableParagraph"/>
              <w:spacing w:line="258" w:lineRule="exact"/>
              <w:ind w:left="108"/>
              <w:rPr>
                <w:sz w:val="24"/>
              </w:rPr>
            </w:pPr>
            <w:r>
              <w:rPr>
                <w:sz w:val="24"/>
              </w:rPr>
              <w:t>Всего</w:t>
            </w:r>
          </w:p>
        </w:tc>
        <w:tc>
          <w:tcPr>
            <w:tcW w:w="1701" w:type="dxa"/>
          </w:tcPr>
          <w:p w:rsidR="000B103A" w:rsidRDefault="00C848F1">
            <w:pPr>
              <w:pStyle w:val="TableParagraph"/>
              <w:spacing w:line="258" w:lineRule="exact"/>
              <w:ind w:left="561" w:right="549"/>
              <w:jc w:val="center"/>
              <w:rPr>
                <w:sz w:val="24"/>
              </w:rPr>
            </w:pPr>
            <w:r>
              <w:rPr>
                <w:sz w:val="24"/>
              </w:rPr>
              <w:t>3 277</w:t>
            </w:r>
          </w:p>
        </w:tc>
        <w:tc>
          <w:tcPr>
            <w:tcW w:w="2126" w:type="dxa"/>
          </w:tcPr>
          <w:p w:rsidR="000B103A" w:rsidRDefault="00C848F1">
            <w:pPr>
              <w:pStyle w:val="TableParagraph"/>
              <w:spacing w:line="258" w:lineRule="exact"/>
              <w:ind w:left="773" w:right="762"/>
              <w:jc w:val="center"/>
              <w:rPr>
                <w:sz w:val="24"/>
              </w:rPr>
            </w:pPr>
            <w:r>
              <w:rPr>
                <w:sz w:val="24"/>
              </w:rPr>
              <w:t>84,48</w:t>
            </w:r>
          </w:p>
        </w:tc>
        <w:tc>
          <w:tcPr>
            <w:tcW w:w="2714" w:type="dxa"/>
          </w:tcPr>
          <w:p w:rsidR="000B103A" w:rsidRDefault="00C848F1">
            <w:pPr>
              <w:pStyle w:val="TableParagraph"/>
              <w:spacing w:line="258" w:lineRule="exact"/>
              <w:ind w:left="1087"/>
              <w:rPr>
                <w:sz w:val="24"/>
              </w:rPr>
            </w:pPr>
            <w:r>
              <w:rPr>
                <w:sz w:val="24"/>
              </w:rPr>
              <w:t>25,78</w:t>
            </w:r>
          </w:p>
        </w:tc>
      </w:tr>
    </w:tbl>
    <w:p w:rsidR="000B103A" w:rsidRDefault="000B103A">
      <w:pPr>
        <w:pStyle w:val="a3"/>
        <w:jc w:val="left"/>
        <w:rPr>
          <w:sz w:val="39"/>
        </w:rPr>
      </w:pPr>
    </w:p>
    <w:p w:rsidR="000B103A" w:rsidRDefault="00C848F1">
      <w:pPr>
        <w:pStyle w:val="a3"/>
        <w:spacing w:line="360" w:lineRule="auto"/>
        <w:ind w:left="282" w:right="328" w:firstLine="707"/>
      </w:pPr>
      <w:r>
        <w:t>Характеристика жилого фонда сельского поселения Бобровка по этажностипредставленавтаблице№4.</w:t>
      </w:r>
    </w:p>
    <w:p w:rsidR="000B103A" w:rsidRDefault="00C848F1">
      <w:pPr>
        <w:pStyle w:val="a3"/>
        <w:spacing w:before="1" w:line="360" w:lineRule="auto"/>
        <w:ind w:left="282"/>
        <w:jc w:val="left"/>
      </w:pPr>
      <w:r>
        <w:t>Таблица№4-ХарактеристикажилогофондасельскогопоселенияБобровкапоэтажности</w:t>
      </w:r>
    </w:p>
    <w:tbl>
      <w:tblPr>
        <w:tblStyle w:val="TableNormal"/>
        <w:tblW w:w="0" w:type="auto"/>
        <w:tblInd w:w="28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66"/>
        <w:gridCol w:w="3120"/>
        <w:gridCol w:w="1889"/>
        <w:gridCol w:w="1892"/>
        <w:gridCol w:w="1889"/>
      </w:tblGrid>
      <w:tr w:rsidR="000B103A">
        <w:trPr>
          <w:trHeight w:val="827"/>
        </w:trPr>
        <w:tc>
          <w:tcPr>
            <w:tcW w:w="566" w:type="dxa"/>
          </w:tcPr>
          <w:p w:rsidR="000B103A" w:rsidRDefault="00C848F1">
            <w:pPr>
              <w:pStyle w:val="TableParagraph"/>
              <w:spacing w:before="138"/>
              <w:ind w:left="119" w:right="93" w:firstLine="48"/>
              <w:rPr>
                <w:sz w:val="24"/>
              </w:rPr>
            </w:pPr>
            <w:r>
              <w:rPr>
                <w:sz w:val="24"/>
              </w:rPr>
              <w:t>№п/п</w:t>
            </w:r>
          </w:p>
        </w:tc>
        <w:tc>
          <w:tcPr>
            <w:tcW w:w="3120" w:type="dxa"/>
          </w:tcPr>
          <w:p w:rsidR="000B103A" w:rsidRDefault="000B103A">
            <w:pPr>
              <w:pStyle w:val="TableParagraph"/>
              <w:spacing w:before="10"/>
              <w:rPr>
                <w:sz w:val="23"/>
              </w:rPr>
            </w:pPr>
          </w:p>
          <w:p w:rsidR="000B103A" w:rsidRDefault="00C848F1">
            <w:pPr>
              <w:pStyle w:val="TableParagraph"/>
              <w:ind w:left="811"/>
              <w:rPr>
                <w:sz w:val="24"/>
              </w:rPr>
            </w:pPr>
            <w:r>
              <w:rPr>
                <w:sz w:val="24"/>
              </w:rPr>
              <w:t>Наименование</w:t>
            </w:r>
          </w:p>
        </w:tc>
        <w:tc>
          <w:tcPr>
            <w:tcW w:w="1889" w:type="dxa"/>
          </w:tcPr>
          <w:p w:rsidR="000B103A" w:rsidRDefault="00C848F1">
            <w:pPr>
              <w:pStyle w:val="TableParagraph"/>
              <w:spacing w:before="138"/>
              <w:ind w:left="396" w:right="315" w:hanging="53"/>
              <w:rPr>
                <w:sz w:val="24"/>
              </w:rPr>
            </w:pPr>
            <w:r>
              <w:rPr>
                <w:sz w:val="24"/>
              </w:rPr>
              <w:t>Количестводомов,шт.</w:t>
            </w:r>
          </w:p>
        </w:tc>
        <w:tc>
          <w:tcPr>
            <w:tcW w:w="1892" w:type="dxa"/>
          </w:tcPr>
          <w:p w:rsidR="000B103A" w:rsidRDefault="00C848F1">
            <w:pPr>
              <w:pStyle w:val="TableParagraph"/>
              <w:spacing w:line="276" w:lineRule="exact"/>
              <w:ind w:left="346" w:right="336" w:hanging="4"/>
              <w:jc w:val="center"/>
              <w:rPr>
                <w:sz w:val="24"/>
              </w:rPr>
            </w:pPr>
            <w:r>
              <w:rPr>
                <w:sz w:val="24"/>
              </w:rPr>
              <w:t>Площадьжилищногофонда,м</w:t>
            </w:r>
            <w:r>
              <w:rPr>
                <w:sz w:val="24"/>
                <w:vertAlign w:val="superscript"/>
              </w:rPr>
              <w:t>2</w:t>
            </w:r>
          </w:p>
        </w:tc>
        <w:tc>
          <w:tcPr>
            <w:tcW w:w="1889" w:type="dxa"/>
          </w:tcPr>
          <w:p w:rsidR="000B103A" w:rsidRDefault="00C848F1">
            <w:pPr>
              <w:pStyle w:val="TableParagraph"/>
              <w:spacing w:before="138"/>
              <w:ind w:left="490" w:right="311" w:hanging="149"/>
              <w:rPr>
                <w:sz w:val="24"/>
              </w:rPr>
            </w:pPr>
            <w:r>
              <w:rPr>
                <w:sz w:val="24"/>
              </w:rPr>
              <w:t>% от общейплощади</w:t>
            </w:r>
          </w:p>
        </w:tc>
      </w:tr>
      <w:tr w:rsidR="000B103A">
        <w:trPr>
          <w:trHeight w:val="275"/>
        </w:trPr>
        <w:tc>
          <w:tcPr>
            <w:tcW w:w="566" w:type="dxa"/>
          </w:tcPr>
          <w:p w:rsidR="000B103A" w:rsidRDefault="00C848F1">
            <w:pPr>
              <w:pStyle w:val="TableParagraph"/>
              <w:spacing w:line="255" w:lineRule="exact"/>
              <w:ind w:right="212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120" w:type="dxa"/>
          </w:tcPr>
          <w:p w:rsidR="000B103A" w:rsidRDefault="00C848F1">
            <w:pPr>
              <w:pStyle w:val="TableParagraph"/>
              <w:spacing w:line="255" w:lineRule="exact"/>
              <w:ind w:left="108"/>
              <w:rPr>
                <w:sz w:val="24"/>
              </w:rPr>
            </w:pPr>
            <w:r>
              <w:rPr>
                <w:sz w:val="24"/>
              </w:rPr>
              <w:t>Индивидуальнаязастройка</w:t>
            </w:r>
          </w:p>
        </w:tc>
        <w:tc>
          <w:tcPr>
            <w:tcW w:w="1889" w:type="dxa"/>
          </w:tcPr>
          <w:p w:rsidR="000B103A" w:rsidRDefault="00C848F1">
            <w:pPr>
              <w:pStyle w:val="TableParagraph"/>
              <w:spacing w:line="255" w:lineRule="exact"/>
              <w:ind w:left="712" w:right="704"/>
              <w:jc w:val="center"/>
              <w:rPr>
                <w:sz w:val="24"/>
              </w:rPr>
            </w:pPr>
            <w:r>
              <w:rPr>
                <w:sz w:val="24"/>
              </w:rPr>
              <w:t>743</w:t>
            </w:r>
          </w:p>
        </w:tc>
        <w:tc>
          <w:tcPr>
            <w:tcW w:w="1892" w:type="dxa"/>
          </w:tcPr>
          <w:p w:rsidR="000B103A" w:rsidRDefault="00C848F1">
            <w:pPr>
              <w:pStyle w:val="TableParagraph"/>
              <w:spacing w:line="255" w:lineRule="exact"/>
              <w:ind w:left="593" w:right="587"/>
              <w:jc w:val="center"/>
              <w:rPr>
                <w:sz w:val="24"/>
              </w:rPr>
            </w:pPr>
            <w:r>
              <w:rPr>
                <w:sz w:val="24"/>
              </w:rPr>
              <w:t>48780</w:t>
            </w:r>
          </w:p>
        </w:tc>
        <w:tc>
          <w:tcPr>
            <w:tcW w:w="1889" w:type="dxa"/>
          </w:tcPr>
          <w:p w:rsidR="000B103A" w:rsidRDefault="00C848F1">
            <w:pPr>
              <w:pStyle w:val="TableParagraph"/>
              <w:spacing w:line="255" w:lineRule="exact"/>
              <w:ind w:left="715" w:right="704"/>
              <w:jc w:val="center"/>
              <w:rPr>
                <w:sz w:val="24"/>
              </w:rPr>
            </w:pPr>
            <w:r>
              <w:rPr>
                <w:sz w:val="24"/>
              </w:rPr>
              <w:t>57,7</w:t>
            </w:r>
          </w:p>
        </w:tc>
      </w:tr>
      <w:tr w:rsidR="000B103A">
        <w:trPr>
          <w:trHeight w:val="275"/>
        </w:trPr>
        <w:tc>
          <w:tcPr>
            <w:tcW w:w="566" w:type="dxa"/>
          </w:tcPr>
          <w:p w:rsidR="000B103A" w:rsidRDefault="00C848F1">
            <w:pPr>
              <w:pStyle w:val="TableParagraph"/>
              <w:spacing w:line="256" w:lineRule="exact"/>
              <w:ind w:right="212"/>
              <w:jc w:val="right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3120" w:type="dxa"/>
          </w:tcPr>
          <w:p w:rsidR="000B103A" w:rsidRDefault="00C848F1">
            <w:pPr>
              <w:pStyle w:val="TableParagraph"/>
              <w:spacing w:line="256" w:lineRule="exact"/>
              <w:ind w:left="108"/>
              <w:rPr>
                <w:sz w:val="24"/>
              </w:rPr>
            </w:pPr>
            <w:r>
              <w:rPr>
                <w:sz w:val="24"/>
              </w:rPr>
              <w:t>Многоквартирныедома</w:t>
            </w:r>
          </w:p>
        </w:tc>
        <w:tc>
          <w:tcPr>
            <w:tcW w:w="1889" w:type="dxa"/>
          </w:tcPr>
          <w:p w:rsidR="000B103A" w:rsidRDefault="00C848F1">
            <w:pPr>
              <w:pStyle w:val="TableParagraph"/>
              <w:spacing w:line="256" w:lineRule="exact"/>
              <w:ind w:left="712" w:right="704"/>
              <w:jc w:val="center"/>
              <w:rPr>
                <w:sz w:val="24"/>
              </w:rPr>
            </w:pPr>
            <w:r>
              <w:rPr>
                <w:sz w:val="24"/>
              </w:rPr>
              <w:t>12</w:t>
            </w:r>
          </w:p>
        </w:tc>
        <w:tc>
          <w:tcPr>
            <w:tcW w:w="1892" w:type="dxa"/>
          </w:tcPr>
          <w:p w:rsidR="000B103A" w:rsidRDefault="00C848F1">
            <w:pPr>
              <w:pStyle w:val="TableParagraph"/>
              <w:spacing w:line="256" w:lineRule="exact"/>
              <w:ind w:left="593" w:right="587"/>
              <w:jc w:val="center"/>
              <w:rPr>
                <w:sz w:val="24"/>
              </w:rPr>
            </w:pPr>
            <w:r>
              <w:rPr>
                <w:sz w:val="24"/>
              </w:rPr>
              <w:t>19500</w:t>
            </w:r>
          </w:p>
        </w:tc>
        <w:tc>
          <w:tcPr>
            <w:tcW w:w="1889" w:type="dxa"/>
          </w:tcPr>
          <w:p w:rsidR="000B103A" w:rsidRDefault="00C848F1">
            <w:pPr>
              <w:pStyle w:val="TableParagraph"/>
              <w:spacing w:line="256" w:lineRule="exact"/>
              <w:ind w:left="715" w:right="704"/>
              <w:jc w:val="center"/>
              <w:rPr>
                <w:sz w:val="24"/>
              </w:rPr>
            </w:pPr>
            <w:r>
              <w:rPr>
                <w:sz w:val="24"/>
              </w:rPr>
              <w:t>23,1</w:t>
            </w:r>
          </w:p>
        </w:tc>
      </w:tr>
      <w:tr w:rsidR="000B103A">
        <w:trPr>
          <w:trHeight w:val="278"/>
        </w:trPr>
        <w:tc>
          <w:tcPr>
            <w:tcW w:w="566" w:type="dxa"/>
          </w:tcPr>
          <w:p w:rsidR="000B103A" w:rsidRDefault="000B103A">
            <w:pPr>
              <w:pStyle w:val="TableParagraph"/>
              <w:rPr>
                <w:sz w:val="20"/>
              </w:rPr>
            </w:pPr>
          </w:p>
        </w:tc>
        <w:tc>
          <w:tcPr>
            <w:tcW w:w="3120" w:type="dxa"/>
          </w:tcPr>
          <w:p w:rsidR="000B103A" w:rsidRDefault="00C848F1">
            <w:pPr>
              <w:pStyle w:val="TableParagraph"/>
              <w:spacing w:before="1" w:line="257" w:lineRule="exact"/>
              <w:ind w:right="94"/>
              <w:jc w:val="right"/>
              <w:rPr>
                <w:sz w:val="24"/>
              </w:rPr>
            </w:pPr>
            <w:r>
              <w:rPr>
                <w:sz w:val="24"/>
              </w:rPr>
              <w:t>2-хквартирные</w:t>
            </w:r>
          </w:p>
        </w:tc>
        <w:tc>
          <w:tcPr>
            <w:tcW w:w="1889" w:type="dxa"/>
          </w:tcPr>
          <w:p w:rsidR="000B103A" w:rsidRDefault="00C848F1">
            <w:pPr>
              <w:pStyle w:val="TableParagraph"/>
              <w:spacing w:before="1" w:line="257" w:lineRule="exact"/>
              <w:ind w:left="712" w:right="704"/>
              <w:jc w:val="center"/>
              <w:rPr>
                <w:sz w:val="24"/>
              </w:rPr>
            </w:pPr>
            <w:r>
              <w:rPr>
                <w:sz w:val="24"/>
              </w:rPr>
              <w:t>102</w:t>
            </w:r>
          </w:p>
        </w:tc>
        <w:tc>
          <w:tcPr>
            <w:tcW w:w="1892" w:type="dxa"/>
          </w:tcPr>
          <w:p w:rsidR="000B103A" w:rsidRDefault="00C848F1">
            <w:pPr>
              <w:pStyle w:val="TableParagraph"/>
              <w:spacing w:before="1" w:line="257" w:lineRule="exact"/>
              <w:ind w:left="593" w:right="587"/>
              <w:jc w:val="center"/>
              <w:rPr>
                <w:sz w:val="24"/>
              </w:rPr>
            </w:pPr>
            <w:r>
              <w:rPr>
                <w:sz w:val="24"/>
              </w:rPr>
              <w:t>11220</w:t>
            </w:r>
          </w:p>
        </w:tc>
        <w:tc>
          <w:tcPr>
            <w:tcW w:w="1889" w:type="dxa"/>
          </w:tcPr>
          <w:p w:rsidR="000B103A" w:rsidRDefault="00C848F1">
            <w:pPr>
              <w:pStyle w:val="TableParagraph"/>
              <w:spacing w:before="1" w:line="257" w:lineRule="exact"/>
              <w:ind w:left="715" w:right="704"/>
              <w:jc w:val="center"/>
              <w:rPr>
                <w:sz w:val="24"/>
              </w:rPr>
            </w:pPr>
            <w:r>
              <w:rPr>
                <w:sz w:val="24"/>
              </w:rPr>
              <w:t>13,2</w:t>
            </w:r>
          </w:p>
        </w:tc>
      </w:tr>
      <w:tr w:rsidR="000B103A">
        <w:trPr>
          <w:trHeight w:val="275"/>
        </w:trPr>
        <w:tc>
          <w:tcPr>
            <w:tcW w:w="566" w:type="dxa"/>
          </w:tcPr>
          <w:p w:rsidR="000B103A" w:rsidRDefault="000B103A">
            <w:pPr>
              <w:pStyle w:val="TableParagraph"/>
              <w:rPr>
                <w:sz w:val="20"/>
              </w:rPr>
            </w:pPr>
          </w:p>
        </w:tc>
        <w:tc>
          <w:tcPr>
            <w:tcW w:w="3120" w:type="dxa"/>
          </w:tcPr>
          <w:p w:rsidR="000B103A" w:rsidRDefault="00C848F1">
            <w:pPr>
              <w:pStyle w:val="TableParagraph"/>
              <w:spacing w:line="256" w:lineRule="exact"/>
              <w:ind w:right="94"/>
              <w:jc w:val="right"/>
              <w:rPr>
                <w:sz w:val="24"/>
              </w:rPr>
            </w:pPr>
            <w:r>
              <w:rPr>
                <w:sz w:val="24"/>
              </w:rPr>
              <w:t>3-хквартирные</w:t>
            </w:r>
          </w:p>
        </w:tc>
        <w:tc>
          <w:tcPr>
            <w:tcW w:w="1889" w:type="dxa"/>
          </w:tcPr>
          <w:p w:rsidR="000B103A" w:rsidRDefault="00C848F1">
            <w:pPr>
              <w:pStyle w:val="TableParagraph"/>
              <w:spacing w:line="256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1892" w:type="dxa"/>
          </w:tcPr>
          <w:p w:rsidR="000B103A" w:rsidRDefault="00C848F1">
            <w:pPr>
              <w:pStyle w:val="TableParagraph"/>
              <w:spacing w:line="256" w:lineRule="exact"/>
              <w:ind w:left="593" w:right="587"/>
              <w:jc w:val="center"/>
              <w:rPr>
                <w:sz w:val="24"/>
              </w:rPr>
            </w:pPr>
            <w:r>
              <w:rPr>
                <w:sz w:val="24"/>
              </w:rPr>
              <w:t>720</w:t>
            </w:r>
          </w:p>
        </w:tc>
        <w:tc>
          <w:tcPr>
            <w:tcW w:w="1889" w:type="dxa"/>
          </w:tcPr>
          <w:p w:rsidR="000B103A" w:rsidRDefault="00C848F1">
            <w:pPr>
              <w:pStyle w:val="TableParagraph"/>
              <w:spacing w:line="256" w:lineRule="exact"/>
              <w:ind w:left="715" w:right="704"/>
              <w:jc w:val="center"/>
              <w:rPr>
                <w:sz w:val="24"/>
              </w:rPr>
            </w:pPr>
            <w:r>
              <w:rPr>
                <w:sz w:val="24"/>
              </w:rPr>
              <w:t>0,8</w:t>
            </w:r>
          </w:p>
        </w:tc>
      </w:tr>
      <w:tr w:rsidR="000B103A">
        <w:trPr>
          <w:trHeight w:val="275"/>
        </w:trPr>
        <w:tc>
          <w:tcPr>
            <w:tcW w:w="566" w:type="dxa"/>
          </w:tcPr>
          <w:p w:rsidR="000B103A" w:rsidRDefault="000B103A">
            <w:pPr>
              <w:pStyle w:val="TableParagraph"/>
              <w:rPr>
                <w:sz w:val="20"/>
              </w:rPr>
            </w:pPr>
          </w:p>
        </w:tc>
        <w:tc>
          <w:tcPr>
            <w:tcW w:w="3120" w:type="dxa"/>
          </w:tcPr>
          <w:p w:rsidR="000B103A" w:rsidRDefault="00C848F1">
            <w:pPr>
              <w:pStyle w:val="TableParagraph"/>
              <w:spacing w:line="256" w:lineRule="exact"/>
              <w:ind w:right="94"/>
              <w:jc w:val="right"/>
              <w:rPr>
                <w:sz w:val="24"/>
              </w:rPr>
            </w:pPr>
            <w:r>
              <w:rPr>
                <w:sz w:val="24"/>
              </w:rPr>
              <w:t>4-хквартирные</w:t>
            </w:r>
          </w:p>
        </w:tc>
        <w:tc>
          <w:tcPr>
            <w:tcW w:w="1889" w:type="dxa"/>
          </w:tcPr>
          <w:p w:rsidR="000B103A" w:rsidRDefault="00C848F1">
            <w:pPr>
              <w:pStyle w:val="TableParagraph"/>
              <w:spacing w:line="256" w:lineRule="exact"/>
              <w:ind w:left="712" w:right="704"/>
              <w:jc w:val="center"/>
              <w:rPr>
                <w:sz w:val="24"/>
              </w:rPr>
            </w:pPr>
            <w:r>
              <w:rPr>
                <w:sz w:val="24"/>
              </w:rPr>
              <w:t>18</w:t>
            </w:r>
          </w:p>
        </w:tc>
        <w:tc>
          <w:tcPr>
            <w:tcW w:w="1892" w:type="dxa"/>
          </w:tcPr>
          <w:p w:rsidR="000B103A" w:rsidRDefault="00C848F1">
            <w:pPr>
              <w:pStyle w:val="TableParagraph"/>
              <w:spacing w:line="256" w:lineRule="exact"/>
              <w:ind w:left="593" w:right="587"/>
              <w:jc w:val="center"/>
              <w:rPr>
                <w:sz w:val="24"/>
              </w:rPr>
            </w:pPr>
            <w:r>
              <w:rPr>
                <w:sz w:val="24"/>
              </w:rPr>
              <w:t>2556</w:t>
            </w:r>
          </w:p>
        </w:tc>
        <w:tc>
          <w:tcPr>
            <w:tcW w:w="1889" w:type="dxa"/>
          </w:tcPr>
          <w:p w:rsidR="000B103A" w:rsidRDefault="00C848F1">
            <w:pPr>
              <w:pStyle w:val="TableParagraph"/>
              <w:spacing w:line="256" w:lineRule="exact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</w:tr>
      <w:tr w:rsidR="000B103A">
        <w:trPr>
          <w:trHeight w:val="275"/>
        </w:trPr>
        <w:tc>
          <w:tcPr>
            <w:tcW w:w="566" w:type="dxa"/>
          </w:tcPr>
          <w:p w:rsidR="000B103A" w:rsidRDefault="000B103A">
            <w:pPr>
              <w:pStyle w:val="TableParagraph"/>
              <w:rPr>
                <w:sz w:val="20"/>
              </w:rPr>
            </w:pPr>
          </w:p>
        </w:tc>
        <w:tc>
          <w:tcPr>
            <w:tcW w:w="3120" w:type="dxa"/>
          </w:tcPr>
          <w:p w:rsidR="000B103A" w:rsidRDefault="00C848F1">
            <w:pPr>
              <w:pStyle w:val="TableParagraph"/>
              <w:spacing w:line="256" w:lineRule="exact"/>
              <w:ind w:right="94"/>
              <w:jc w:val="right"/>
              <w:rPr>
                <w:sz w:val="24"/>
              </w:rPr>
            </w:pPr>
            <w:r>
              <w:rPr>
                <w:sz w:val="24"/>
              </w:rPr>
              <w:t>16-тиквартирные</w:t>
            </w:r>
          </w:p>
        </w:tc>
        <w:tc>
          <w:tcPr>
            <w:tcW w:w="1889" w:type="dxa"/>
          </w:tcPr>
          <w:p w:rsidR="000B103A" w:rsidRDefault="00C848F1">
            <w:pPr>
              <w:pStyle w:val="TableParagraph"/>
              <w:spacing w:line="256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92" w:type="dxa"/>
          </w:tcPr>
          <w:p w:rsidR="000B103A" w:rsidRDefault="00C848F1">
            <w:pPr>
              <w:pStyle w:val="TableParagraph"/>
              <w:spacing w:line="256" w:lineRule="exact"/>
              <w:ind w:left="593" w:right="587"/>
              <w:jc w:val="center"/>
              <w:rPr>
                <w:sz w:val="24"/>
              </w:rPr>
            </w:pPr>
            <w:r>
              <w:rPr>
                <w:sz w:val="24"/>
              </w:rPr>
              <w:t>776</w:t>
            </w:r>
          </w:p>
        </w:tc>
        <w:tc>
          <w:tcPr>
            <w:tcW w:w="1889" w:type="dxa"/>
          </w:tcPr>
          <w:p w:rsidR="000B103A" w:rsidRDefault="00C848F1">
            <w:pPr>
              <w:pStyle w:val="TableParagraph"/>
              <w:spacing w:line="256" w:lineRule="exact"/>
              <w:ind w:left="715" w:right="704"/>
              <w:jc w:val="center"/>
              <w:rPr>
                <w:sz w:val="24"/>
              </w:rPr>
            </w:pPr>
            <w:r>
              <w:rPr>
                <w:sz w:val="24"/>
              </w:rPr>
              <w:t>0,9</w:t>
            </w:r>
          </w:p>
        </w:tc>
      </w:tr>
      <w:tr w:rsidR="000B103A">
        <w:trPr>
          <w:trHeight w:val="275"/>
        </w:trPr>
        <w:tc>
          <w:tcPr>
            <w:tcW w:w="566" w:type="dxa"/>
          </w:tcPr>
          <w:p w:rsidR="000B103A" w:rsidRDefault="000B103A">
            <w:pPr>
              <w:pStyle w:val="TableParagraph"/>
              <w:rPr>
                <w:sz w:val="20"/>
              </w:rPr>
            </w:pPr>
          </w:p>
        </w:tc>
        <w:tc>
          <w:tcPr>
            <w:tcW w:w="3120" w:type="dxa"/>
          </w:tcPr>
          <w:p w:rsidR="000B103A" w:rsidRDefault="00C848F1">
            <w:pPr>
              <w:pStyle w:val="TableParagraph"/>
              <w:spacing w:line="256" w:lineRule="exact"/>
              <w:ind w:right="94"/>
              <w:jc w:val="right"/>
              <w:rPr>
                <w:sz w:val="24"/>
              </w:rPr>
            </w:pPr>
            <w:r>
              <w:rPr>
                <w:sz w:val="24"/>
              </w:rPr>
              <w:t>18-тиквартирные</w:t>
            </w:r>
          </w:p>
        </w:tc>
        <w:tc>
          <w:tcPr>
            <w:tcW w:w="1889" w:type="dxa"/>
          </w:tcPr>
          <w:p w:rsidR="000B103A" w:rsidRDefault="00C848F1">
            <w:pPr>
              <w:pStyle w:val="TableParagraph"/>
              <w:spacing w:line="256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92" w:type="dxa"/>
          </w:tcPr>
          <w:p w:rsidR="000B103A" w:rsidRDefault="00C848F1">
            <w:pPr>
              <w:pStyle w:val="TableParagraph"/>
              <w:spacing w:line="256" w:lineRule="exact"/>
              <w:ind w:left="593" w:right="587"/>
              <w:jc w:val="center"/>
              <w:rPr>
                <w:sz w:val="24"/>
              </w:rPr>
            </w:pPr>
            <w:r>
              <w:rPr>
                <w:sz w:val="24"/>
              </w:rPr>
              <w:t>937</w:t>
            </w:r>
          </w:p>
        </w:tc>
        <w:tc>
          <w:tcPr>
            <w:tcW w:w="1889" w:type="dxa"/>
          </w:tcPr>
          <w:p w:rsidR="000B103A" w:rsidRDefault="00C848F1">
            <w:pPr>
              <w:pStyle w:val="TableParagraph"/>
              <w:spacing w:line="256" w:lineRule="exact"/>
              <w:ind w:left="715" w:right="704"/>
              <w:jc w:val="center"/>
              <w:rPr>
                <w:sz w:val="24"/>
              </w:rPr>
            </w:pPr>
            <w:r>
              <w:rPr>
                <w:sz w:val="24"/>
              </w:rPr>
              <w:t>1,1</w:t>
            </w:r>
          </w:p>
        </w:tc>
      </w:tr>
      <w:tr w:rsidR="000B103A">
        <w:trPr>
          <w:trHeight w:val="275"/>
        </w:trPr>
        <w:tc>
          <w:tcPr>
            <w:tcW w:w="566" w:type="dxa"/>
          </w:tcPr>
          <w:p w:rsidR="000B103A" w:rsidRDefault="000B103A">
            <w:pPr>
              <w:pStyle w:val="TableParagraph"/>
              <w:rPr>
                <w:sz w:val="20"/>
              </w:rPr>
            </w:pPr>
          </w:p>
        </w:tc>
        <w:tc>
          <w:tcPr>
            <w:tcW w:w="3120" w:type="dxa"/>
          </w:tcPr>
          <w:p w:rsidR="000B103A" w:rsidRDefault="00C848F1">
            <w:pPr>
              <w:pStyle w:val="TableParagraph"/>
              <w:spacing w:line="256" w:lineRule="exact"/>
              <w:ind w:left="231" w:right="222"/>
              <w:jc w:val="center"/>
              <w:rPr>
                <w:sz w:val="24"/>
              </w:rPr>
            </w:pPr>
            <w:r>
              <w:rPr>
                <w:sz w:val="24"/>
              </w:rPr>
              <w:t>Всего:</w:t>
            </w:r>
          </w:p>
        </w:tc>
        <w:tc>
          <w:tcPr>
            <w:tcW w:w="1889" w:type="dxa"/>
          </w:tcPr>
          <w:p w:rsidR="000B103A" w:rsidRDefault="00C848F1">
            <w:pPr>
              <w:pStyle w:val="TableParagraph"/>
              <w:spacing w:line="256" w:lineRule="exact"/>
              <w:ind w:left="712" w:right="704"/>
              <w:jc w:val="center"/>
              <w:rPr>
                <w:sz w:val="24"/>
              </w:rPr>
            </w:pPr>
            <w:r>
              <w:rPr>
                <w:sz w:val="24"/>
              </w:rPr>
              <w:t>883</w:t>
            </w:r>
          </w:p>
        </w:tc>
        <w:tc>
          <w:tcPr>
            <w:tcW w:w="1892" w:type="dxa"/>
          </w:tcPr>
          <w:p w:rsidR="000B103A" w:rsidRDefault="00C848F1">
            <w:pPr>
              <w:pStyle w:val="TableParagraph"/>
              <w:spacing w:line="256" w:lineRule="exact"/>
              <w:ind w:left="595" w:right="587"/>
              <w:jc w:val="center"/>
              <w:rPr>
                <w:sz w:val="24"/>
              </w:rPr>
            </w:pPr>
            <w:r>
              <w:rPr>
                <w:sz w:val="24"/>
              </w:rPr>
              <w:t>84 480</w:t>
            </w:r>
          </w:p>
        </w:tc>
        <w:tc>
          <w:tcPr>
            <w:tcW w:w="1889" w:type="dxa"/>
          </w:tcPr>
          <w:p w:rsidR="000B103A" w:rsidRDefault="00C848F1">
            <w:pPr>
              <w:pStyle w:val="TableParagraph"/>
              <w:spacing w:line="256" w:lineRule="exact"/>
              <w:ind w:left="712" w:right="704"/>
              <w:jc w:val="center"/>
              <w:rPr>
                <w:sz w:val="24"/>
              </w:rPr>
            </w:pPr>
            <w:r>
              <w:rPr>
                <w:sz w:val="24"/>
              </w:rPr>
              <w:t>100</w:t>
            </w:r>
          </w:p>
        </w:tc>
      </w:tr>
    </w:tbl>
    <w:p w:rsidR="000B103A" w:rsidRDefault="000B103A">
      <w:pPr>
        <w:pStyle w:val="a3"/>
        <w:spacing w:before="1"/>
        <w:jc w:val="left"/>
        <w:rPr>
          <w:sz w:val="39"/>
        </w:rPr>
      </w:pPr>
    </w:p>
    <w:p w:rsidR="000B103A" w:rsidRDefault="00C848F1">
      <w:pPr>
        <w:ind w:left="2174" w:right="2222"/>
        <w:jc w:val="center"/>
        <w:rPr>
          <w:i/>
          <w:sz w:val="26"/>
        </w:rPr>
      </w:pPr>
      <w:r>
        <w:rPr>
          <w:i/>
          <w:sz w:val="26"/>
          <w:u w:val="single"/>
        </w:rPr>
        <w:t>Общественно-деловаязона</w:t>
      </w:r>
    </w:p>
    <w:p w:rsidR="000B103A" w:rsidRDefault="00C848F1">
      <w:pPr>
        <w:pStyle w:val="a3"/>
        <w:spacing w:before="150"/>
        <w:ind w:left="990"/>
      </w:pPr>
      <w:r>
        <w:rPr>
          <w:u w:val="single"/>
        </w:rPr>
        <w:t>Объектыздравоохранения.</w:t>
      </w:r>
    </w:p>
    <w:p w:rsidR="000B103A" w:rsidRDefault="00C848F1">
      <w:pPr>
        <w:pStyle w:val="a3"/>
        <w:spacing w:before="150" w:line="360" w:lineRule="auto"/>
        <w:ind w:left="282" w:right="335" w:firstLine="707"/>
      </w:pPr>
      <w:r>
        <w:t>ВмуниципальномрайонеКинельскиймедицинскуюпомощьнаселениюоказываетКинельскаяцентральнаярайоннаябольница(ЦРБ)иееструктурныеподразделения. Для оказания круглосуточной стационарной помощи на базе ЦРБразвернуто336круглосуточныхкоек,66коексестринскогоухода.</w:t>
      </w:r>
    </w:p>
    <w:p w:rsidR="000B103A" w:rsidRDefault="00C848F1">
      <w:pPr>
        <w:pStyle w:val="a3"/>
        <w:spacing w:line="360" w:lineRule="auto"/>
        <w:ind w:left="282" w:right="329" w:firstLine="707"/>
      </w:pPr>
      <w:r>
        <w:t>В сельском поселении Бобровка действует 1 офис врача общей практики(ОВОП) в с. Бобровка и Октябрьский здравпункт – структурные подразделенияКинельскойЦРБ.</w:t>
      </w:r>
    </w:p>
    <w:p w:rsidR="000B103A" w:rsidRDefault="00C848F1">
      <w:pPr>
        <w:pStyle w:val="a3"/>
        <w:spacing w:before="1" w:line="360" w:lineRule="auto"/>
        <w:ind w:left="282" w:right="326" w:firstLine="707"/>
      </w:pPr>
      <w:r>
        <w:t>Впос.Михайловский,пос.Моховой,пос.Формальныйобъектыздравоохраненияотсутствуют.</w:t>
      </w:r>
    </w:p>
    <w:p w:rsidR="000B103A" w:rsidRDefault="000B103A">
      <w:pPr>
        <w:spacing w:line="360" w:lineRule="auto"/>
        <w:sectPr w:rsidR="000B103A">
          <w:pgSz w:w="11910" w:h="16850"/>
          <w:pgMar w:top="1060" w:right="520" w:bottom="1260" w:left="1420" w:header="0" w:footer="980" w:gutter="0"/>
          <w:cols w:space="720"/>
        </w:sectPr>
      </w:pPr>
    </w:p>
    <w:p w:rsidR="000B103A" w:rsidRDefault="00C848F1">
      <w:pPr>
        <w:pStyle w:val="a3"/>
        <w:spacing w:before="74" w:line="360" w:lineRule="auto"/>
        <w:ind w:left="282" w:right="261" w:firstLine="707"/>
        <w:jc w:val="left"/>
      </w:pPr>
      <w:r>
        <w:lastRenderedPageBreak/>
        <w:t>Мощностьобъектовздравоохранениявпоселениисоставляет35посещенийвсмену,численностьврачей–1чел., среднегомедицинскогоперсонала–3чел.</w:t>
      </w:r>
    </w:p>
    <w:p w:rsidR="000B103A" w:rsidRDefault="00C848F1">
      <w:pPr>
        <w:pStyle w:val="a3"/>
        <w:spacing w:before="1" w:line="360" w:lineRule="auto"/>
        <w:ind w:left="282" w:firstLine="707"/>
        <w:jc w:val="left"/>
      </w:pPr>
      <w:r>
        <w:t>НабазеОВОПиЦСОНвс.Бобровкадействуютаптечныепункты,приОВОПимеется1единицасанитарноготранспорта.</w:t>
      </w:r>
    </w:p>
    <w:p w:rsidR="000B103A" w:rsidRDefault="00C848F1">
      <w:pPr>
        <w:pStyle w:val="a3"/>
        <w:spacing w:before="1" w:line="360" w:lineRule="auto"/>
        <w:ind w:left="282" w:right="324" w:firstLine="707"/>
        <w:jc w:val="left"/>
      </w:pPr>
      <w:r>
        <w:t>ОбъектыздравоохранениясельскогопоселенияБобровкапредставленывтаблице№5.</w:t>
      </w:r>
    </w:p>
    <w:p w:rsidR="000B103A" w:rsidRDefault="00C848F1">
      <w:pPr>
        <w:pStyle w:val="a3"/>
        <w:ind w:left="282"/>
        <w:jc w:val="left"/>
      </w:pPr>
      <w:r>
        <w:t>Таблица№5- ОбъектыздравоохранениясельскогопоселенияБобровка</w:t>
      </w:r>
    </w:p>
    <w:p w:rsidR="000B103A" w:rsidRDefault="000B103A">
      <w:pPr>
        <w:pStyle w:val="a3"/>
        <w:spacing w:before="10"/>
        <w:jc w:val="left"/>
        <w:rPr>
          <w:sz w:val="12"/>
        </w:rPr>
      </w:pPr>
    </w:p>
    <w:tbl>
      <w:tblPr>
        <w:tblStyle w:val="TableNormal"/>
        <w:tblW w:w="0" w:type="auto"/>
        <w:tblInd w:w="12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42"/>
        <w:gridCol w:w="2323"/>
        <w:gridCol w:w="1365"/>
        <w:gridCol w:w="1406"/>
        <w:gridCol w:w="1634"/>
        <w:gridCol w:w="2409"/>
      </w:tblGrid>
      <w:tr w:rsidR="000B103A">
        <w:trPr>
          <w:trHeight w:val="552"/>
        </w:trPr>
        <w:tc>
          <w:tcPr>
            <w:tcW w:w="542" w:type="dxa"/>
            <w:vMerge w:val="restart"/>
          </w:tcPr>
          <w:p w:rsidR="000B103A" w:rsidRDefault="000B103A">
            <w:pPr>
              <w:pStyle w:val="TableParagraph"/>
              <w:spacing w:before="4"/>
              <w:rPr>
                <w:sz w:val="24"/>
              </w:rPr>
            </w:pPr>
          </w:p>
          <w:p w:rsidR="000B103A" w:rsidRDefault="00C848F1">
            <w:pPr>
              <w:pStyle w:val="TableParagraph"/>
              <w:ind w:left="107" w:right="81" w:firstLine="48"/>
              <w:rPr>
                <w:sz w:val="24"/>
              </w:rPr>
            </w:pPr>
            <w:r>
              <w:rPr>
                <w:sz w:val="24"/>
              </w:rPr>
              <w:t>№п/п</w:t>
            </w:r>
          </w:p>
        </w:tc>
        <w:tc>
          <w:tcPr>
            <w:tcW w:w="2323" w:type="dxa"/>
            <w:vMerge w:val="restart"/>
          </w:tcPr>
          <w:p w:rsidR="000B103A" w:rsidRDefault="000B103A">
            <w:pPr>
              <w:pStyle w:val="TableParagraph"/>
              <w:spacing w:before="3"/>
              <w:rPr>
                <w:sz w:val="36"/>
              </w:rPr>
            </w:pPr>
          </w:p>
          <w:p w:rsidR="000B103A" w:rsidRDefault="00C848F1">
            <w:pPr>
              <w:pStyle w:val="TableParagraph"/>
              <w:ind w:left="444"/>
              <w:rPr>
                <w:sz w:val="24"/>
              </w:rPr>
            </w:pPr>
            <w:r>
              <w:rPr>
                <w:sz w:val="24"/>
              </w:rPr>
              <w:t>Объект,адрес</w:t>
            </w:r>
          </w:p>
        </w:tc>
        <w:tc>
          <w:tcPr>
            <w:tcW w:w="1365" w:type="dxa"/>
            <w:vMerge w:val="restart"/>
          </w:tcPr>
          <w:p w:rsidR="000B103A" w:rsidRDefault="00C848F1">
            <w:pPr>
              <w:pStyle w:val="TableParagraph"/>
              <w:spacing w:before="141"/>
              <w:ind w:left="108" w:right="95"/>
              <w:jc w:val="center"/>
              <w:rPr>
                <w:sz w:val="24"/>
              </w:rPr>
            </w:pPr>
            <w:r>
              <w:rPr>
                <w:sz w:val="24"/>
              </w:rPr>
              <w:t>Мощность,посещенийвсмену</w:t>
            </w:r>
          </w:p>
        </w:tc>
        <w:tc>
          <w:tcPr>
            <w:tcW w:w="3040" w:type="dxa"/>
            <w:gridSpan w:val="2"/>
          </w:tcPr>
          <w:p w:rsidR="000B103A" w:rsidRDefault="00C848F1">
            <w:pPr>
              <w:pStyle w:val="TableParagraph"/>
              <w:spacing w:line="276" w:lineRule="exact"/>
              <w:ind w:left="1317" w:right="127" w:hanging="1162"/>
              <w:rPr>
                <w:sz w:val="24"/>
              </w:rPr>
            </w:pPr>
            <w:r>
              <w:rPr>
                <w:sz w:val="24"/>
              </w:rPr>
              <w:t>Численность работающих,чел.</w:t>
            </w:r>
          </w:p>
        </w:tc>
        <w:tc>
          <w:tcPr>
            <w:tcW w:w="2409" w:type="dxa"/>
            <w:vMerge w:val="restart"/>
          </w:tcPr>
          <w:p w:rsidR="000B103A" w:rsidRDefault="000B103A">
            <w:pPr>
              <w:pStyle w:val="TableParagraph"/>
              <w:spacing w:before="3"/>
              <w:rPr>
                <w:sz w:val="36"/>
              </w:rPr>
            </w:pPr>
          </w:p>
          <w:p w:rsidR="000B103A" w:rsidRDefault="00C848F1">
            <w:pPr>
              <w:pStyle w:val="TableParagraph"/>
              <w:ind w:left="288"/>
              <w:rPr>
                <w:sz w:val="24"/>
              </w:rPr>
            </w:pPr>
            <w:r>
              <w:rPr>
                <w:sz w:val="24"/>
              </w:rPr>
              <w:t>Состояниездания</w:t>
            </w:r>
          </w:p>
        </w:tc>
      </w:tr>
      <w:tr w:rsidR="000B103A">
        <w:trPr>
          <w:trHeight w:val="551"/>
        </w:trPr>
        <w:tc>
          <w:tcPr>
            <w:tcW w:w="542" w:type="dxa"/>
            <w:vMerge/>
            <w:tcBorders>
              <w:top w:val="nil"/>
            </w:tcBorders>
          </w:tcPr>
          <w:p w:rsidR="000B103A" w:rsidRDefault="000B103A">
            <w:pPr>
              <w:rPr>
                <w:sz w:val="2"/>
                <w:szCs w:val="2"/>
              </w:rPr>
            </w:pPr>
          </w:p>
        </w:tc>
        <w:tc>
          <w:tcPr>
            <w:tcW w:w="2323" w:type="dxa"/>
            <w:vMerge/>
            <w:tcBorders>
              <w:top w:val="nil"/>
            </w:tcBorders>
          </w:tcPr>
          <w:p w:rsidR="000B103A" w:rsidRDefault="000B103A">
            <w:pPr>
              <w:rPr>
                <w:sz w:val="2"/>
                <w:szCs w:val="2"/>
              </w:rPr>
            </w:pPr>
          </w:p>
        </w:tc>
        <w:tc>
          <w:tcPr>
            <w:tcW w:w="1365" w:type="dxa"/>
            <w:vMerge/>
            <w:tcBorders>
              <w:top w:val="nil"/>
            </w:tcBorders>
          </w:tcPr>
          <w:p w:rsidR="000B103A" w:rsidRDefault="000B103A">
            <w:pPr>
              <w:rPr>
                <w:sz w:val="2"/>
                <w:szCs w:val="2"/>
              </w:rPr>
            </w:pPr>
          </w:p>
        </w:tc>
        <w:tc>
          <w:tcPr>
            <w:tcW w:w="1406" w:type="dxa"/>
          </w:tcPr>
          <w:p w:rsidR="000B103A" w:rsidRDefault="00C848F1">
            <w:pPr>
              <w:pStyle w:val="TableParagraph"/>
              <w:spacing w:before="135"/>
              <w:ind w:left="332" w:right="328"/>
              <w:jc w:val="center"/>
              <w:rPr>
                <w:sz w:val="24"/>
              </w:rPr>
            </w:pPr>
            <w:r>
              <w:rPr>
                <w:sz w:val="24"/>
              </w:rPr>
              <w:t>врачей</w:t>
            </w:r>
          </w:p>
        </w:tc>
        <w:tc>
          <w:tcPr>
            <w:tcW w:w="1634" w:type="dxa"/>
          </w:tcPr>
          <w:p w:rsidR="000B103A" w:rsidRDefault="00C848F1">
            <w:pPr>
              <w:pStyle w:val="TableParagraph"/>
              <w:spacing w:line="276" w:lineRule="exact"/>
              <w:ind w:left="350" w:right="115" w:hanging="202"/>
              <w:rPr>
                <w:sz w:val="24"/>
              </w:rPr>
            </w:pPr>
            <w:r>
              <w:rPr>
                <w:sz w:val="24"/>
              </w:rPr>
              <w:t>средний мед.персонал</w:t>
            </w:r>
          </w:p>
        </w:tc>
        <w:tc>
          <w:tcPr>
            <w:tcW w:w="2409" w:type="dxa"/>
            <w:vMerge/>
            <w:tcBorders>
              <w:top w:val="nil"/>
            </w:tcBorders>
          </w:tcPr>
          <w:p w:rsidR="000B103A" w:rsidRDefault="000B103A">
            <w:pPr>
              <w:rPr>
                <w:sz w:val="2"/>
                <w:szCs w:val="2"/>
              </w:rPr>
            </w:pPr>
          </w:p>
        </w:tc>
      </w:tr>
      <w:tr w:rsidR="000B103A">
        <w:trPr>
          <w:trHeight w:val="827"/>
        </w:trPr>
        <w:tc>
          <w:tcPr>
            <w:tcW w:w="542" w:type="dxa"/>
          </w:tcPr>
          <w:p w:rsidR="000B103A" w:rsidRDefault="000B103A">
            <w:pPr>
              <w:pStyle w:val="TableParagraph"/>
              <w:spacing w:before="10"/>
              <w:rPr>
                <w:sz w:val="23"/>
              </w:rPr>
            </w:pPr>
          </w:p>
          <w:p w:rsidR="000B103A" w:rsidRDefault="00C848F1">
            <w:pPr>
              <w:pStyle w:val="TableParagraph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323" w:type="dxa"/>
          </w:tcPr>
          <w:p w:rsidR="000B103A" w:rsidRDefault="00C848F1">
            <w:pPr>
              <w:pStyle w:val="TableParagraph"/>
              <w:spacing w:line="276" w:lineRule="exact"/>
              <w:ind w:left="168" w:right="163"/>
              <w:jc w:val="center"/>
              <w:rPr>
                <w:sz w:val="24"/>
              </w:rPr>
            </w:pPr>
            <w:r>
              <w:rPr>
                <w:sz w:val="24"/>
              </w:rPr>
              <w:t>ОВОПс.Бобровка,ул. Кооперативнаяд. 61Б</w:t>
            </w:r>
          </w:p>
        </w:tc>
        <w:tc>
          <w:tcPr>
            <w:tcW w:w="1365" w:type="dxa"/>
          </w:tcPr>
          <w:p w:rsidR="000B103A" w:rsidRDefault="000B103A">
            <w:pPr>
              <w:pStyle w:val="TableParagraph"/>
              <w:spacing w:before="10"/>
              <w:rPr>
                <w:sz w:val="23"/>
              </w:rPr>
            </w:pPr>
          </w:p>
          <w:p w:rsidR="000B103A" w:rsidRDefault="00C848F1">
            <w:pPr>
              <w:pStyle w:val="TableParagraph"/>
              <w:ind w:left="105" w:right="95"/>
              <w:jc w:val="center"/>
              <w:rPr>
                <w:sz w:val="24"/>
              </w:rPr>
            </w:pPr>
            <w:r>
              <w:rPr>
                <w:sz w:val="24"/>
              </w:rPr>
              <w:t>20</w:t>
            </w:r>
          </w:p>
        </w:tc>
        <w:tc>
          <w:tcPr>
            <w:tcW w:w="1406" w:type="dxa"/>
          </w:tcPr>
          <w:p w:rsidR="000B103A" w:rsidRDefault="000B103A">
            <w:pPr>
              <w:pStyle w:val="TableParagraph"/>
              <w:spacing w:before="10"/>
              <w:rPr>
                <w:sz w:val="23"/>
              </w:rPr>
            </w:pPr>
          </w:p>
          <w:p w:rsidR="000B103A" w:rsidRDefault="00C848F1">
            <w:pPr>
              <w:pStyle w:val="TableParagraph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34" w:type="dxa"/>
          </w:tcPr>
          <w:p w:rsidR="000B103A" w:rsidRDefault="000B103A">
            <w:pPr>
              <w:pStyle w:val="TableParagraph"/>
              <w:spacing w:before="10"/>
              <w:rPr>
                <w:sz w:val="23"/>
              </w:rPr>
            </w:pPr>
          </w:p>
          <w:p w:rsidR="000B103A" w:rsidRDefault="00C848F1">
            <w:pPr>
              <w:pStyle w:val="TableParagraph"/>
              <w:ind w:left="12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2409" w:type="dxa"/>
          </w:tcPr>
          <w:p w:rsidR="000B103A" w:rsidRDefault="00C848F1">
            <w:pPr>
              <w:pStyle w:val="TableParagraph"/>
              <w:spacing w:line="276" w:lineRule="exact"/>
              <w:ind w:left="142" w:right="123" w:hanging="4"/>
              <w:jc w:val="center"/>
              <w:rPr>
                <w:sz w:val="24"/>
              </w:rPr>
            </w:pPr>
            <w:r>
              <w:rPr>
                <w:sz w:val="24"/>
              </w:rPr>
              <w:t>2006 г. постройки,износ здания – 20 %,ремонтнетребуется</w:t>
            </w:r>
          </w:p>
        </w:tc>
      </w:tr>
      <w:tr w:rsidR="000B103A">
        <w:trPr>
          <w:trHeight w:val="826"/>
        </w:trPr>
        <w:tc>
          <w:tcPr>
            <w:tcW w:w="542" w:type="dxa"/>
          </w:tcPr>
          <w:p w:rsidR="000B103A" w:rsidRDefault="000B103A">
            <w:pPr>
              <w:pStyle w:val="TableParagraph"/>
              <w:spacing w:before="9"/>
              <w:rPr>
                <w:sz w:val="23"/>
              </w:rPr>
            </w:pPr>
          </w:p>
          <w:p w:rsidR="000B103A" w:rsidRDefault="00C848F1">
            <w:pPr>
              <w:pStyle w:val="TableParagraph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2323" w:type="dxa"/>
          </w:tcPr>
          <w:p w:rsidR="000B103A" w:rsidRDefault="00C848F1">
            <w:pPr>
              <w:pStyle w:val="TableParagraph"/>
              <w:ind w:left="168" w:right="163"/>
              <w:jc w:val="center"/>
              <w:rPr>
                <w:sz w:val="24"/>
              </w:rPr>
            </w:pPr>
            <w:r>
              <w:rPr>
                <w:sz w:val="24"/>
              </w:rPr>
              <w:t>Октябрьскийздравпункт</w:t>
            </w:r>
          </w:p>
          <w:p w:rsidR="000B103A" w:rsidRDefault="00C848F1">
            <w:pPr>
              <w:pStyle w:val="TableParagraph"/>
              <w:spacing w:line="257" w:lineRule="exact"/>
              <w:ind w:left="168" w:right="160"/>
              <w:jc w:val="center"/>
              <w:rPr>
                <w:sz w:val="24"/>
              </w:rPr>
            </w:pPr>
            <w:r>
              <w:rPr>
                <w:sz w:val="24"/>
              </w:rPr>
              <w:t>пос.Октябрьский</w:t>
            </w:r>
          </w:p>
        </w:tc>
        <w:tc>
          <w:tcPr>
            <w:tcW w:w="1365" w:type="dxa"/>
          </w:tcPr>
          <w:p w:rsidR="000B103A" w:rsidRDefault="000B103A">
            <w:pPr>
              <w:pStyle w:val="TableParagraph"/>
              <w:spacing w:before="9"/>
              <w:rPr>
                <w:sz w:val="23"/>
              </w:rPr>
            </w:pPr>
          </w:p>
          <w:p w:rsidR="000B103A" w:rsidRDefault="00C848F1">
            <w:pPr>
              <w:pStyle w:val="TableParagraph"/>
              <w:ind w:left="105" w:right="95"/>
              <w:jc w:val="center"/>
              <w:rPr>
                <w:sz w:val="24"/>
              </w:rPr>
            </w:pPr>
            <w:r>
              <w:rPr>
                <w:sz w:val="24"/>
              </w:rPr>
              <w:t>15</w:t>
            </w:r>
          </w:p>
        </w:tc>
        <w:tc>
          <w:tcPr>
            <w:tcW w:w="1406" w:type="dxa"/>
          </w:tcPr>
          <w:p w:rsidR="000B103A" w:rsidRDefault="000B103A">
            <w:pPr>
              <w:pStyle w:val="TableParagraph"/>
              <w:spacing w:before="9"/>
              <w:rPr>
                <w:sz w:val="23"/>
              </w:rPr>
            </w:pPr>
          </w:p>
          <w:p w:rsidR="000B103A" w:rsidRDefault="00C848F1">
            <w:pPr>
              <w:pStyle w:val="TableParagraph"/>
              <w:ind w:left="7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1634" w:type="dxa"/>
          </w:tcPr>
          <w:p w:rsidR="000B103A" w:rsidRDefault="000B103A">
            <w:pPr>
              <w:pStyle w:val="TableParagraph"/>
              <w:spacing w:before="9"/>
              <w:rPr>
                <w:sz w:val="23"/>
              </w:rPr>
            </w:pPr>
          </w:p>
          <w:p w:rsidR="000B103A" w:rsidRDefault="00C848F1">
            <w:pPr>
              <w:pStyle w:val="TableParagraph"/>
              <w:ind w:left="12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409" w:type="dxa"/>
          </w:tcPr>
          <w:p w:rsidR="000B103A" w:rsidRDefault="00C848F1">
            <w:pPr>
              <w:pStyle w:val="TableParagraph"/>
              <w:spacing w:line="276" w:lineRule="exact"/>
              <w:ind w:left="188" w:right="172" w:firstLine="4"/>
              <w:jc w:val="center"/>
              <w:rPr>
                <w:sz w:val="24"/>
              </w:rPr>
            </w:pPr>
            <w:r>
              <w:rPr>
                <w:sz w:val="24"/>
              </w:rPr>
              <w:t>нет базы,планируетсяразмещениемодуля</w:t>
            </w:r>
          </w:p>
        </w:tc>
      </w:tr>
      <w:tr w:rsidR="000B103A">
        <w:trPr>
          <w:trHeight w:val="274"/>
        </w:trPr>
        <w:tc>
          <w:tcPr>
            <w:tcW w:w="542" w:type="dxa"/>
          </w:tcPr>
          <w:p w:rsidR="000B103A" w:rsidRDefault="000B103A">
            <w:pPr>
              <w:pStyle w:val="TableParagraph"/>
              <w:rPr>
                <w:sz w:val="20"/>
              </w:rPr>
            </w:pPr>
          </w:p>
        </w:tc>
        <w:tc>
          <w:tcPr>
            <w:tcW w:w="2323" w:type="dxa"/>
          </w:tcPr>
          <w:p w:rsidR="000B103A" w:rsidRDefault="00C848F1">
            <w:pPr>
              <w:pStyle w:val="TableParagraph"/>
              <w:spacing w:line="254" w:lineRule="exact"/>
              <w:ind w:left="167" w:right="163"/>
              <w:jc w:val="center"/>
              <w:rPr>
                <w:sz w:val="24"/>
              </w:rPr>
            </w:pPr>
            <w:r>
              <w:rPr>
                <w:sz w:val="24"/>
              </w:rPr>
              <w:t>Всего:</w:t>
            </w:r>
          </w:p>
        </w:tc>
        <w:tc>
          <w:tcPr>
            <w:tcW w:w="1365" w:type="dxa"/>
          </w:tcPr>
          <w:p w:rsidR="000B103A" w:rsidRDefault="00C848F1">
            <w:pPr>
              <w:pStyle w:val="TableParagraph"/>
              <w:spacing w:line="254" w:lineRule="exact"/>
              <w:ind w:left="105" w:right="95"/>
              <w:jc w:val="center"/>
              <w:rPr>
                <w:sz w:val="24"/>
              </w:rPr>
            </w:pPr>
            <w:r>
              <w:rPr>
                <w:sz w:val="24"/>
              </w:rPr>
              <w:t>35</w:t>
            </w:r>
          </w:p>
        </w:tc>
        <w:tc>
          <w:tcPr>
            <w:tcW w:w="1406" w:type="dxa"/>
          </w:tcPr>
          <w:p w:rsidR="000B103A" w:rsidRDefault="00C848F1">
            <w:pPr>
              <w:pStyle w:val="TableParagraph"/>
              <w:spacing w:line="254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34" w:type="dxa"/>
          </w:tcPr>
          <w:p w:rsidR="000B103A" w:rsidRDefault="00C848F1">
            <w:pPr>
              <w:pStyle w:val="TableParagraph"/>
              <w:spacing w:line="254" w:lineRule="exact"/>
              <w:ind w:left="12"/>
              <w:jc w:val="center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2409" w:type="dxa"/>
          </w:tcPr>
          <w:p w:rsidR="000B103A" w:rsidRDefault="000B103A">
            <w:pPr>
              <w:pStyle w:val="TableParagraph"/>
              <w:rPr>
                <w:sz w:val="20"/>
              </w:rPr>
            </w:pPr>
          </w:p>
        </w:tc>
      </w:tr>
    </w:tbl>
    <w:p w:rsidR="000B103A" w:rsidRDefault="000B103A">
      <w:pPr>
        <w:pStyle w:val="a3"/>
        <w:spacing w:before="2"/>
        <w:jc w:val="left"/>
        <w:rPr>
          <w:sz w:val="39"/>
        </w:rPr>
      </w:pPr>
    </w:p>
    <w:p w:rsidR="000B103A" w:rsidRDefault="00C848F1">
      <w:pPr>
        <w:pStyle w:val="a3"/>
        <w:spacing w:before="1" w:line="360" w:lineRule="auto"/>
        <w:ind w:left="990" w:right="4185"/>
      </w:pPr>
      <w:r>
        <w:rPr>
          <w:u w:val="single"/>
        </w:rPr>
        <w:t>Объекты социальной защиты населения.</w:t>
      </w:r>
      <w:r>
        <w:t>Социальныеуслугинаселениюоказывают:</w:t>
      </w:r>
    </w:p>
    <w:p w:rsidR="000B103A" w:rsidRDefault="00C848F1">
      <w:pPr>
        <w:pStyle w:val="a4"/>
        <w:numPr>
          <w:ilvl w:val="0"/>
          <w:numId w:val="13"/>
        </w:numPr>
        <w:tabs>
          <w:tab w:val="left" w:pos="1334"/>
        </w:tabs>
        <w:spacing w:line="360" w:lineRule="auto"/>
        <w:ind w:right="335" w:firstLine="707"/>
        <w:rPr>
          <w:sz w:val="26"/>
        </w:rPr>
      </w:pPr>
      <w:r>
        <w:rPr>
          <w:sz w:val="26"/>
        </w:rPr>
        <w:t>УправлениесоциальнойзащитынаселениямуниципальногорайонаКинельский;</w:t>
      </w:r>
    </w:p>
    <w:p w:rsidR="000B103A" w:rsidRDefault="00C848F1">
      <w:pPr>
        <w:pStyle w:val="a4"/>
        <w:numPr>
          <w:ilvl w:val="0"/>
          <w:numId w:val="13"/>
        </w:numPr>
        <w:tabs>
          <w:tab w:val="left" w:pos="1233"/>
        </w:tabs>
        <w:spacing w:before="1" w:line="360" w:lineRule="auto"/>
        <w:ind w:right="328" w:firstLine="707"/>
        <w:rPr>
          <w:sz w:val="26"/>
        </w:rPr>
      </w:pPr>
      <w:r>
        <w:rPr>
          <w:sz w:val="26"/>
        </w:rPr>
        <w:t>ГУ СО «ЦСО граждан пожилого возраста и инвалидов муниципальногорайонаКинельский»,расположенноевг.Кинель–обслуживаетнаселениесвременной или длительной утратой трудоспособности, в его составе 10 отделенийпомощинадому,отделениепсихологическойпомощи,отделениесрочногосоциальногообслуживания.</w:t>
      </w:r>
    </w:p>
    <w:p w:rsidR="000B103A" w:rsidRDefault="00C848F1">
      <w:pPr>
        <w:pStyle w:val="a3"/>
        <w:spacing w:line="360" w:lineRule="auto"/>
        <w:ind w:left="282" w:right="328" w:firstLine="707"/>
      </w:pPr>
      <w:r>
        <w:t>ВсельскомпоселенииБобровкадействуетотделениеГУСОЦСО–расположеновздании1974г.постройки,требуеткапитальногоремонта.Вотделениицентраимеется:комнатасоциально-бытовойадаптации,оснащеннаятехническимисредствамиреабилитации,физиатричес</w:t>
      </w:r>
      <w:r>
        <w:lastRenderedPageBreak/>
        <w:t>кийкабинет,социальнаяпарикмахерская,компьютерныйкласс.Набазеотделениясоциальногообслуживаниянадому–9социальныхработников,число обслуживаемых –59чел.</w:t>
      </w:r>
    </w:p>
    <w:p w:rsidR="000B103A" w:rsidRDefault="00C848F1">
      <w:pPr>
        <w:pStyle w:val="a3"/>
        <w:ind w:left="990"/>
      </w:pPr>
      <w:r>
        <w:t>Крометого,впоселениидействуетсоциальнаяпрачечная.</w:t>
      </w:r>
    </w:p>
    <w:p w:rsidR="000B103A" w:rsidRDefault="000B103A">
      <w:pPr>
        <w:sectPr w:rsidR="000B103A">
          <w:pgSz w:w="11910" w:h="16850"/>
          <w:pgMar w:top="1060" w:right="520" w:bottom="1260" w:left="1420" w:header="0" w:footer="980" w:gutter="0"/>
          <w:cols w:space="720"/>
        </w:sectPr>
      </w:pPr>
    </w:p>
    <w:p w:rsidR="000B103A" w:rsidRDefault="00C848F1">
      <w:pPr>
        <w:pStyle w:val="a3"/>
        <w:spacing w:before="74"/>
        <w:ind w:left="990"/>
        <w:jc w:val="left"/>
      </w:pPr>
      <w:r>
        <w:rPr>
          <w:u w:val="single"/>
        </w:rPr>
        <w:lastRenderedPageBreak/>
        <w:t>Объектысистемыобразования.</w:t>
      </w:r>
    </w:p>
    <w:p w:rsidR="000B103A" w:rsidRDefault="00C848F1">
      <w:pPr>
        <w:pStyle w:val="a3"/>
        <w:tabs>
          <w:tab w:val="left" w:pos="1522"/>
          <w:tab w:val="left" w:pos="3033"/>
          <w:tab w:val="left" w:pos="4350"/>
          <w:tab w:val="left" w:pos="5726"/>
          <w:tab w:val="left" w:pos="6990"/>
          <w:tab w:val="left" w:pos="8401"/>
          <w:tab w:val="left" w:pos="8761"/>
        </w:tabs>
        <w:spacing w:before="150" w:line="360" w:lineRule="auto"/>
        <w:ind w:left="282" w:right="334" w:firstLine="707"/>
        <w:jc w:val="left"/>
      </w:pPr>
      <w:r>
        <w:t>На</w:t>
      </w:r>
      <w:r>
        <w:tab/>
        <w:t>территории</w:t>
      </w:r>
      <w:r>
        <w:tab/>
        <w:t>сельского</w:t>
      </w:r>
      <w:r>
        <w:tab/>
        <w:t>поселения</w:t>
      </w:r>
      <w:r>
        <w:tab/>
        <w:t>Бобровка</w:t>
      </w:r>
      <w:r>
        <w:tab/>
        <w:t>действуют</w:t>
      </w:r>
      <w:r>
        <w:tab/>
        <w:t>4</w:t>
      </w:r>
      <w:r>
        <w:tab/>
      </w:r>
      <w:r>
        <w:rPr>
          <w:spacing w:val="-1"/>
        </w:rPr>
        <w:t>объекта</w:t>
      </w:r>
      <w:r>
        <w:t>образованияв с.Бобровкаипос.Октябрьский:</w:t>
      </w:r>
    </w:p>
    <w:p w:rsidR="000B103A" w:rsidRDefault="00C848F1">
      <w:pPr>
        <w:pStyle w:val="a4"/>
        <w:numPr>
          <w:ilvl w:val="0"/>
          <w:numId w:val="13"/>
        </w:numPr>
        <w:tabs>
          <w:tab w:val="left" w:pos="1185"/>
        </w:tabs>
        <w:spacing w:before="1"/>
        <w:ind w:left="1184" w:hanging="195"/>
        <w:jc w:val="left"/>
        <w:rPr>
          <w:sz w:val="26"/>
        </w:rPr>
      </w:pPr>
      <w:r>
        <w:rPr>
          <w:sz w:val="26"/>
        </w:rPr>
        <w:t>2средниеобщеобразовательныешколы;</w:t>
      </w:r>
    </w:p>
    <w:p w:rsidR="000B103A" w:rsidRDefault="00C848F1">
      <w:pPr>
        <w:pStyle w:val="a4"/>
        <w:numPr>
          <w:ilvl w:val="0"/>
          <w:numId w:val="13"/>
        </w:numPr>
        <w:tabs>
          <w:tab w:val="left" w:pos="1185"/>
        </w:tabs>
        <w:spacing w:before="149"/>
        <w:ind w:left="1184" w:hanging="195"/>
        <w:jc w:val="left"/>
        <w:rPr>
          <w:sz w:val="26"/>
        </w:rPr>
      </w:pPr>
      <w:r>
        <w:rPr>
          <w:sz w:val="26"/>
        </w:rPr>
        <w:t>2детскихсада.</w:t>
      </w:r>
    </w:p>
    <w:p w:rsidR="000B103A" w:rsidRDefault="00C848F1">
      <w:pPr>
        <w:pStyle w:val="a3"/>
        <w:spacing w:before="150" w:line="360" w:lineRule="auto"/>
        <w:ind w:left="282" w:right="324" w:firstLine="707"/>
        <w:jc w:val="left"/>
      </w:pPr>
      <w:r>
        <w:t>Основныехарактеристикиобъектовдошкольногоиобщегообразованияпредставлены втаблице№6.</w:t>
      </w:r>
    </w:p>
    <w:p w:rsidR="000B103A" w:rsidRDefault="00C848F1">
      <w:pPr>
        <w:pStyle w:val="a3"/>
        <w:spacing w:before="1"/>
        <w:ind w:left="282"/>
        <w:jc w:val="left"/>
      </w:pPr>
      <w:r>
        <w:t>Таблица№6-ОбъектыобразованиясельскогопоселенияБобровка</w:t>
      </w:r>
    </w:p>
    <w:p w:rsidR="000B103A" w:rsidRDefault="000B103A">
      <w:pPr>
        <w:pStyle w:val="a3"/>
        <w:spacing w:before="8"/>
        <w:jc w:val="left"/>
        <w:rPr>
          <w:sz w:val="12"/>
        </w:rPr>
      </w:pPr>
    </w:p>
    <w:tbl>
      <w:tblPr>
        <w:tblStyle w:val="TableNormal"/>
        <w:tblW w:w="0" w:type="auto"/>
        <w:tblInd w:w="26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21"/>
        <w:gridCol w:w="1741"/>
        <w:gridCol w:w="1402"/>
        <w:gridCol w:w="615"/>
        <w:gridCol w:w="851"/>
        <w:gridCol w:w="3402"/>
        <w:gridCol w:w="872"/>
      </w:tblGrid>
      <w:tr w:rsidR="000B103A">
        <w:trPr>
          <w:trHeight w:val="1950"/>
        </w:trPr>
        <w:tc>
          <w:tcPr>
            <w:tcW w:w="521" w:type="dxa"/>
          </w:tcPr>
          <w:p w:rsidR="000B103A" w:rsidRDefault="000B103A">
            <w:pPr>
              <w:pStyle w:val="TableParagraph"/>
              <w:rPr>
                <w:sz w:val="26"/>
              </w:rPr>
            </w:pPr>
          </w:p>
          <w:p w:rsidR="000B103A" w:rsidRDefault="000B103A">
            <w:pPr>
              <w:pStyle w:val="TableParagraph"/>
              <w:spacing w:before="10"/>
            </w:pPr>
          </w:p>
          <w:p w:rsidR="000B103A" w:rsidRDefault="00C848F1">
            <w:pPr>
              <w:pStyle w:val="TableParagraph"/>
              <w:spacing w:before="1"/>
              <w:ind w:left="163" w:right="133" w:hanging="17"/>
              <w:jc w:val="both"/>
              <w:rPr>
                <w:sz w:val="24"/>
              </w:rPr>
            </w:pPr>
            <w:r>
              <w:rPr>
                <w:sz w:val="24"/>
              </w:rPr>
              <w:t>№п/п</w:t>
            </w:r>
          </w:p>
        </w:tc>
        <w:tc>
          <w:tcPr>
            <w:tcW w:w="1741" w:type="dxa"/>
          </w:tcPr>
          <w:p w:rsidR="000B103A" w:rsidRDefault="000B103A">
            <w:pPr>
              <w:pStyle w:val="TableParagraph"/>
              <w:rPr>
                <w:sz w:val="26"/>
              </w:rPr>
            </w:pPr>
          </w:p>
          <w:p w:rsidR="000B103A" w:rsidRDefault="000B103A">
            <w:pPr>
              <w:pStyle w:val="TableParagraph"/>
              <w:spacing w:before="9"/>
              <w:rPr>
                <w:sz w:val="34"/>
              </w:rPr>
            </w:pPr>
          </w:p>
          <w:p w:rsidR="000B103A" w:rsidRDefault="00C848F1">
            <w:pPr>
              <w:pStyle w:val="TableParagraph"/>
              <w:ind w:left="568" w:right="211" w:hanging="334"/>
              <w:rPr>
                <w:sz w:val="24"/>
              </w:rPr>
            </w:pPr>
            <w:r>
              <w:rPr>
                <w:sz w:val="24"/>
              </w:rPr>
              <w:t>Населенныйпункт</w:t>
            </w:r>
          </w:p>
        </w:tc>
        <w:tc>
          <w:tcPr>
            <w:tcW w:w="1402" w:type="dxa"/>
            <w:textDirection w:val="btLr"/>
          </w:tcPr>
          <w:p w:rsidR="000B103A" w:rsidRDefault="000B103A">
            <w:pPr>
              <w:pStyle w:val="TableParagraph"/>
              <w:spacing w:before="7"/>
              <w:rPr>
                <w:sz w:val="28"/>
              </w:rPr>
            </w:pPr>
          </w:p>
          <w:p w:rsidR="000B103A" w:rsidRDefault="00C848F1">
            <w:pPr>
              <w:pStyle w:val="TableParagraph"/>
              <w:spacing w:line="247" w:lineRule="auto"/>
              <w:ind w:left="225" w:right="225"/>
              <w:jc w:val="center"/>
              <w:rPr>
                <w:sz w:val="24"/>
              </w:rPr>
            </w:pPr>
            <w:r>
              <w:rPr>
                <w:spacing w:val="-1"/>
                <w:sz w:val="24"/>
              </w:rPr>
              <w:t>Наименование</w:t>
            </w:r>
            <w:r>
              <w:rPr>
                <w:sz w:val="24"/>
              </w:rPr>
              <w:t>объектаобразования</w:t>
            </w:r>
          </w:p>
        </w:tc>
        <w:tc>
          <w:tcPr>
            <w:tcW w:w="615" w:type="dxa"/>
            <w:textDirection w:val="btLr"/>
          </w:tcPr>
          <w:p w:rsidR="000B103A" w:rsidRDefault="00C848F1">
            <w:pPr>
              <w:pStyle w:val="TableParagraph"/>
              <w:spacing w:before="218"/>
              <w:ind w:left="393"/>
              <w:rPr>
                <w:sz w:val="24"/>
              </w:rPr>
            </w:pPr>
            <w:r>
              <w:rPr>
                <w:sz w:val="24"/>
              </w:rPr>
              <w:t>Числомест</w:t>
            </w:r>
          </w:p>
        </w:tc>
        <w:tc>
          <w:tcPr>
            <w:tcW w:w="851" w:type="dxa"/>
            <w:textDirection w:val="btLr"/>
          </w:tcPr>
          <w:p w:rsidR="000B103A" w:rsidRDefault="00C848F1">
            <w:pPr>
              <w:pStyle w:val="TableParagraph"/>
              <w:spacing w:before="194" w:line="247" w:lineRule="auto"/>
              <w:ind w:left="203" w:right="185" w:firstLine="115"/>
              <w:rPr>
                <w:sz w:val="24"/>
              </w:rPr>
            </w:pPr>
            <w:r>
              <w:rPr>
                <w:sz w:val="24"/>
              </w:rPr>
              <w:t>Фактическаянаполняемость</w:t>
            </w:r>
          </w:p>
        </w:tc>
        <w:tc>
          <w:tcPr>
            <w:tcW w:w="3402" w:type="dxa"/>
          </w:tcPr>
          <w:p w:rsidR="000B103A" w:rsidRDefault="000B103A">
            <w:pPr>
              <w:pStyle w:val="TableParagraph"/>
              <w:rPr>
                <w:sz w:val="26"/>
              </w:rPr>
            </w:pPr>
          </w:p>
          <w:p w:rsidR="000B103A" w:rsidRDefault="000B103A">
            <w:pPr>
              <w:pStyle w:val="TableParagraph"/>
              <w:rPr>
                <w:sz w:val="26"/>
              </w:rPr>
            </w:pPr>
          </w:p>
          <w:p w:rsidR="000B103A" w:rsidRDefault="000B103A">
            <w:pPr>
              <w:pStyle w:val="TableParagraph"/>
              <w:spacing w:before="8"/>
              <w:rPr>
                <w:sz w:val="20"/>
              </w:rPr>
            </w:pPr>
          </w:p>
          <w:p w:rsidR="000B103A" w:rsidRDefault="00C848F1">
            <w:pPr>
              <w:pStyle w:val="TableParagraph"/>
              <w:ind w:left="777"/>
              <w:rPr>
                <w:sz w:val="24"/>
              </w:rPr>
            </w:pPr>
            <w:r>
              <w:rPr>
                <w:sz w:val="24"/>
              </w:rPr>
              <w:t>Состояниездания</w:t>
            </w:r>
          </w:p>
        </w:tc>
        <w:tc>
          <w:tcPr>
            <w:tcW w:w="872" w:type="dxa"/>
            <w:textDirection w:val="btLr"/>
          </w:tcPr>
          <w:p w:rsidR="000B103A" w:rsidRDefault="000B103A">
            <w:pPr>
              <w:pStyle w:val="TableParagraph"/>
              <w:spacing w:before="7"/>
              <w:rPr>
                <w:sz w:val="29"/>
              </w:rPr>
            </w:pPr>
          </w:p>
          <w:p w:rsidR="000B103A" w:rsidRDefault="00C848F1">
            <w:pPr>
              <w:pStyle w:val="TableParagraph"/>
              <w:ind w:left="330"/>
              <w:rPr>
                <w:sz w:val="16"/>
              </w:rPr>
            </w:pPr>
            <w:r>
              <w:rPr>
                <w:sz w:val="24"/>
              </w:rPr>
              <w:t>Площадь,м</w:t>
            </w:r>
            <w:r>
              <w:rPr>
                <w:position w:val="8"/>
                <w:sz w:val="16"/>
              </w:rPr>
              <w:t>2</w:t>
            </w:r>
          </w:p>
        </w:tc>
      </w:tr>
      <w:tr w:rsidR="000B103A">
        <w:trPr>
          <w:trHeight w:val="553"/>
        </w:trPr>
        <w:tc>
          <w:tcPr>
            <w:tcW w:w="521" w:type="dxa"/>
          </w:tcPr>
          <w:p w:rsidR="000B103A" w:rsidRDefault="000B103A">
            <w:pPr>
              <w:pStyle w:val="TableParagraph"/>
              <w:rPr>
                <w:sz w:val="24"/>
              </w:rPr>
            </w:pPr>
          </w:p>
        </w:tc>
        <w:tc>
          <w:tcPr>
            <w:tcW w:w="8883" w:type="dxa"/>
            <w:gridSpan w:val="6"/>
          </w:tcPr>
          <w:p w:rsidR="000B103A" w:rsidRDefault="00C848F1">
            <w:pPr>
              <w:pStyle w:val="TableParagraph"/>
              <w:spacing w:line="270" w:lineRule="atLeast"/>
              <w:ind w:left="3444" w:right="226" w:hanging="3200"/>
              <w:rPr>
                <w:sz w:val="24"/>
              </w:rPr>
            </w:pPr>
            <w:r>
              <w:rPr>
                <w:sz w:val="24"/>
              </w:rPr>
              <w:t>ГБОУ Самарской области СОШ с. Бобровка муниципального района КинельскийСамарскойобласти</w:t>
            </w:r>
          </w:p>
        </w:tc>
      </w:tr>
      <w:tr w:rsidR="000B103A">
        <w:trPr>
          <w:trHeight w:val="1104"/>
        </w:trPr>
        <w:tc>
          <w:tcPr>
            <w:tcW w:w="521" w:type="dxa"/>
          </w:tcPr>
          <w:p w:rsidR="000B103A" w:rsidRDefault="000B103A">
            <w:pPr>
              <w:pStyle w:val="TableParagraph"/>
              <w:spacing w:before="9"/>
              <w:rPr>
                <w:sz w:val="35"/>
              </w:rPr>
            </w:pPr>
          </w:p>
          <w:p w:rsidR="000B103A" w:rsidRDefault="00C848F1">
            <w:pPr>
              <w:pStyle w:val="TableParagraph"/>
              <w:ind w:left="199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741" w:type="dxa"/>
          </w:tcPr>
          <w:p w:rsidR="000B103A" w:rsidRDefault="000B103A">
            <w:pPr>
              <w:pStyle w:val="TableParagraph"/>
              <w:spacing w:before="9"/>
              <w:rPr>
                <w:sz w:val="35"/>
              </w:rPr>
            </w:pPr>
          </w:p>
          <w:p w:rsidR="000B103A" w:rsidRDefault="00C848F1">
            <w:pPr>
              <w:pStyle w:val="TableParagraph"/>
              <w:ind w:left="176" w:right="175"/>
              <w:jc w:val="center"/>
              <w:rPr>
                <w:sz w:val="24"/>
              </w:rPr>
            </w:pPr>
            <w:r>
              <w:rPr>
                <w:sz w:val="24"/>
              </w:rPr>
              <w:t>с.Бобровка</w:t>
            </w:r>
          </w:p>
        </w:tc>
        <w:tc>
          <w:tcPr>
            <w:tcW w:w="1402" w:type="dxa"/>
          </w:tcPr>
          <w:p w:rsidR="000B103A" w:rsidRDefault="000B103A">
            <w:pPr>
              <w:pStyle w:val="TableParagraph"/>
              <w:spacing w:before="10"/>
              <w:rPr>
                <w:sz w:val="23"/>
              </w:rPr>
            </w:pPr>
          </w:p>
          <w:p w:rsidR="000B103A" w:rsidRDefault="00C848F1">
            <w:pPr>
              <w:pStyle w:val="TableParagraph"/>
              <w:spacing w:before="1"/>
              <w:ind w:left="373" w:right="274" w:hanging="80"/>
              <w:rPr>
                <w:sz w:val="24"/>
              </w:rPr>
            </w:pPr>
            <w:r>
              <w:rPr>
                <w:sz w:val="24"/>
              </w:rPr>
              <w:t>средняяшкола</w:t>
            </w:r>
          </w:p>
        </w:tc>
        <w:tc>
          <w:tcPr>
            <w:tcW w:w="615" w:type="dxa"/>
          </w:tcPr>
          <w:p w:rsidR="000B103A" w:rsidRDefault="000B103A">
            <w:pPr>
              <w:pStyle w:val="TableParagraph"/>
              <w:spacing w:before="9"/>
              <w:rPr>
                <w:sz w:val="35"/>
              </w:rPr>
            </w:pPr>
          </w:p>
          <w:p w:rsidR="000B103A" w:rsidRDefault="00C848F1">
            <w:pPr>
              <w:pStyle w:val="TableParagraph"/>
              <w:ind w:right="119"/>
              <w:jc w:val="right"/>
              <w:rPr>
                <w:sz w:val="24"/>
              </w:rPr>
            </w:pPr>
            <w:r>
              <w:rPr>
                <w:sz w:val="24"/>
              </w:rPr>
              <w:t>150</w:t>
            </w:r>
          </w:p>
        </w:tc>
        <w:tc>
          <w:tcPr>
            <w:tcW w:w="851" w:type="dxa"/>
          </w:tcPr>
          <w:p w:rsidR="000B103A" w:rsidRDefault="000B103A">
            <w:pPr>
              <w:pStyle w:val="TableParagraph"/>
              <w:spacing w:before="9"/>
              <w:rPr>
                <w:sz w:val="35"/>
              </w:rPr>
            </w:pPr>
          </w:p>
          <w:p w:rsidR="000B103A" w:rsidRDefault="00C848F1">
            <w:pPr>
              <w:pStyle w:val="TableParagraph"/>
              <w:ind w:left="242"/>
              <w:rPr>
                <w:sz w:val="24"/>
              </w:rPr>
            </w:pPr>
            <w:r>
              <w:rPr>
                <w:sz w:val="24"/>
              </w:rPr>
              <w:t>100</w:t>
            </w:r>
          </w:p>
        </w:tc>
        <w:tc>
          <w:tcPr>
            <w:tcW w:w="3402" w:type="dxa"/>
          </w:tcPr>
          <w:p w:rsidR="000B103A" w:rsidRDefault="00C848F1">
            <w:pPr>
              <w:pStyle w:val="TableParagraph"/>
              <w:ind w:left="136" w:right="137"/>
              <w:jc w:val="center"/>
              <w:rPr>
                <w:sz w:val="24"/>
              </w:rPr>
            </w:pPr>
            <w:r>
              <w:rPr>
                <w:sz w:val="24"/>
              </w:rPr>
              <w:t>2-этажное здание 1981 г.постройки,в2001г.кап.</w:t>
            </w:r>
          </w:p>
          <w:p w:rsidR="000B103A" w:rsidRDefault="00C848F1">
            <w:pPr>
              <w:pStyle w:val="TableParagraph"/>
              <w:spacing w:line="270" w:lineRule="atLeast"/>
              <w:ind w:left="654" w:right="649" w:hanging="5"/>
              <w:jc w:val="center"/>
              <w:rPr>
                <w:sz w:val="24"/>
              </w:rPr>
            </w:pPr>
            <w:r>
              <w:rPr>
                <w:sz w:val="24"/>
              </w:rPr>
              <w:t>ремонт, состояниеудовлетворительное</w:t>
            </w:r>
          </w:p>
        </w:tc>
        <w:tc>
          <w:tcPr>
            <w:tcW w:w="872" w:type="dxa"/>
          </w:tcPr>
          <w:p w:rsidR="000B103A" w:rsidRDefault="000B103A">
            <w:pPr>
              <w:pStyle w:val="TableParagraph"/>
              <w:spacing w:before="9"/>
              <w:rPr>
                <w:sz w:val="35"/>
              </w:rPr>
            </w:pPr>
          </w:p>
          <w:p w:rsidR="000B103A" w:rsidRDefault="00C848F1">
            <w:pPr>
              <w:pStyle w:val="TableParagraph"/>
              <w:ind w:left="190"/>
              <w:rPr>
                <w:sz w:val="24"/>
              </w:rPr>
            </w:pPr>
            <w:r>
              <w:rPr>
                <w:sz w:val="24"/>
              </w:rPr>
              <w:t>1666</w:t>
            </w:r>
          </w:p>
        </w:tc>
      </w:tr>
      <w:tr w:rsidR="000B103A">
        <w:trPr>
          <w:trHeight w:val="827"/>
        </w:trPr>
        <w:tc>
          <w:tcPr>
            <w:tcW w:w="521" w:type="dxa"/>
          </w:tcPr>
          <w:p w:rsidR="000B103A" w:rsidRDefault="000B103A">
            <w:pPr>
              <w:pStyle w:val="TableParagraph"/>
              <w:spacing w:before="10"/>
              <w:rPr>
                <w:sz w:val="23"/>
              </w:rPr>
            </w:pPr>
          </w:p>
          <w:p w:rsidR="000B103A" w:rsidRDefault="00C848F1">
            <w:pPr>
              <w:pStyle w:val="TableParagraph"/>
              <w:ind w:left="199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741" w:type="dxa"/>
          </w:tcPr>
          <w:p w:rsidR="000B103A" w:rsidRDefault="000B103A">
            <w:pPr>
              <w:pStyle w:val="TableParagraph"/>
              <w:spacing w:before="10"/>
              <w:rPr>
                <w:sz w:val="23"/>
              </w:rPr>
            </w:pPr>
          </w:p>
          <w:p w:rsidR="000B103A" w:rsidRDefault="00C848F1">
            <w:pPr>
              <w:pStyle w:val="TableParagraph"/>
              <w:ind w:left="176" w:right="175"/>
              <w:jc w:val="center"/>
              <w:rPr>
                <w:sz w:val="24"/>
              </w:rPr>
            </w:pPr>
            <w:r>
              <w:rPr>
                <w:sz w:val="24"/>
              </w:rPr>
              <w:t>с.Бобровка</w:t>
            </w:r>
          </w:p>
        </w:tc>
        <w:tc>
          <w:tcPr>
            <w:tcW w:w="1402" w:type="dxa"/>
          </w:tcPr>
          <w:p w:rsidR="000B103A" w:rsidRDefault="00C848F1">
            <w:pPr>
              <w:pStyle w:val="TableParagraph"/>
              <w:spacing w:before="135"/>
              <w:ind w:left="529" w:right="269" w:hanging="240"/>
              <w:rPr>
                <w:sz w:val="24"/>
              </w:rPr>
            </w:pPr>
            <w:r>
              <w:rPr>
                <w:sz w:val="24"/>
              </w:rPr>
              <w:t>детскийсад</w:t>
            </w:r>
          </w:p>
        </w:tc>
        <w:tc>
          <w:tcPr>
            <w:tcW w:w="615" w:type="dxa"/>
          </w:tcPr>
          <w:p w:rsidR="000B103A" w:rsidRDefault="000B103A">
            <w:pPr>
              <w:pStyle w:val="TableParagraph"/>
              <w:spacing w:before="10"/>
              <w:rPr>
                <w:sz w:val="23"/>
              </w:rPr>
            </w:pPr>
          </w:p>
          <w:p w:rsidR="000B103A" w:rsidRDefault="00C848F1">
            <w:pPr>
              <w:pStyle w:val="TableParagraph"/>
              <w:ind w:right="179"/>
              <w:jc w:val="right"/>
              <w:rPr>
                <w:sz w:val="24"/>
              </w:rPr>
            </w:pPr>
            <w:r>
              <w:rPr>
                <w:sz w:val="24"/>
              </w:rPr>
              <w:t>40</w:t>
            </w:r>
          </w:p>
        </w:tc>
        <w:tc>
          <w:tcPr>
            <w:tcW w:w="851" w:type="dxa"/>
          </w:tcPr>
          <w:p w:rsidR="000B103A" w:rsidRDefault="000B103A">
            <w:pPr>
              <w:pStyle w:val="TableParagraph"/>
              <w:spacing w:before="10"/>
              <w:rPr>
                <w:sz w:val="23"/>
              </w:rPr>
            </w:pPr>
          </w:p>
          <w:p w:rsidR="000B103A" w:rsidRDefault="00C848F1">
            <w:pPr>
              <w:pStyle w:val="TableParagraph"/>
              <w:ind w:left="303"/>
              <w:rPr>
                <w:sz w:val="24"/>
              </w:rPr>
            </w:pPr>
            <w:r>
              <w:rPr>
                <w:sz w:val="24"/>
              </w:rPr>
              <w:t>54</w:t>
            </w:r>
          </w:p>
        </w:tc>
        <w:tc>
          <w:tcPr>
            <w:tcW w:w="3402" w:type="dxa"/>
          </w:tcPr>
          <w:p w:rsidR="000B103A" w:rsidRDefault="00C848F1">
            <w:pPr>
              <w:pStyle w:val="TableParagraph"/>
              <w:spacing w:line="276" w:lineRule="exact"/>
              <w:ind w:left="136" w:right="137"/>
              <w:jc w:val="center"/>
              <w:rPr>
                <w:sz w:val="24"/>
              </w:rPr>
            </w:pPr>
            <w:r>
              <w:rPr>
                <w:sz w:val="24"/>
              </w:rPr>
              <w:t>1-этажное здание 1969 г.постройки, в 2000 г. текущийремонт,требуетсякап.ремонт</w:t>
            </w:r>
          </w:p>
        </w:tc>
        <w:tc>
          <w:tcPr>
            <w:tcW w:w="872" w:type="dxa"/>
          </w:tcPr>
          <w:p w:rsidR="000B103A" w:rsidRDefault="000B103A">
            <w:pPr>
              <w:pStyle w:val="TableParagraph"/>
              <w:spacing w:before="10"/>
              <w:rPr>
                <w:sz w:val="23"/>
              </w:rPr>
            </w:pPr>
          </w:p>
          <w:p w:rsidR="000B103A" w:rsidRDefault="00C848F1">
            <w:pPr>
              <w:pStyle w:val="TableParagraph"/>
              <w:ind w:left="159"/>
              <w:rPr>
                <w:sz w:val="24"/>
              </w:rPr>
            </w:pPr>
            <w:r>
              <w:rPr>
                <w:sz w:val="24"/>
              </w:rPr>
              <w:t>482,9</w:t>
            </w:r>
          </w:p>
        </w:tc>
      </w:tr>
      <w:tr w:rsidR="000B103A">
        <w:trPr>
          <w:trHeight w:val="551"/>
        </w:trPr>
        <w:tc>
          <w:tcPr>
            <w:tcW w:w="521" w:type="dxa"/>
          </w:tcPr>
          <w:p w:rsidR="000B103A" w:rsidRDefault="000B103A">
            <w:pPr>
              <w:pStyle w:val="TableParagraph"/>
              <w:rPr>
                <w:sz w:val="24"/>
              </w:rPr>
            </w:pPr>
          </w:p>
        </w:tc>
        <w:tc>
          <w:tcPr>
            <w:tcW w:w="8883" w:type="dxa"/>
            <w:gridSpan w:val="6"/>
          </w:tcPr>
          <w:p w:rsidR="000B103A" w:rsidRDefault="00C848F1">
            <w:pPr>
              <w:pStyle w:val="TableParagraph"/>
              <w:spacing w:line="276" w:lineRule="exact"/>
              <w:ind w:left="2798" w:right="226" w:hanging="2221"/>
              <w:rPr>
                <w:sz w:val="24"/>
              </w:rPr>
            </w:pPr>
            <w:r>
              <w:rPr>
                <w:sz w:val="24"/>
              </w:rPr>
              <w:t>ГБОУСамарскойобластиСОШпос.ОктябрьскиймуниципальногорайонаКинельскийСамарской области</w:t>
            </w:r>
          </w:p>
        </w:tc>
      </w:tr>
      <w:tr w:rsidR="000B103A">
        <w:trPr>
          <w:trHeight w:val="826"/>
        </w:trPr>
        <w:tc>
          <w:tcPr>
            <w:tcW w:w="521" w:type="dxa"/>
          </w:tcPr>
          <w:p w:rsidR="000B103A" w:rsidRDefault="000B103A">
            <w:pPr>
              <w:pStyle w:val="TableParagraph"/>
              <w:spacing w:before="9"/>
              <w:rPr>
                <w:sz w:val="23"/>
              </w:rPr>
            </w:pPr>
          </w:p>
          <w:p w:rsidR="000B103A" w:rsidRDefault="00C848F1">
            <w:pPr>
              <w:pStyle w:val="TableParagraph"/>
              <w:ind w:left="199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1741" w:type="dxa"/>
          </w:tcPr>
          <w:p w:rsidR="000B103A" w:rsidRDefault="00C848F1">
            <w:pPr>
              <w:pStyle w:val="TableParagraph"/>
              <w:spacing w:before="137"/>
              <w:ind w:left="177" w:right="175"/>
              <w:jc w:val="center"/>
              <w:rPr>
                <w:sz w:val="24"/>
              </w:rPr>
            </w:pPr>
            <w:r>
              <w:rPr>
                <w:sz w:val="24"/>
              </w:rPr>
              <w:t>пос.</w:t>
            </w:r>
          </w:p>
          <w:p w:rsidR="000B103A" w:rsidRDefault="00C848F1">
            <w:pPr>
              <w:pStyle w:val="TableParagraph"/>
              <w:ind w:left="178" w:right="175"/>
              <w:jc w:val="center"/>
              <w:rPr>
                <w:sz w:val="24"/>
              </w:rPr>
            </w:pPr>
            <w:r>
              <w:rPr>
                <w:sz w:val="24"/>
              </w:rPr>
              <w:t>Октябрьский</w:t>
            </w:r>
          </w:p>
        </w:tc>
        <w:tc>
          <w:tcPr>
            <w:tcW w:w="1402" w:type="dxa"/>
          </w:tcPr>
          <w:p w:rsidR="000B103A" w:rsidRDefault="00C848F1">
            <w:pPr>
              <w:pStyle w:val="TableParagraph"/>
              <w:spacing w:before="137"/>
              <w:ind w:left="373" w:right="274" w:hanging="80"/>
              <w:rPr>
                <w:sz w:val="24"/>
              </w:rPr>
            </w:pPr>
            <w:r>
              <w:rPr>
                <w:sz w:val="24"/>
              </w:rPr>
              <w:t>средняяшкола</w:t>
            </w:r>
          </w:p>
        </w:tc>
        <w:tc>
          <w:tcPr>
            <w:tcW w:w="615" w:type="dxa"/>
          </w:tcPr>
          <w:p w:rsidR="000B103A" w:rsidRDefault="000B103A">
            <w:pPr>
              <w:pStyle w:val="TableParagraph"/>
              <w:spacing w:before="9"/>
              <w:rPr>
                <w:sz w:val="23"/>
              </w:rPr>
            </w:pPr>
          </w:p>
          <w:p w:rsidR="000B103A" w:rsidRDefault="00C848F1">
            <w:pPr>
              <w:pStyle w:val="TableParagraph"/>
              <w:ind w:right="119"/>
              <w:jc w:val="right"/>
              <w:rPr>
                <w:sz w:val="24"/>
              </w:rPr>
            </w:pPr>
            <w:r>
              <w:rPr>
                <w:sz w:val="24"/>
              </w:rPr>
              <w:t>288</w:t>
            </w:r>
          </w:p>
        </w:tc>
        <w:tc>
          <w:tcPr>
            <w:tcW w:w="851" w:type="dxa"/>
          </w:tcPr>
          <w:p w:rsidR="000B103A" w:rsidRDefault="000B103A">
            <w:pPr>
              <w:pStyle w:val="TableParagraph"/>
              <w:spacing w:before="9"/>
              <w:rPr>
                <w:sz w:val="23"/>
              </w:rPr>
            </w:pPr>
          </w:p>
          <w:p w:rsidR="000B103A" w:rsidRDefault="00C848F1">
            <w:pPr>
              <w:pStyle w:val="TableParagraph"/>
              <w:ind w:left="303"/>
              <w:rPr>
                <w:sz w:val="24"/>
              </w:rPr>
            </w:pPr>
            <w:r>
              <w:rPr>
                <w:sz w:val="24"/>
              </w:rPr>
              <w:t>66</w:t>
            </w:r>
          </w:p>
        </w:tc>
        <w:tc>
          <w:tcPr>
            <w:tcW w:w="3402" w:type="dxa"/>
          </w:tcPr>
          <w:p w:rsidR="000B103A" w:rsidRDefault="00C848F1">
            <w:pPr>
              <w:pStyle w:val="TableParagraph"/>
              <w:spacing w:line="276" w:lineRule="exact"/>
              <w:ind w:left="361" w:right="362" w:hanging="1"/>
              <w:jc w:val="center"/>
              <w:rPr>
                <w:sz w:val="24"/>
              </w:rPr>
            </w:pPr>
            <w:r>
              <w:rPr>
                <w:sz w:val="24"/>
              </w:rPr>
              <w:t>2-этажное здание 1972 г.постройки, требуется кап.ремонт</w:t>
            </w:r>
          </w:p>
        </w:tc>
        <w:tc>
          <w:tcPr>
            <w:tcW w:w="872" w:type="dxa"/>
          </w:tcPr>
          <w:p w:rsidR="000B103A" w:rsidRDefault="000B103A">
            <w:pPr>
              <w:pStyle w:val="TableParagraph"/>
              <w:spacing w:before="9"/>
              <w:rPr>
                <w:sz w:val="23"/>
              </w:rPr>
            </w:pPr>
          </w:p>
          <w:p w:rsidR="000B103A" w:rsidRDefault="00C848F1">
            <w:pPr>
              <w:pStyle w:val="TableParagraph"/>
              <w:ind w:left="190"/>
              <w:rPr>
                <w:sz w:val="24"/>
              </w:rPr>
            </w:pPr>
            <w:r>
              <w:rPr>
                <w:sz w:val="24"/>
              </w:rPr>
              <w:t>1793</w:t>
            </w:r>
          </w:p>
        </w:tc>
      </w:tr>
      <w:tr w:rsidR="000B103A">
        <w:trPr>
          <w:trHeight w:val="275"/>
        </w:trPr>
        <w:tc>
          <w:tcPr>
            <w:tcW w:w="521" w:type="dxa"/>
          </w:tcPr>
          <w:p w:rsidR="000B103A" w:rsidRDefault="000B103A">
            <w:pPr>
              <w:pStyle w:val="TableParagraph"/>
              <w:rPr>
                <w:sz w:val="20"/>
              </w:rPr>
            </w:pPr>
          </w:p>
        </w:tc>
        <w:tc>
          <w:tcPr>
            <w:tcW w:w="8883" w:type="dxa"/>
            <w:gridSpan w:val="6"/>
          </w:tcPr>
          <w:p w:rsidR="000B103A" w:rsidRDefault="00C848F1">
            <w:pPr>
              <w:pStyle w:val="TableParagraph"/>
              <w:spacing w:line="255" w:lineRule="exact"/>
              <w:ind w:left="1794" w:right="1795"/>
              <w:jc w:val="center"/>
              <w:rPr>
                <w:sz w:val="24"/>
              </w:rPr>
            </w:pPr>
            <w:r>
              <w:rPr>
                <w:sz w:val="24"/>
              </w:rPr>
              <w:t>ДОУ«Детскийсад №10 прив/ч34395«Буратино»</w:t>
            </w:r>
          </w:p>
        </w:tc>
      </w:tr>
      <w:tr w:rsidR="000B103A">
        <w:trPr>
          <w:trHeight w:val="830"/>
        </w:trPr>
        <w:tc>
          <w:tcPr>
            <w:tcW w:w="521" w:type="dxa"/>
          </w:tcPr>
          <w:p w:rsidR="000B103A" w:rsidRDefault="000B103A">
            <w:pPr>
              <w:pStyle w:val="TableParagraph"/>
              <w:spacing w:before="10"/>
              <w:rPr>
                <w:sz w:val="23"/>
              </w:rPr>
            </w:pPr>
          </w:p>
          <w:p w:rsidR="000B103A" w:rsidRDefault="00C848F1">
            <w:pPr>
              <w:pStyle w:val="TableParagraph"/>
              <w:ind w:left="199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1741" w:type="dxa"/>
          </w:tcPr>
          <w:p w:rsidR="000B103A" w:rsidRDefault="00C848F1">
            <w:pPr>
              <w:pStyle w:val="TableParagraph"/>
              <w:spacing w:before="138"/>
              <w:ind w:left="177" w:right="175"/>
              <w:jc w:val="center"/>
              <w:rPr>
                <w:sz w:val="24"/>
              </w:rPr>
            </w:pPr>
            <w:r>
              <w:rPr>
                <w:sz w:val="24"/>
              </w:rPr>
              <w:t>пос.</w:t>
            </w:r>
          </w:p>
          <w:p w:rsidR="000B103A" w:rsidRDefault="00C848F1">
            <w:pPr>
              <w:pStyle w:val="TableParagraph"/>
              <w:ind w:left="178" w:right="175"/>
              <w:jc w:val="center"/>
              <w:rPr>
                <w:sz w:val="24"/>
              </w:rPr>
            </w:pPr>
            <w:r>
              <w:rPr>
                <w:sz w:val="24"/>
              </w:rPr>
              <w:t>Октябрьский</w:t>
            </w:r>
          </w:p>
        </w:tc>
        <w:tc>
          <w:tcPr>
            <w:tcW w:w="1402" w:type="dxa"/>
          </w:tcPr>
          <w:p w:rsidR="000B103A" w:rsidRDefault="00C848F1">
            <w:pPr>
              <w:pStyle w:val="TableParagraph"/>
              <w:spacing w:before="138"/>
              <w:ind w:left="529" w:right="269" w:hanging="240"/>
              <w:rPr>
                <w:sz w:val="24"/>
              </w:rPr>
            </w:pPr>
            <w:r>
              <w:rPr>
                <w:sz w:val="24"/>
              </w:rPr>
              <w:t>детскийсад</w:t>
            </w:r>
          </w:p>
        </w:tc>
        <w:tc>
          <w:tcPr>
            <w:tcW w:w="615" w:type="dxa"/>
          </w:tcPr>
          <w:p w:rsidR="000B103A" w:rsidRDefault="000B103A">
            <w:pPr>
              <w:pStyle w:val="TableParagraph"/>
              <w:spacing w:before="10"/>
              <w:rPr>
                <w:sz w:val="23"/>
              </w:rPr>
            </w:pPr>
          </w:p>
          <w:p w:rsidR="000B103A" w:rsidRDefault="00C848F1">
            <w:pPr>
              <w:pStyle w:val="TableParagraph"/>
              <w:ind w:right="179"/>
              <w:jc w:val="right"/>
              <w:rPr>
                <w:sz w:val="24"/>
              </w:rPr>
            </w:pPr>
            <w:r>
              <w:rPr>
                <w:sz w:val="24"/>
              </w:rPr>
              <w:t>75</w:t>
            </w:r>
          </w:p>
        </w:tc>
        <w:tc>
          <w:tcPr>
            <w:tcW w:w="851" w:type="dxa"/>
          </w:tcPr>
          <w:p w:rsidR="000B103A" w:rsidRDefault="000B103A">
            <w:pPr>
              <w:pStyle w:val="TableParagraph"/>
              <w:spacing w:before="10"/>
              <w:rPr>
                <w:sz w:val="23"/>
              </w:rPr>
            </w:pPr>
          </w:p>
          <w:p w:rsidR="000B103A" w:rsidRDefault="00C848F1">
            <w:pPr>
              <w:pStyle w:val="TableParagraph"/>
              <w:ind w:left="303"/>
              <w:rPr>
                <w:sz w:val="24"/>
              </w:rPr>
            </w:pPr>
            <w:r>
              <w:rPr>
                <w:sz w:val="24"/>
              </w:rPr>
              <w:t>71</w:t>
            </w:r>
          </w:p>
        </w:tc>
        <w:tc>
          <w:tcPr>
            <w:tcW w:w="3402" w:type="dxa"/>
          </w:tcPr>
          <w:p w:rsidR="000B103A" w:rsidRDefault="00C848F1">
            <w:pPr>
              <w:pStyle w:val="TableParagraph"/>
              <w:spacing w:line="276" w:lineRule="exact"/>
              <w:ind w:left="136" w:right="137"/>
              <w:jc w:val="center"/>
              <w:rPr>
                <w:sz w:val="24"/>
              </w:rPr>
            </w:pPr>
            <w:r>
              <w:rPr>
                <w:sz w:val="24"/>
              </w:rPr>
              <w:t>1-этажное здание 1959 г.постройки, состояниеудовлетворительное</w:t>
            </w:r>
          </w:p>
        </w:tc>
        <w:tc>
          <w:tcPr>
            <w:tcW w:w="872" w:type="dxa"/>
          </w:tcPr>
          <w:p w:rsidR="000B103A" w:rsidRDefault="000B103A">
            <w:pPr>
              <w:pStyle w:val="TableParagraph"/>
              <w:spacing w:before="10"/>
              <w:rPr>
                <w:sz w:val="23"/>
              </w:rPr>
            </w:pPr>
          </w:p>
          <w:p w:rsidR="000B103A" w:rsidRDefault="00C848F1">
            <w:pPr>
              <w:pStyle w:val="TableParagraph"/>
              <w:ind w:left="159"/>
              <w:rPr>
                <w:sz w:val="24"/>
              </w:rPr>
            </w:pPr>
            <w:r>
              <w:rPr>
                <w:sz w:val="24"/>
              </w:rPr>
              <w:t>711,9</w:t>
            </w:r>
          </w:p>
        </w:tc>
      </w:tr>
    </w:tbl>
    <w:p w:rsidR="000B103A" w:rsidRDefault="000B103A">
      <w:pPr>
        <w:pStyle w:val="a3"/>
        <w:spacing w:before="7"/>
        <w:jc w:val="left"/>
        <w:rPr>
          <w:sz w:val="25"/>
        </w:rPr>
      </w:pPr>
    </w:p>
    <w:p w:rsidR="000B103A" w:rsidRDefault="00C848F1">
      <w:pPr>
        <w:pStyle w:val="a3"/>
        <w:spacing w:line="360" w:lineRule="auto"/>
        <w:ind w:left="282" w:right="336" w:firstLine="707"/>
      </w:pPr>
      <w:r>
        <w:t>В пос. Михайловский, пос. Моховой, пос. Формальный объекты образованияотсутствуют.</w:t>
      </w:r>
    </w:p>
    <w:p w:rsidR="000B103A" w:rsidRDefault="00C848F1">
      <w:pPr>
        <w:pStyle w:val="a3"/>
        <w:spacing w:line="360" w:lineRule="auto"/>
        <w:ind w:left="282" w:right="332" w:firstLine="707"/>
      </w:pPr>
      <w:r>
        <w:t>Учрежденияначального,среднегоивысшегопрофессиональногообразованиявпоселенииотсутствуют,населениеудовлетворяетпотребностивпрофессиональном образовании в учреждениях г. Самара, г. Чапаевск, г. Тольятти,г.Краснодаривп.г.т.Усть-Кинельский,с.Домашка.</w:t>
      </w:r>
    </w:p>
    <w:p w:rsidR="000B103A" w:rsidRDefault="00C848F1">
      <w:pPr>
        <w:pStyle w:val="a3"/>
        <w:ind w:left="990"/>
      </w:pPr>
      <w:r>
        <w:rPr>
          <w:u w:val="single"/>
        </w:rPr>
        <w:t>Объектывсферекультуры.</w:t>
      </w:r>
    </w:p>
    <w:p w:rsidR="000B103A" w:rsidRDefault="00C848F1">
      <w:pPr>
        <w:pStyle w:val="a3"/>
        <w:spacing w:before="150"/>
        <w:ind w:left="990"/>
      </w:pPr>
      <w:r>
        <w:lastRenderedPageBreak/>
        <w:t>НатерриториисельскогопоселенияБобровкауслугинаселениювсфере</w:t>
      </w:r>
    </w:p>
    <w:p w:rsidR="000B103A" w:rsidRDefault="000B103A">
      <w:pPr>
        <w:sectPr w:rsidR="000B103A">
          <w:pgSz w:w="11910" w:h="16850"/>
          <w:pgMar w:top="1060" w:right="520" w:bottom="1260" w:left="1420" w:header="0" w:footer="980" w:gutter="0"/>
          <w:cols w:space="720"/>
        </w:sectPr>
      </w:pPr>
    </w:p>
    <w:p w:rsidR="000B103A" w:rsidRDefault="00C848F1">
      <w:pPr>
        <w:pStyle w:val="a3"/>
        <w:spacing w:before="74" w:line="360" w:lineRule="auto"/>
        <w:ind w:left="282" w:right="325"/>
      </w:pPr>
      <w:r>
        <w:lastRenderedPageBreak/>
        <w:t>культурыоказываютдвасельскихдомакультуры(СДК)вс.Бобровкаипос.Октябрьскийиоднаобщедоступнаябиблиотека.Основныехарактеристикиобъектовпредставлены втаблице№7.</w:t>
      </w:r>
    </w:p>
    <w:p w:rsidR="000B103A" w:rsidRDefault="00C848F1">
      <w:pPr>
        <w:pStyle w:val="a3"/>
        <w:spacing w:before="1" w:line="360" w:lineRule="auto"/>
        <w:ind w:left="282" w:right="336" w:firstLine="707"/>
      </w:pPr>
      <w:r>
        <w:t>В пос. Михайловский, пос. Моховой, пос. Формальный объекты культурыотсутствуют.</w:t>
      </w:r>
    </w:p>
    <w:p w:rsidR="000B103A" w:rsidRDefault="00C848F1">
      <w:pPr>
        <w:pStyle w:val="a3"/>
        <w:spacing w:before="1"/>
        <w:ind w:left="282"/>
      </w:pPr>
      <w:r>
        <w:t>Таблица№7-ОбъектыкультурысельскогопоселенияБобровка</w:t>
      </w:r>
    </w:p>
    <w:p w:rsidR="000B103A" w:rsidRDefault="000B103A">
      <w:pPr>
        <w:pStyle w:val="a3"/>
        <w:spacing w:before="9" w:after="1"/>
        <w:jc w:val="left"/>
        <w:rPr>
          <w:sz w:val="12"/>
        </w:rPr>
      </w:pPr>
    </w:p>
    <w:tbl>
      <w:tblPr>
        <w:tblStyle w:val="TableNormal"/>
        <w:tblW w:w="0" w:type="auto"/>
        <w:tblInd w:w="28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35"/>
        <w:gridCol w:w="2160"/>
        <w:gridCol w:w="2124"/>
        <w:gridCol w:w="1418"/>
        <w:gridCol w:w="3118"/>
      </w:tblGrid>
      <w:tr w:rsidR="000B103A">
        <w:trPr>
          <w:trHeight w:val="828"/>
        </w:trPr>
        <w:tc>
          <w:tcPr>
            <w:tcW w:w="535" w:type="dxa"/>
          </w:tcPr>
          <w:p w:rsidR="000B103A" w:rsidRDefault="00C848F1">
            <w:pPr>
              <w:pStyle w:val="TableParagraph"/>
              <w:ind w:left="153" w:right="140"/>
              <w:jc w:val="center"/>
              <w:rPr>
                <w:sz w:val="24"/>
              </w:rPr>
            </w:pPr>
            <w:r>
              <w:rPr>
                <w:sz w:val="24"/>
              </w:rPr>
              <w:t>№п/</w:t>
            </w:r>
          </w:p>
          <w:p w:rsidR="000B103A" w:rsidRDefault="00C848F1">
            <w:pPr>
              <w:pStyle w:val="TableParagraph"/>
              <w:spacing w:line="257" w:lineRule="exact"/>
              <w:ind w:left="6"/>
              <w:jc w:val="center"/>
              <w:rPr>
                <w:sz w:val="24"/>
              </w:rPr>
            </w:pPr>
            <w:r>
              <w:rPr>
                <w:sz w:val="24"/>
              </w:rPr>
              <w:t>п</w:t>
            </w:r>
          </w:p>
        </w:tc>
        <w:tc>
          <w:tcPr>
            <w:tcW w:w="2160" w:type="dxa"/>
          </w:tcPr>
          <w:p w:rsidR="000B103A" w:rsidRDefault="000B103A">
            <w:pPr>
              <w:pStyle w:val="TableParagraph"/>
              <w:spacing w:before="10"/>
              <w:rPr>
                <w:sz w:val="23"/>
              </w:rPr>
            </w:pPr>
          </w:p>
          <w:p w:rsidR="000B103A" w:rsidRDefault="00C848F1">
            <w:pPr>
              <w:pStyle w:val="TableParagraph"/>
              <w:ind w:left="118" w:right="108"/>
              <w:jc w:val="center"/>
              <w:rPr>
                <w:sz w:val="24"/>
              </w:rPr>
            </w:pPr>
            <w:r>
              <w:rPr>
                <w:spacing w:val="-1"/>
                <w:sz w:val="24"/>
              </w:rPr>
              <w:t>Объекткультуры</w:t>
            </w:r>
          </w:p>
        </w:tc>
        <w:tc>
          <w:tcPr>
            <w:tcW w:w="2124" w:type="dxa"/>
          </w:tcPr>
          <w:p w:rsidR="000B103A" w:rsidRDefault="000B103A">
            <w:pPr>
              <w:pStyle w:val="TableParagraph"/>
              <w:spacing w:before="10"/>
              <w:rPr>
                <w:sz w:val="23"/>
              </w:rPr>
            </w:pPr>
          </w:p>
          <w:p w:rsidR="000B103A" w:rsidRDefault="00C848F1">
            <w:pPr>
              <w:pStyle w:val="TableParagraph"/>
              <w:ind w:left="135" w:right="129"/>
              <w:jc w:val="center"/>
              <w:rPr>
                <w:sz w:val="24"/>
              </w:rPr>
            </w:pPr>
            <w:r>
              <w:rPr>
                <w:sz w:val="24"/>
              </w:rPr>
              <w:t>Адрес</w:t>
            </w:r>
          </w:p>
        </w:tc>
        <w:tc>
          <w:tcPr>
            <w:tcW w:w="1418" w:type="dxa"/>
          </w:tcPr>
          <w:p w:rsidR="000B103A" w:rsidRDefault="00C848F1">
            <w:pPr>
              <w:pStyle w:val="TableParagraph"/>
              <w:spacing w:before="135"/>
              <w:ind w:left="236" w:right="203" w:firstLine="14"/>
              <w:rPr>
                <w:sz w:val="24"/>
              </w:rPr>
            </w:pPr>
            <w:r>
              <w:rPr>
                <w:spacing w:val="-1"/>
                <w:sz w:val="24"/>
              </w:rPr>
              <w:t xml:space="preserve">Мест, </w:t>
            </w:r>
            <w:r>
              <w:rPr>
                <w:sz w:val="24"/>
              </w:rPr>
              <w:t>ед.хранения</w:t>
            </w:r>
          </w:p>
        </w:tc>
        <w:tc>
          <w:tcPr>
            <w:tcW w:w="3118" w:type="dxa"/>
          </w:tcPr>
          <w:p w:rsidR="000B103A" w:rsidRDefault="000B103A">
            <w:pPr>
              <w:pStyle w:val="TableParagraph"/>
              <w:spacing w:before="10"/>
              <w:rPr>
                <w:sz w:val="23"/>
              </w:rPr>
            </w:pPr>
          </w:p>
          <w:p w:rsidR="000B103A" w:rsidRDefault="00C848F1">
            <w:pPr>
              <w:pStyle w:val="TableParagraph"/>
              <w:ind w:left="150" w:right="139"/>
              <w:jc w:val="center"/>
              <w:rPr>
                <w:sz w:val="24"/>
              </w:rPr>
            </w:pPr>
            <w:r>
              <w:rPr>
                <w:sz w:val="24"/>
              </w:rPr>
              <w:t>Характеристиказдания</w:t>
            </w:r>
          </w:p>
        </w:tc>
      </w:tr>
      <w:tr w:rsidR="000B103A">
        <w:trPr>
          <w:trHeight w:val="275"/>
        </w:trPr>
        <w:tc>
          <w:tcPr>
            <w:tcW w:w="535" w:type="dxa"/>
          </w:tcPr>
          <w:p w:rsidR="000B103A" w:rsidRDefault="000B103A">
            <w:pPr>
              <w:pStyle w:val="TableParagraph"/>
              <w:rPr>
                <w:sz w:val="20"/>
              </w:rPr>
            </w:pPr>
          </w:p>
        </w:tc>
        <w:tc>
          <w:tcPr>
            <w:tcW w:w="8820" w:type="dxa"/>
            <w:gridSpan w:val="4"/>
          </w:tcPr>
          <w:p w:rsidR="000B103A" w:rsidRDefault="00C848F1">
            <w:pPr>
              <w:pStyle w:val="TableParagraph"/>
              <w:spacing w:line="256" w:lineRule="exact"/>
              <w:ind w:left="2673" w:right="2660"/>
              <w:jc w:val="center"/>
              <w:rPr>
                <w:sz w:val="24"/>
              </w:rPr>
            </w:pPr>
            <w:r>
              <w:rPr>
                <w:sz w:val="24"/>
              </w:rPr>
              <w:t>Объектыкультурыклубноготипа</w:t>
            </w:r>
          </w:p>
        </w:tc>
      </w:tr>
      <w:tr w:rsidR="000B103A">
        <w:trPr>
          <w:trHeight w:val="551"/>
        </w:trPr>
        <w:tc>
          <w:tcPr>
            <w:tcW w:w="535" w:type="dxa"/>
          </w:tcPr>
          <w:p w:rsidR="000B103A" w:rsidRDefault="00C848F1">
            <w:pPr>
              <w:pStyle w:val="TableParagraph"/>
              <w:spacing w:before="138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160" w:type="dxa"/>
          </w:tcPr>
          <w:p w:rsidR="000B103A" w:rsidRDefault="00C848F1">
            <w:pPr>
              <w:pStyle w:val="TableParagraph"/>
              <w:spacing w:before="138"/>
              <w:ind w:left="118" w:right="112"/>
              <w:jc w:val="center"/>
              <w:rPr>
                <w:sz w:val="24"/>
              </w:rPr>
            </w:pPr>
            <w:r>
              <w:rPr>
                <w:sz w:val="24"/>
              </w:rPr>
              <w:t>БобровскийСДК</w:t>
            </w:r>
          </w:p>
        </w:tc>
        <w:tc>
          <w:tcPr>
            <w:tcW w:w="2124" w:type="dxa"/>
          </w:tcPr>
          <w:p w:rsidR="000B103A" w:rsidRDefault="00C848F1">
            <w:pPr>
              <w:pStyle w:val="TableParagraph"/>
              <w:spacing w:line="276" w:lineRule="exact"/>
              <w:ind w:left="242" w:right="227" w:firstLine="199"/>
              <w:rPr>
                <w:sz w:val="24"/>
              </w:rPr>
            </w:pPr>
            <w:r>
              <w:rPr>
                <w:sz w:val="24"/>
              </w:rPr>
              <w:t>с. Бобровка,ул.Кировад.28</w:t>
            </w:r>
          </w:p>
        </w:tc>
        <w:tc>
          <w:tcPr>
            <w:tcW w:w="1418" w:type="dxa"/>
          </w:tcPr>
          <w:p w:rsidR="000B103A" w:rsidRDefault="00C848F1">
            <w:pPr>
              <w:pStyle w:val="TableParagraph"/>
              <w:spacing w:before="138"/>
              <w:ind w:left="508" w:right="499"/>
              <w:jc w:val="center"/>
              <w:rPr>
                <w:sz w:val="24"/>
              </w:rPr>
            </w:pPr>
            <w:r>
              <w:rPr>
                <w:sz w:val="24"/>
              </w:rPr>
              <w:t>162</w:t>
            </w:r>
          </w:p>
        </w:tc>
        <w:tc>
          <w:tcPr>
            <w:tcW w:w="3118" w:type="dxa"/>
          </w:tcPr>
          <w:p w:rsidR="000B103A" w:rsidRDefault="00C848F1">
            <w:pPr>
              <w:pStyle w:val="TableParagraph"/>
              <w:spacing w:line="276" w:lineRule="exact"/>
              <w:ind w:left="1019" w:right="286" w:hanging="719"/>
              <w:rPr>
                <w:sz w:val="24"/>
              </w:rPr>
            </w:pPr>
            <w:r>
              <w:rPr>
                <w:sz w:val="24"/>
              </w:rPr>
              <w:t>1-этажноездание1966г.постройки</w:t>
            </w:r>
          </w:p>
        </w:tc>
      </w:tr>
      <w:tr w:rsidR="000B103A">
        <w:trPr>
          <w:trHeight w:val="275"/>
        </w:trPr>
        <w:tc>
          <w:tcPr>
            <w:tcW w:w="535" w:type="dxa"/>
          </w:tcPr>
          <w:p w:rsidR="000B103A" w:rsidRDefault="00C848F1">
            <w:pPr>
              <w:pStyle w:val="TableParagraph"/>
              <w:spacing w:line="255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2160" w:type="dxa"/>
          </w:tcPr>
          <w:p w:rsidR="000B103A" w:rsidRDefault="00C848F1">
            <w:pPr>
              <w:pStyle w:val="TableParagraph"/>
              <w:spacing w:line="255" w:lineRule="exact"/>
              <w:ind w:left="118" w:right="113"/>
              <w:jc w:val="center"/>
              <w:rPr>
                <w:sz w:val="24"/>
              </w:rPr>
            </w:pPr>
            <w:r>
              <w:rPr>
                <w:sz w:val="24"/>
              </w:rPr>
              <w:t>ОктябрьскийСДК</w:t>
            </w:r>
          </w:p>
        </w:tc>
        <w:tc>
          <w:tcPr>
            <w:tcW w:w="2124" w:type="dxa"/>
          </w:tcPr>
          <w:p w:rsidR="000B103A" w:rsidRDefault="00C848F1">
            <w:pPr>
              <w:pStyle w:val="TableParagraph"/>
              <w:spacing w:line="255" w:lineRule="exact"/>
              <w:ind w:left="135" w:right="129"/>
              <w:jc w:val="center"/>
              <w:rPr>
                <w:sz w:val="24"/>
              </w:rPr>
            </w:pPr>
            <w:r>
              <w:rPr>
                <w:sz w:val="24"/>
              </w:rPr>
              <w:t>пос.Октябрьский</w:t>
            </w:r>
          </w:p>
        </w:tc>
        <w:tc>
          <w:tcPr>
            <w:tcW w:w="1418" w:type="dxa"/>
          </w:tcPr>
          <w:p w:rsidR="000B103A" w:rsidRDefault="00C848F1">
            <w:pPr>
              <w:pStyle w:val="TableParagraph"/>
              <w:spacing w:line="255" w:lineRule="exact"/>
              <w:ind w:left="508" w:right="499"/>
              <w:jc w:val="center"/>
              <w:rPr>
                <w:sz w:val="24"/>
              </w:rPr>
            </w:pPr>
            <w:r>
              <w:rPr>
                <w:sz w:val="24"/>
              </w:rPr>
              <w:t>280</w:t>
            </w:r>
          </w:p>
        </w:tc>
        <w:tc>
          <w:tcPr>
            <w:tcW w:w="3118" w:type="dxa"/>
          </w:tcPr>
          <w:p w:rsidR="000B103A" w:rsidRDefault="00C848F1">
            <w:pPr>
              <w:pStyle w:val="TableParagraph"/>
              <w:spacing w:line="255" w:lineRule="exact"/>
              <w:ind w:left="150" w:right="138"/>
              <w:jc w:val="center"/>
              <w:rPr>
                <w:sz w:val="24"/>
              </w:rPr>
            </w:pPr>
            <w:r>
              <w:rPr>
                <w:sz w:val="24"/>
              </w:rPr>
              <w:t>2-этажноездание</w:t>
            </w:r>
          </w:p>
        </w:tc>
      </w:tr>
      <w:tr w:rsidR="000B103A">
        <w:trPr>
          <w:trHeight w:val="275"/>
        </w:trPr>
        <w:tc>
          <w:tcPr>
            <w:tcW w:w="535" w:type="dxa"/>
          </w:tcPr>
          <w:p w:rsidR="000B103A" w:rsidRDefault="000B103A">
            <w:pPr>
              <w:pStyle w:val="TableParagraph"/>
              <w:rPr>
                <w:sz w:val="20"/>
              </w:rPr>
            </w:pPr>
          </w:p>
        </w:tc>
        <w:tc>
          <w:tcPr>
            <w:tcW w:w="2160" w:type="dxa"/>
          </w:tcPr>
          <w:p w:rsidR="000B103A" w:rsidRDefault="00C848F1">
            <w:pPr>
              <w:pStyle w:val="TableParagraph"/>
              <w:spacing w:line="256" w:lineRule="exact"/>
              <w:ind w:left="117" w:right="113"/>
              <w:jc w:val="center"/>
              <w:rPr>
                <w:sz w:val="24"/>
              </w:rPr>
            </w:pPr>
            <w:r>
              <w:rPr>
                <w:sz w:val="24"/>
              </w:rPr>
              <w:t>Всего</w:t>
            </w:r>
          </w:p>
        </w:tc>
        <w:tc>
          <w:tcPr>
            <w:tcW w:w="2124" w:type="dxa"/>
          </w:tcPr>
          <w:p w:rsidR="000B103A" w:rsidRDefault="000B103A">
            <w:pPr>
              <w:pStyle w:val="TableParagraph"/>
              <w:rPr>
                <w:sz w:val="20"/>
              </w:rPr>
            </w:pPr>
          </w:p>
        </w:tc>
        <w:tc>
          <w:tcPr>
            <w:tcW w:w="1418" w:type="dxa"/>
          </w:tcPr>
          <w:p w:rsidR="000B103A" w:rsidRDefault="00C848F1">
            <w:pPr>
              <w:pStyle w:val="TableParagraph"/>
              <w:spacing w:line="256" w:lineRule="exact"/>
              <w:ind w:left="508" w:right="499"/>
              <w:jc w:val="center"/>
              <w:rPr>
                <w:sz w:val="24"/>
              </w:rPr>
            </w:pPr>
            <w:r>
              <w:rPr>
                <w:sz w:val="24"/>
              </w:rPr>
              <w:t>442</w:t>
            </w:r>
          </w:p>
        </w:tc>
        <w:tc>
          <w:tcPr>
            <w:tcW w:w="3118" w:type="dxa"/>
          </w:tcPr>
          <w:p w:rsidR="000B103A" w:rsidRDefault="000B103A">
            <w:pPr>
              <w:pStyle w:val="TableParagraph"/>
              <w:rPr>
                <w:sz w:val="20"/>
              </w:rPr>
            </w:pPr>
          </w:p>
        </w:tc>
      </w:tr>
      <w:tr w:rsidR="000B103A">
        <w:trPr>
          <w:trHeight w:val="278"/>
        </w:trPr>
        <w:tc>
          <w:tcPr>
            <w:tcW w:w="535" w:type="dxa"/>
          </w:tcPr>
          <w:p w:rsidR="000B103A" w:rsidRDefault="000B103A">
            <w:pPr>
              <w:pStyle w:val="TableParagraph"/>
              <w:rPr>
                <w:sz w:val="20"/>
              </w:rPr>
            </w:pPr>
          </w:p>
        </w:tc>
        <w:tc>
          <w:tcPr>
            <w:tcW w:w="8820" w:type="dxa"/>
            <w:gridSpan w:val="4"/>
          </w:tcPr>
          <w:p w:rsidR="000B103A" w:rsidRDefault="00C848F1">
            <w:pPr>
              <w:pStyle w:val="TableParagraph"/>
              <w:spacing w:before="1" w:line="257" w:lineRule="exact"/>
              <w:ind w:left="2668" w:right="2660"/>
              <w:jc w:val="center"/>
              <w:rPr>
                <w:sz w:val="24"/>
              </w:rPr>
            </w:pPr>
            <w:r>
              <w:rPr>
                <w:sz w:val="24"/>
              </w:rPr>
              <w:t>Библиотеки</w:t>
            </w:r>
          </w:p>
        </w:tc>
      </w:tr>
      <w:tr w:rsidR="000B103A">
        <w:trPr>
          <w:trHeight w:val="827"/>
        </w:trPr>
        <w:tc>
          <w:tcPr>
            <w:tcW w:w="535" w:type="dxa"/>
          </w:tcPr>
          <w:p w:rsidR="000B103A" w:rsidRDefault="000B103A">
            <w:pPr>
              <w:pStyle w:val="TableParagraph"/>
              <w:spacing w:before="10"/>
              <w:rPr>
                <w:sz w:val="23"/>
              </w:rPr>
            </w:pPr>
          </w:p>
          <w:p w:rsidR="000B103A" w:rsidRDefault="00C848F1">
            <w:pPr>
              <w:pStyle w:val="TableParagraph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2160" w:type="dxa"/>
          </w:tcPr>
          <w:p w:rsidR="000B103A" w:rsidRDefault="00C848F1">
            <w:pPr>
              <w:pStyle w:val="TableParagraph"/>
              <w:spacing w:before="135"/>
              <w:ind w:left="496" w:right="468" w:hanging="3"/>
              <w:rPr>
                <w:sz w:val="24"/>
              </w:rPr>
            </w:pPr>
            <w:r>
              <w:rPr>
                <w:spacing w:val="-1"/>
                <w:sz w:val="24"/>
              </w:rPr>
              <w:t>Бобровскаябиблиотека</w:t>
            </w:r>
          </w:p>
        </w:tc>
        <w:tc>
          <w:tcPr>
            <w:tcW w:w="2124" w:type="dxa"/>
          </w:tcPr>
          <w:p w:rsidR="000B103A" w:rsidRDefault="00C848F1">
            <w:pPr>
              <w:pStyle w:val="TableParagraph"/>
              <w:ind w:left="118" w:right="105" w:firstLine="324"/>
              <w:rPr>
                <w:sz w:val="24"/>
              </w:rPr>
            </w:pPr>
            <w:r>
              <w:rPr>
                <w:sz w:val="24"/>
              </w:rPr>
              <w:t>с.Бобровка,</w:t>
            </w:r>
            <w:r>
              <w:rPr>
                <w:spacing w:val="-2"/>
                <w:sz w:val="24"/>
              </w:rPr>
              <w:t>ул.Кооперативная</w:t>
            </w:r>
          </w:p>
          <w:p w:rsidR="000B103A" w:rsidRDefault="00C848F1">
            <w:pPr>
              <w:pStyle w:val="TableParagraph"/>
              <w:spacing w:line="257" w:lineRule="exact"/>
              <w:ind w:left="751"/>
              <w:rPr>
                <w:sz w:val="24"/>
              </w:rPr>
            </w:pPr>
            <w:r>
              <w:rPr>
                <w:sz w:val="24"/>
              </w:rPr>
              <w:t>д. 67Б</w:t>
            </w:r>
          </w:p>
        </w:tc>
        <w:tc>
          <w:tcPr>
            <w:tcW w:w="1418" w:type="dxa"/>
          </w:tcPr>
          <w:p w:rsidR="000B103A" w:rsidRDefault="00C848F1">
            <w:pPr>
              <w:pStyle w:val="TableParagraph"/>
              <w:spacing w:line="275" w:lineRule="exact"/>
              <w:ind w:left="348"/>
              <w:rPr>
                <w:sz w:val="24"/>
              </w:rPr>
            </w:pPr>
            <w:r>
              <w:rPr>
                <w:sz w:val="24"/>
              </w:rPr>
              <w:t>15 900,</w:t>
            </w:r>
          </w:p>
          <w:p w:rsidR="000B103A" w:rsidRDefault="00C848F1">
            <w:pPr>
              <w:pStyle w:val="TableParagraph"/>
              <w:spacing w:line="270" w:lineRule="atLeast"/>
              <w:ind w:left="471" w:right="277" w:hanging="171"/>
              <w:rPr>
                <w:sz w:val="24"/>
              </w:rPr>
            </w:pPr>
            <w:r>
              <w:rPr>
                <w:spacing w:val="-3"/>
                <w:sz w:val="24"/>
              </w:rPr>
              <w:t>120 чит.</w:t>
            </w:r>
            <w:r>
              <w:rPr>
                <w:sz w:val="24"/>
              </w:rPr>
              <w:t>мест</w:t>
            </w:r>
          </w:p>
        </w:tc>
        <w:tc>
          <w:tcPr>
            <w:tcW w:w="3118" w:type="dxa"/>
          </w:tcPr>
          <w:p w:rsidR="000B103A" w:rsidRDefault="00C848F1">
            <w:pPr>
              <w:pStyle w:val="TableParagraph"/>
              <w:spacing w:line="276" w:lineRule="exact"/>
              <w:ind w:left="150" w:right="139"/>
              <w:jc w:val="center"/>
              <w:rPr>
                <w:sz w:val="24"/>
              </w:rPr>
            </w:pPr>
            <w:r>
              <w:rPr>
                <w:sz w:val="24"/>
              </w:rPr>
              <w:t>1-этажноезданиедо1917г.постройки (ОКН), ведетсякапитальныйремонт</w:t>
            </w:r>
          </w:p>
        </w:tc>
      </w:tr>
    </w:tbl>
    <w:p w:rsidR="000B103A" w:rsidRDefault="000B103A">
      <w:pPr>
        <w:pStyle w:val="a3"/>
        <w:spacing w:before="2"/>
        <w:jc w:val="left"/>
        <w:rPr>
          <w:sz w:val="24"/>
        </w:rPr>
      </w:pPr>
    </w:p>
    <w:p w:rsidR="000B103A" w:rsidRDefault="00C848F1">
      <w:pPr>
        <w:pStyle w:val="a3"/>
        <w:spacing w:line="360" w:lineRule="auto"/>
        <w:ind w:left="282" w:right="334" w:firstLine="707"/>
      </w:pPr>
      <w:r>
        <w:t>Набазеобщеобразовательнойшколывс.Бобровкадействуетшкольнаябиблиотекаскнижнымфондом –6341единицахранения.</w:t>
      </w:r>
    </w:p>
    <w:p w:rsidR="000B103A" w:rsidRDefault="00C848F1">
      <w:pPr>
        <w:pStyle w:val="a3"/>
        <w:spacing w:before="1"/>
        <w:ind w:left="990"/>
      </w:pPr>
      <w:r>
        <w:rPr>
          <w:u w:val="single"/>
        </w:rPr>
        <w:t>Объектыфизическойкультурыиспорта.</w:t>
      </w:r>
    </w:p>
    <w:p w:rsidR="000B103A" w:rsidRDefault="00C848F1">
      <w:pPr>
        <w:pStyle w:val="a3"/>
        <w:spacing w:before="147" w:line="360" w:lineRule="auto"/>
        <w:ind w:left="282" w:right="331" w:firstLine="707"/>
      </w:pPr>
      <w:r>
        <w:t>ВсельскомпоселенииБобровкаобъектыфизическойкультурыиспортапредставлены 2-мя спортивными залами общеобразовательных школ в с. Бобровкаипос.Октябрьский,общейплощадью324м</w:t>
      </w:r>
      <w:r>
        <w:rPr>
          <w:vertAlign w:val="superscript"/>
        </w:rPr>
        <w:t>2</w:t>
      </w:r>
      <w:r>
        <w:t>.</w:t>
      </w:r>
    </w:p>
    <w:p w:rsidR="000B103A" w:rsidRDefault="00C848F1">
      <w:pPr>
        <w:pStyle w:val="a3"/>
        <w:spacing w:before="1"/>
        <w:ind w:left="990"/>
      </w:pPr>
      <w:r>
        <w:t>Плоскостныеспортивныесооружениявпоселенииотсутствуют.</w:t>
      </w:r>
    </w:p>
    <w:p w:rsidR="000B103A" w:rsidRDefault="00C848F1">
      <w:pPr>
        <w:pStyle w:val="a3"/>
        <w:spacing w:before="151" w:line="360" w:lineRule="auto"/>
        <w:ind w:left="282" w:right="335" w:firstLine="707"/>
      </w:pPr>
      <w:r>
        <w:t>ФактическаяинормативнаяплощадиспортивныхсооруженийсельскогопоселенияБобровкапредставлены втаблице№8.</w:t>
      </w:r>
    </w:p>
    <w:p w:rsidR="000B103A" w:rsidRDefault="00C848F1">
      <w:pPr>
        <w:pStyle w:val="a3"/>
        <w:ind w:left="282"/>
      </w:pPr>
      <w:r>
        <w:t>Таблица№8- Фактическаяинормативнаяплощадиспортивныхсооружений</w:t>
      </w:r>
    </w:p>
    <w:p w:rsidR="000B103A" w:rsidRDefault="000B103A">
      <w:pPr>
        <w:pStyle w:val="a3"/>
        <w:spacing w:before="8"/>
        <w:jc w:val="left"/>
        <w:rPr>
          <w:sz w:val="12"/>
        </w:rPr>
      </w:pPr>
    </w:p>
    <w:tbl>
      <w:tblPr>
        <w:tblStyle w:val="TableNormal"/>
        <w:tblW w:w="0" w:type="auto"/>
        <w:tblInd w:w="28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1843"/>
        <w:gridCol w:w="3260"/>
        <w:gridCol w:w="993"/>
        <w:gridCol w:w="991"/>
        <w:gridCol w:w="1277"/>
        <w:gridCol w:w="1200"/>
      </w:tblGrid>
      <w:tr w:rsidR="000B103A">
        <w:trPr>
          <w:trHeight w:val="1105"/>
        </w:trPr>
        <w:tc>
          <w:tcPr>
            <w:tcW w:w="1843" w:type="dxa"/>
            <w:vMerge w:val="restart"/>
          </w:tcPr>
          <w:p w:rsidR="000B103A" w:rsidRDefault="000B103A">
            <w:pPr>
              <w:pStyle w:val="TableParagraph"/>
              <w:spacing w:before="6"/>
              <w:rPr>
                <w:sz w:val="24"/>
              </w:rPr>
            </w:pPr>
          </w:p>
          <w:p w:rsidR="000B103A" w:rsidRDefault="00C848F1">
            <w:pPr>
              <w:pStyle w:val="TableParagraph"/>
              <w:ind w:left="172" w:right="160"/>
              <w:jc w:val="center"/>
              <w:rPr>
                <w:sz w:val="24"/>
              </w:rPr>
            </w:pPr>
            <w:r>
              <w:rPr>
                <w:spacing w:val="-1"/>
                <w:sz w:val="24"/>
              </w:rPr>
              <w:t>Наименование</w:t>
            </w:r>
            <w:r>
              <w:rPr>
                <w:sz w:val="24"/>
              </w:rPr>
              <w:t>спортивногообъекта</w:t>
            </w:r>
          </w:p>
        </w:tc>
        <w:tc>
          <w:tcPr>
            <w:tcW w:w="3260" w:type="dxa"/>
            <w:vMerge w:val="restart"/>
          </w:tcPr>
          <w:p w:rsidR="000B103A" w:rsidRDefault="000B103A">
            <w:pPr>
              <w:pStyle w:val="TableParagraph"/>
              <w:rPr>
                <w:sz w:val="26"/>
              </w:rPr>
            </w:pPr>
          </w:p>
          <w:p w:rsidR="000B103A" w:rsidRDefault="000B103A">
            <w:pPr>
              <w:pStyle w:val="TableParagraph"/>
              <w:spacing w:before="6"/>
            </w:pPr>
          </w:p>
          <w:p w:rsidR="000B103A" w:rsidRDefault="00C848F1">
            <w:pPr>
              <w:pStyle w:val="TableParagraph"/>
              <w:ind w:left="1030"/>
              <w:rPr>
                <w:sz w:val="24"/>
              </w:rPr>
            </w:pPr>
            <w:r>
              <w:rPr>
                <w:sz w:val="24"/>
              </w:rPr>
              <w:t>Назначение</w:t>
            </w:r>
          </w:p>
        </w:tc>
        <w:tc>
          <w:tcPr>
            <w:tcW w:w="993" w:type="dxa"/>
            <w:vMerge w:val="restart"/>
            <w:textDirection w:val="btLr"/>
          </w:tcPr>
          <w:p w:rsidR="000B103A" w:rsidRDefault="00C848F1">
            <w:pPr>
              <w:pStyle w:val="TableParagraph"/>
              <w:spacing w:before="122" w:line="280" w:lineRule="atLeast"/>
              <w:ind w:left="7" w:right="10" w:hanging="2"/>
              <w:jc w:val="center"/>
              <w:rPr>
                <w:sz w:val="24"/>
              </w:rPr>
            </w:pPr>
            <w:r>
              <w:rPr>
                <w:sz w:val="24"/>
              </w:rPr>
              <w:t>Мощностьнормативнаяна1тыс.чел.</w:t>
            </w:r>
          </w:p>
        </w:tc>
        <w:tc>
          <w:tcPr>
            <w:tcW w:w="991" w:type="dxa"/>
            <w:vMerge w:val="restart"/>
            <w:tcBorders>
              <w:right w:val="single" w:sz="6" w:space="0" w:color="000000"/>
            </w:tcBorders>
            <w:textDirection w:val="btLr"/>
          </w:tcPr>
          <w:p w:rsidR="000B103A" w:rsidRDefault="00C848F1">
            <w:pPr>
              <w:pStyle w:val="TableParagraph"/>
              <w:spacing w:before="127" w:line="247" w:lineRule="auto"/>
              <w:ind w:left="26" w:right="18" w:firstLine="122"/>
              <w:rPr>
                <w:sz w:val="24"/>
              </w:rPr>
            </w:pPr>
            <w:r>
              <w:rPr>
                <w:sz w:val="24"/>
              </w:rPr>
              <w:t>Мощность</w:t>
            </w:r>
            <w:r>
              <w:rPr>
                <w:spacing w:val="-1"/>
                <w:sz w:val="24"/>
              </w:rPr>
              <w:t>необходимая</w:t>
            </w:r>
          </w:p>
        </w:tc>
        <w:tc>
          <w:tcPr>
            <w:tcW w:w="2477" w:type="dxa"/>
            <w:gridSpan w:val="2"/>
            <w:tcBorders>
              <w:left w:val="single" w:sz="6" w:space="0" w:color="000000"/>
            </w:tcBorders>
          </w:tcPr>
          <w:p w:rsidR="000B103A" w:rsidRDefault="00C848F1">
            <w:pPr>
              <w:pStyle w:val="TableParagraph"/>
              <w:spacing w:line="270" w:lineRule="atLeast"/>
              <w:ind w:left="428" w:right="421" w:firstLine="1"/>
              <w:jc w:val="center"/>
              <w:rPr>
                <w:sz w:val="24"/>
              </w:rPr>
            </w:pPr>
            <w:r>
              <w:rPr>
                <w:sz w:val="24"/>
              </w:rPr>
              <w:t>Фактическая</w:t>
            </w:r>
            <w:r>
              <w:rPr>
                <w:spacing w:val="-1"/>
                <w:sz w:val="24"/>
              </w:rPr>
              <w:t>обеспеченность</w:t>
            </w:r>
            <w:r>
              <w:rPr>
                <w:sz w:val="24"/>
              </w:rPr>
              <w:t>спортивнымисооружениями</w:t>
            </w:r>
          </w:p>
        </w:tc>
      </w:tr>
      <w:tr w:rsidR="000B103A">
        <w:trPr>
          <w:trHeight w:val="275"/>
        </w:trPr>
        <w:tc>
          <w:tcPr>
            <w:tcW w:w="1843" w:type="dxa"/>
            <w:vMerge/>
            <w:tcBorders>
              <w:top w:val="nil"/>
            </w:tcBorders>
          </w:tcPr>
          <w:p w:rsidR="000B103A" w:rsidRDefault="000B103A">
            <w:pPr>
              <w:rPr>
                <w:sz w:val="2"/>
                <w:szCs w:val="2"/>
              </w:rPr>
            </w:pPr>
          </w:p>
        </w:tc>
        <w:tc>
          <w:tcPr>
            <w:tcW w:w="3260" w:type="dxa"/>
            <w:vMerge/>
            <w:tcBorders>
              <w:top w:val="nil"/>
            </w:tcBorders>
          </w:tcPr>
          <w:p w:rsidR="000B103A" w:rsidRDefault="000B103A">
            <w:pPr>
              <w:rPr>
                <w:sz w:val="2"/>
                <w:szCs w:val="2"/>
              </w:rPr>
            </w:pPr>
          </w:p>
        </w:tc>
        <w:tc>
          <w:tcPr>
            <w:tcW w:w="993" w:type="dxa"/>
            <w:vMerge/>
            <w:tcBorders>
              <w:top w:val="nil"/>
            </w:tcBorders>
            <w:textDirection w:val="btLr"/>
          </w:tcPr>
          <w:p w:rsidR="000B103A" w:rsidRDefault="000B103A">
            <w:pPr>
              <w:rPr>
                <w:sz w:val="2"/>
                <w:szCs w:val="2"/>
              </w:rPr>
            </w:pPr>
          </w:p>
        </w:tc>
        <w:tc>
          <w:tcPr>
            <w:tcW w:w="991" w:type="dxa"/>
            <w:vMerge/>
            <w:tcBorders>
              <w:top w:val="nil"/>
              <w:right w:val="single" w:sz="6" w:space="0" w:color="000000"/>
            </w:tcBorders>
            <w:textDirection w:val="btLr"/>
          </w:tcPr>
          <w:p w:rsidR="000B103A" w:rsidRDefault="000B103A">
            <w:pPr>
              <w:rPr>
                <w:sz w:val="2"/>
                <w:szCs w:val="2"/>
              </w:rPr>
            </w:pPr>
          </w:p>
        </w:tc>
        <w:tc>
          <w:tcPr>
            <w:tcW w:w="1277" w:type="dxa"/>
            <w:tcBorders>
              <w:left w:val="single" w:sz="6" w:space="0" w:color="000000"/>
            </w:tcBorders>
          </w:tcPr>
          <w:p w:rsidR="000B103A" w:rsidRDefault="00C848F1">
            <w:pPr>
              <w:pStyle w:val="TableParagraph"/>
              <w:spacing w:line="256" w:lineRule="exact"/>
              <w:ind w:left="116" w:right="107"/>
              <w:jc w:val="center"/>
              <w:rPr>
                <w:sz w:val="24"/>
              </w:rPr>
            </w:pPr>
            <w:r>
              <w:rPr>
                <w:sz w:val="24"/>
              </w:rPr>
              <w:t>число,ед.</w:t>
            </w:r>
          </w:p>
        </w:tc>
        <w:tc>
          <w:tcPr>
            <w:tcW w:w="1200" w:type="dxa"/>
          </w:tcPr>
          <w:p w:rsidR="000B103A" w:rsidRDefault="00C848F1">
            <w:pPr>
              <w:pStyle w:val="TableParagraph"/>
              <w:spacing w:line="256" w:lineRule="exact"/>
              <w:ind w:left="134" w:right="123"/>
              <w:jc w:val="center"/>
              <w:rPr>
                <w:sz w:val="24"/>
              </w:rPr>
            </w:pPr>
            <w:r>
              <w:rPr>
                <w:sz w:val="24"/>
              </w:rPr>
              <w:t>площадь</w:t>
            </w:r>
          </w:p>
        </w:tc>
      </w:tr>
      <w:tr w:rsidR="000B103A">
        <w:trPr>
          <w:trHeight w:val="748"/>
        </w:trPr>
        <w:tc>
          <w:tcPr>
            <w:tcW w:w="1843" w:type="dxa"/>
            <w:vMerge w:val="restart"/>
          </w:tcPr>
          <w:p w:rsidR="000B103A" w:rsidRDefault="000B103A">
            <w:pPr>
              <w:pStyle w:val="TableParagraph"/>
              <w:rPr>
                <w:sz w:val="21"/>
              </w:rPr>
            </w:pPr>
          </w:p>
          <w:p w:rsidR="000B103A" w:rsidRDefault="00C848F1">
            <w:pPr>
              <w:pStyle w:val="TableParagraph"/>
              <w:ind w:left="678" w:right="257" w:hanging="394"/>
              <w:rPr>
                <w:sz w:val="24"/>
              </w:rPr>
            </w:pPr>
            <w:r>
              <w:rPr>
                <w:sz w:val="24"/>
              </w:rPr>
              <w:t>Спортивныезалы</w:t>
            </w:r>
          </w:p>
        </w:tc>
        <w:tc>
          <w:tcPr>
            <w:tcW w:w="3260" w:type="dxa"/>
          </w:tcPr>
          <w:p w:rsidR="000B103A" w:rsidRDefault="00C848F1">
            <w:pPr>
              <w:pStyle w:val="TableParagraph"/>
              <w:spacing w:before="97"/>
              <w:ind w:left="127" w:right="103" w:firstLine="538"/>
              <w:rPr>
                <w:sz w:val="24"/>
              </w:rPr>
            </w:pPr>
            <w:r>
              <w:rPr>
                <w:sz w:val="24"/>
              </w:rPr>
              <w:t>для физкультурно-оздоровительныхзанятий,м</w:t>
            </w:r>
            <w:r>
              <w:rPr>
                <w:sz w:val="24"/>
                <w:vertAlign w:val="superscript"/>
              </w:rPr>
              <w:t>2</w:t>
            </w:r>
          </w:p>
        </w:tc>
        <w:tc>
          <w:tcPr>
            <w:tcW w:w="993" w:type="dxa"/>
          </w:tcPr>
          <w:p w:rsidR="000B103A" w:rsidRDefault="000B103A">
            <w:pPr>
              <w:pStyle w:val="TableParagraph"/>
              <w:spacing w:before="6"/>
              <w:rPr>
                <w:sz w:val="20"/>
              </w:rPr>
            </w:pPr>
          </w:p>
          <w:p w:rsidR="000B103A" w:rsidRDefault="00C848F1">
            <w:pPr>
              <w:pStyle w:val="TableParagraph"/>
              <w:spacing w:before="1"/>
              <w:ind w:left="116" w:right="106"/>
              <w:jc w:val="center"/>
              <w:rPr>
                <w:sz w:val="24"/>
              </w:rPr>
            </w:pPr>
            <w:r>
              <w:rPr>
                <w:sz w:val="24"/>
              </w:rPr>
              <w:t>70–80</w:t>
            </w:r>
          </w:p>
        </w:tc>
        <w:tc>
          <w:tcPr>
            <w:tcW w:w="991" w:type="dxa"/>
            <w:tcBorders>
              <w:right w:val="single" w:sz="6" w:space="0" w:color="000000"/>
            </w:tcBorders>
          </w:tcPr>
          <w:p w:rsidR="000B103A" w:rsidRDefault="000B103A">
            <w:pPr>
              <w:pStyle w:val="TableParagraph"/>
              <w:spacing w:before="6"/>
              <w:rPr>
                <w:sz w:val="20"/>
              </w:rPr>
            </w:pPr>
          </w:p>
          <w:p w:rsidR="000B103A" w:rsidRDefault="00C848F1">
            <w:pPr>
              <w:pStyle w:val="TableParagraph"/>
              <w:spacing w:before="1"/>
              <w:ind w:left="263" w:right="252"/>
              <w:jc w:val="center"/>
              <w:rPr>
                <w:sz w:val="24"/>
              </w:rPr>
            </w:pPr>
            <w:r>
              <w:rPr>
                <w:sz w:val="24"/>
              </w:rPr>
              <w:t>223</w:t>
            </w:r>
          </w:p>
        </w:tc>
        <w:tc>
          <w:tcPr>
            <w:tcW w:w="1277" w:type="dxa"/>
            <w:tcBorders>
              <w:left w:val="single" w:sz="6" w:space="0" w:color="000000"/>
            </w:tcBorders>
          </w:tcPr>
          <w:p w:rsidR="000B103A" w:rsidRDefault="000B103A">
            <w:pPr>
              <w:pStyle w:val="TableParagraph"/>
              <w:spacing w:before="6"/>
              <w:rPr>
                <w:sz w:val="20"/>
              </w:rPr>
            </w:pPr>
          </w:p>
          <w:p w:rsidR="000B103A" w:rsidRDefault="00C848F1">
            <w:pPr>
              <w:pStyle w:val="TableParagraph"/>
              <w:spacing w:before="1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200" w:type="dxa"/>
          </w:tcPr>
          <w:p w:rsidR="000B103A" w:rsidRDefault="000B103A">
            <w:pPr>
              <w:pStyle w:val="TableParagraph"/>
              <w:spacing w:before="6"/>
              <w:rPr>
                <w:sz w:val="20"/>
              </w:rPr>
            </w:pPr>
          </w:p>
          <w:p w:rsidR="000B103A" w:rsidRDefault="00C848F1">
            <w:pPr>
              <w:pStyle w:val="TableParagraph"/>
              <w:spacing w:before="1"/>
              <w:ind w:left="134" w:right="122"/>
              <w:jc w:val="center"/>
              <w:rPr>
                <w:sz w:val="24"/>
              </w:rPr>
            </w:pPr>
            <w:r>
              <w:rPr>
                <w:sz w:val="24"/>
              </w:rPr>
              <w:t>324</w:t>
            </w:r>
          </w:p>
        </w:tc>
      </w:tr>
      <w:tr w:rsidR="000B103A">
        <w:trPr>
          <w:trHeight w:val="278"/>
        </w:trPr>
        <w:tc>
          <w:tcPr>
            <w:tcW w:w="1843" w:type="dxa"/>
            <w:vMerge/>
            <w:tcBorders>
              <w:top w:val="nil"/>
            </w:tcBorders>
          </w:tcPr>
          <w:p w:rsidR="000B103A" w:rsidRDefault="000B103A">
            <w:pPr>
              <w:rPr>
                <w:sz w:val="2"/>
                <w:szCs w:val="2"/>
              </w:rPr>
            </w:pPr>
          </w:p>
        </w:tc>
        <w:tc>
          <w:tcPr>
            <w:tcW w:w="3260" w:type="dxa"/>
          </w:tcPr>
          <w:p w:rsidR="000B103A" w:rsidRDefault="00C848F1">
            <w:pPr>
              <w:pStyle w:val="TableParagraph"/>
              <w:spacing w:before="1" w:line="257" w:lineRule="exact"/>
              <w:ind w:left="391" w:right="380"/>
              <w:jc w:val="center"/>
              <w:rPr>
                <w:sz w:val="24"/>
              </w:rPr>
            </w:pPr>
            <w:r>
              <w:rPr>
                <w:sz w:val="24"/>
              </w:rPr>
              <w:t>общегопользования,м</w:t>
            </w:r>
            <w:r>
              <w:rPr>
                <w:sz w:val="24"/>
                <w:vertAlign w:val="superscript"/>
              </w:rPr>
              <w:t>2</w:t>
            </w:r>
          </w:p>
        </w:tc>
        <w:tc>
          <w:tcPr>
            <w:tcW w:w="993" w:type="dxa"/>
          </w:tcPr>
          <w:p w:rsidR="000B103A" w:rsidRDefault="00C848F1">
            <w:pPr>
              <w:pStyle w:val="TableParagraph"/>
              <w:spacing w:before="1" w:line="257" w:lineRule="exact"/>
              <w:ind w:left="116" w:right="106"/>
              <w:jc w:val="center"/>
              <w:rPr>
                <w:sz w:val="24"/>
              </w:rPr>
            </w:pPr>
            <w:r>
              <w:rPr>
                <w:sz w:val="24"/>
              </w:rPr>
              <w:t>60–80</w:t>
            </w:r>
          </w:p>
        </w:tc>
        <w:tc>
          <w:tcPr>
            <w:tcW w:w="991" w:type="dxa"/>
            <w:tcBorders>
              <w:right w:val="single" w:sz="6" w:space="0" w:color="000000"/>
            </w:tcBorders>
          </w:tcPr>
          <w:p w:rsidR="000B103A" w:rsidRDefault="00C848F1">
            <w:pPr>
              <w:pStyle w:val="TableParagraph"/>
              <w:spacing w:before="1" w:line="257" w:lineRule="exact"/>
              <w:ind w:left="263" w:right="252"/>
              <w:jc w:val="center"/>
              <w:rPr>
                <w:sz w:val="24"/>
              </w:rPr>
            </w:pPr>
            <w:r>
              <w:rPr>
                <w:sz w:val="24"/>
              </w:rPr>
              <w:t>191</w:t>
            </w:r>
          </w:p>
        </w:tc>
        <w:tc>
          <w:tcPr>
            <w:tcW w:w="1277" w:type="dxa"/>
            <w:tcBorders>
              <w:left w:val="single" w:sz="6" w:space="0" w:color="000000"/>
            </w:tcBorders>
          </w:tcPr>
          <w:p w:rsidR="000B103A" w:rsidRDefault="00C848F1">
            <w:pPr>
              <w:pStyle w:val="TableParagraph"/>
              <w:spacing w:before="1" w:line="257" w:lineRule="exact"/>
              <w:ind w:left="8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1200" w:type="dxa"/>
          </w:tcPr>
          <w:p w:rsidR="000B103A" w:rsidRDefault="00C848F1">
            <w:pPr>
              <w:pStyle w:val="TableParagraph"/>
              <w:spacing w:before="1" w:line="257" w:lineRule="exact"/>
              <w:ind w:left="10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</w:tr>
      <w:tr w:rsidR="000B103A">
        <w:trPr>
          <w:trHeight w:val="827"/>
        </w:trPr>
        <w:tc>
          <w:tcPr>
            <w:tcW w:w="1843" w:type="dxa"/>
          </w:tcPr>
          <w:p w:rsidR="000B103A" w:rsidRDefault="00C848F1">
            <w:pPr>
              <w:pStyle w:val="TableParagraph"/>
              <w:spacing w:line="276" w:lineRule="exact"/>
              <w:ind w:left="306" w:right="211" w:hanging="68"/>
              <w:rPr>
                <w:sz w:val="24"/>
              </w:rPr>
            </w:pPr>
            <w:r>
              <w:rPr>
                <w:sz w:val="24"/>
              </w:rPr>
              <w:lastRenderedPageBreak/>
              <w:t>Плоскостныеспортивныесооружения</w:t>
            </w:r>
          </w:p>
        </w:tc>
        <w:tc>
          <w:tcPr>
            <w:tcW w:w="3260" w:type="dxa"/>
          </w:tcPr>
          <w:p w:rsidR="000B103A" w:rsidRDefault="000B103A">
            <w:pPr>
              <w:pStyle w:val="TableParagraph"/>
              <w:spacing w:before="10"/>
              <w:rPr>
                <w:sz w:val="23"/>
              </w:rPr>
            </w:pPr>
          </w:p>
          <w:p w:rsidR="000B103A" w:rsidRDefault="00C848F1">
            <w:pPr>
              <w:pStyle w:val="TableParagraph"/>
              <w:ind w:left="391" w:right="378"/>
              <w:jc w:val="center"/>
              <w:rPr>
                <w:sz w:val="24"/>
              </w:rPr>
            </w:pPr>
            <w:r>
              <w:rPr>
                <w:sz w:val="24"/>
              </w:rPr>
              <w:t>территория,га</w:t>
            </w:r>
          </w:p>
        </w:tc>
        <w:tc>
          <w:tcPr>
            <w:tcW w:w="993" w:type="dxa"/>
          </w:tcPr>
          <w:p w:rsidR="000B103A" w:rsidRDefault="000B103A">
            <w:pPr>
              <w:pStyle w:val="TableParagraph"/>
              <w:spacing w:before="10"/>
              <w:rPr>
                <w:sz w:val="23"/>
              </w:rPr>
            </w:pPr>
          </w:p>
          <w:p w:rsidR="000B103A" w:rsidRDefault="00C848F1">
            <w:pPr>
              <w:pStyle w:val="TableParagraph"/>
              <w:ind w:left="116" w:right="106"/>
              <w:jc w:val="center"/>
              <w:rPr>
                <w:sz w:val="24"/>
              </w:rPr>
            </w:pPr>
            <w:r>
              <w:rPr>
                <w:sz w:val="24"/>
              </w:rPr>
              <w:t>0,7–0,9</w:t>
            </w:r>
          </w:p>
        </w:tc>
        <w:tc>
          <w:tcPr>
            <w:tcW w:w="991" w:type="dxa"/>
            <w:tcBorders>
              <w:right w:val="single" w:sz="6" w:space="0" w:color="000000"/>
            </w:tcBorders>
          </w:tcPr>
          <w:p w:rsidR="000B103A" w:rsidRDefault="000B103A">
            <w:pPr>
              <w:pStyle w:val="TableParagraph"/>
              <w:spacing w:before="10"/>
              <w:rPr>
                <w:sz w:val="23"/>
              </w:rPr>
            </w:pPr>
          </w:p>
          <w:p w:rsidR="000B103A" w:rsidRDefault="00C848F1">
            <w:pPr>
              <w:pStyle w:val="TableParagraph"/>
              <w:ind w:left="266" w:right="252"/>
              <w:jc w:val="center"/>
              <w:rPr>
                <w:sz w:val="24"/>
              </w:rPr>
            </w:pPr>
            <w:r>
              <w:rPr>
                <w:sz w:val="24"/>
              </w:rPr>
              <w:t>2,23</w:t>
            </w:r>
          </w:p>
        </w:tc>
        <w:tc>
          <w:tcPr>
            <w:tcW w:w="1277" w:type="dxa"/>
            <w:tcBorders>
              <w:left w:val="single" w:sz="6" w:space="0" w:color="000000"/>
            </w:tcBorders>
          </w:tcPr>
          <w:p w:rsidR="000B103A" w:rsidRDefault="000B103A">
            <w:pPr>
              <w:pStyle w:val="TableParagraph"/>
              <w:spacing w:before="10"/>
              <w:rPr>
                <w:sz w:val="23"/>
              </w:rPr>
            </w:pPr>
          </w:p>
          <w:p w:rsidR="000B103A" w:rsidRDefault="00C848F1">
            <w:pPr>
              <w:pStyle w:val="TableParagraph"/>
              <w:ind w:left="8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1200" w:type="dxa"/>
          </w:tcPr>
          <w:p w:rsidR="000B103A" w:rsidRDefault="000B103A">
            <w:pPr>
              <w:pStyle w:val="TableParagraph"/>
              <w:spacing w:before="10"/>
              <w:rPr>
                <w:sz w:val="23"/>
              </w:rPr>
            </w:pPr>
          </w:p>
          <w:p w:rsidR="000B103A" w:rsidRDefault="00C848F1">
            <w:pPr>
              <w:pStyle w:val="TableParagraph"/>
              <w:ind w:left="10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</w:tr>
    </w:tbl>
    <w:p w:rsidR="000B103A" w:rsidRDefault="000B103A">
      <w:pPr>
        <w:jc w:val="center"/>
        <w:rPr>
          <w:sz w:val="24"/>
        </w:rPr>
        <w:sectPr w:rsidR="000B103A">
          <w:pgSz w:w="11910" w:h="16850"/>
          <w:pgMar w:top="1060" w:right="520" w:bottom="1260" w:left="1420" w:header="0" w:footer="980" w:gutter="0"/>
          <w:cols w:space="720"/>
        </w:sectPr>
      </w:pPr>
    </w:p>
    <w:p w:rsidR="000B103A" w:rsidRDefault="00C848F1">
      <w:pPr>
        <w:pStyle w:val="a3"/>
        <w:spacing w:before="74" w:line="360" w:lineRule="auto"/>
        <w:ind w:left="282" w:right="328" w:firstLine="707"/>
      </w:pPr>
      <w:r>
        <w:lastRenderedPageBreak/>
        <w:t>Площадь спортивных залов общеобразовательных школ для физкультурно-оздоровительныхзанятийсоответствуетнормативам.Спортивныезалыобщегопользованияиплоскостныеспортивныесооруженияотсутствуют.</w:t>
      </w:r>
    </w:p>
    <w:p w:rsidR="000B103A" w:rsidRDefault="00C848F1">
      <w:pPr>
        <w:pStyle w:val="a3"/>
        <w:spacing w:before="1" w:line="360" w:lineRule="auto"/>
        <w:ind w:left="282" w:right="328" w:firstLine="707"/>
      </w:pPr>
      <w:r>
        <w:t>Строительствоновыхсовременныхспортивныхсооруженийзначительноповыситинтерескрегулярным занятиямфизическойкультуройиспортом икздоровому образужизни.</w:t>
      </w:r>
    </w:p>
    <w:p w:rsidR="000B103A" w:rsidRDefault="00C848F1">
      <w:pPr>
        <w:pStyle w:val="a3"/>
        <w:spacing w:before="1"/>
        <w:ind w:left="990"/>
      </w:pPr>
      <w:r>
        <w:rPr>
          <w:u w:val="single"/>
        </w:rPr>
        <w:t>Объектыкоммунально-бытовогообслуживания</w:t>
      </w:r>
      <w:r>
        <w:t>.</w:t>
      </w:r>
    </w:p>
    <w:p w:rsidR="000B103A" w:rsidRDefault="00C848F1">
      <w:pPr>
        <w:pStyle w:val="a3"/>
        <w:spacing w:before="150" w:line="360" w:lineRule="auto"/>
        <w:ind w:left="282" w:right="330" w:firstLine="707"/>
      </w:pPr>
      <w:r>
        <w:t>НатерриториисельскогопоселенияБобровкадействуют11магазиновсмешанной торговли (продовольственные и непродовольственные товары), общаяплощадь ориентировочносоставляет366м</w:t>
      </w:r>
      <w:r>
        <w:rPr>
          <w:vertAlign w:val="superscript"/>
        </w:rPr>
        <w:t>2</w:t>
      </w:r>
      <w:r>
        <w:t>.</w:t>
      </w:r>
    </w:p>
    <w:p w:rsidR="000B103A" w:rsidRDefault="00C848F1">
      <w:pPr>
        <w:pStyle w:val="a3"/>
        <w:spacing w:line="360" w:lineRule="auto"/>
        <w:ind w:left="282" w:right="331" w:firstLine="707"/>
      </w:pPr>
      <w:r>
        <w:t>Объекты розничной торговли сельского поселения Бобровка представлены втаблице№9.</w:t>
      </w:r>
    </w:p>
    <w:p w:rsidR="000B103A" w:rsidRDefault="00C848F1">
      <w:pPr>
        <w:pStyle w:val="a3"/>
        <w:ind w:left="282"/>
      </w:pPr>
      <w:r>
        <w:t>Таблица№9- ОбъектырозничнойторговлисельскогопоселенияБобровка</w:t>
      </w:r>
    </w:p>
    <w:p w:rsidR="000B103A" w:rsidRDefault="000B103A">
      <w:pPr>
        <w:pStyle w:val="a3"/>
        <w:spacing w:before="9" w:after="1"/>
        <w:jc w:val="left"/>
        <w:rPr>
          <w:sz w:val="12"/>
        </w:rPr>
      </w:pPr>
    </w:p>
    <w:tbl>
      <w:tblPr>
        <w:tblStyle w:val="TableNormal"/>
        <w:tblW w:w="0" w:type="auto"/>
        <w:tblInd w:w="28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46"/>
        <w:gridCol w:w="2759"/>
        <w:gridCol w:w="1417"/>
        <w:gridCol w:w="1419"/>
        <w:gridCol w:w="1420"/>
        <w:gridCol w:w="1700"/>
      </w:tblGrid>
      <w:tr w:rsidR="000B103A">
        <w:trPr>
          <w:trHeight w:val="275"/>
        </w:trPr>
        <w:tc>
          <w:tcPr>
            <w:tcW w:w="646" w:type="dxa"/>
            <w:vMerge w:val="restart"/>
          </w:tcPr>
          <w:p w:rsidR="000B103A" w:rsidRDefault="00C848F1">
            <w:pPr>
              <w:pStyle w:val="TableParagraph"/>
              <w:spacing w:before="140"/>
              <w:ind w:left="160" w:right="132" w:firstLine="48"/>
              <w:rPr>
                <w:sz w:val="24"/>
              </w:rPr>
            </w:pPr>
            <w:r>
              <w:rPr>
                <w:sz w:val="24"/>
              </w:rPr>
              <w:t>№п/п</w:t>
            </w:r>
          </w:p>
        </w:tc>
        <w:tc>
          <w:tcPr>
            <w:tcW w:w="2759" w:type="dxa"/>
            <w:vMerge w:val="restart"/>
          </w:tcPr>
          <w:p w:rsidR="000B103A" w:rsidRDefault="000B103A">
            <w:pPr>
              <w:pStyle w:val="TableParagraph"/>
              <w:spacing w:before="3"/>
              <w:rPr>
                <w:sz w:val="24"/>
              </w:rPr>
            </w:pPr>
          </w:p>
          <w:p w:rsidR="000B103A" w:rsidRDefault="00C848F1">
            <w:pPr>
              <w:pStyle w:val="TableParagraph"/>
              <w:ind w:left="414"/>
              <w:rPr>
                <w:sz w:val="24"/>
              </w:rPr>
            </w:pPr>
            <w:r>
              <w:rPr>
                <w:sz w:val="24"/>
              </w:rPr>
              <w:t>Населенныйпункт</w:t>
            </w:r>
          </w:p>
        </w:tc>
        <w:tc>
          <w:tcPr>
            <w:tcW w:w="4256" w:type="dxa"/>
            <w:gridSpan w:val="3"/>
          </w:tcPr>
          <w:p w:rsidR="000B103A" w:rsidRDefault="00C848F1">
            <w:pPr>
              <w:pStyle w:val="TableParagraph"/>
              <w:spacing w:line="256" w:lineRule="exact"/>
              <w:ind w:left="168"/>
              <w:rPr>
                <w:sz w:val="24"/>
              </w:rPr>
            </w:pPr>
            <w:r>
              <w:rPr>
                <w:sz w:val="24"/>
              </w:rPr>
              <w:t>Объектырозничнойторговли,единиц</w:t>
            </w:r>
          </w:p>
        </w:tc>
        <w:tc>
          <w:tcPr>
            <w:tcW w:w="1700" w:type="dxa"/>
            <w:vMerge w:val="restart"/>
          </w:tcPr>
          <w:p w:rsidR="000B103A" w:rsidRDefault="00C848F1">
            <w:pPr>
              <w:pStyle w:val="TableParagraph"/>
              <w:spacing w:before="3"/>
              <w:ind w:left="397" w:right="399" w:firstLine="1"/>
              <w:jc w:val="center"/>
              <w:rPr>
                <w:sz w:val="24"/>
              </w:rPr>
            </w:pPr>
            <w:r>
              <w:rPr>
                <w:sz w:val="24"/>
              </w:rPr>
              <w:t>Общаяплощадь</w:t>
            </w:r>
          </w:p>
          <w:p w:rsidR="000B103A" w:rsidRDefault="00C848F1">
            <w:pPr>
              <w:pStyle w:val="TableParagraph"/>
              <w:spacing w:before="1" w:line="261" w:lineRule="exact"/>
              <w:ind w:left="185" w:right="185"/>
              <w:jc w:val="center"/>
              <w:rPr>
                <w:sz w:val="24"/>
              </w:rPr>
            </w:pPr>
            <w:r>
              <w:rPr>
                <w:sz w:val="24"/>
              </w:rPr>
              <w:t>объектов,м</w:t>
            </w:r>
            <w:r>
              <w:rPr>
                <w:sz w:val="24"/>
                <w:vertAlign w:val="superscript"/>
              </w:rPr>
              <w:t>2</w:t>
            </w:r>
          </w:p>
        </w:tc>
      </w:tr>
      <w:tr w:rsidR="000B103A">
        <w:trPr>
          <w:trHeight w:val="552"/>
        </w:trPr>
        <w:tc>
          <w:tcPr>
            <w:tcW w:w="646" w:type="dxa"/>
            <w:vMerge/>
            <w:tcBorders>
              <w:top w:val="nil"/>
            </w:tcBorders>
          </w:tcPr>
          <w:p w:rsidR="000B103A" w:rsidRDefault="000B103A">
            <w:pPr>
              <w:rPr>
                <w:sz w:val="2"/>
                <w:szCs w:val="2"/>
              </w:rPr>
            </w:pPr>
          </w:p>
        </w:tc>
        <w:tc>
          <w:tcPr>
            <w:tcW w:w="2759" w:type="dxa"/>
            <w:vMerge/>
            <w:tcBorders>
              <w:top w:val="nil"/>
            </w:tcBorders>
          </w:tcPr>
          <w:p w:rsidR="000B103A" w:rsidRDefault="000B103A">
            <w:pPr>
              <w:rPr>
                <w:sz w:val="2"/>
                <w:szCs w:val="2"/>
              </w:rPr>
            </w:pPr>
          </w:p>
        </w:tc>
        <w:tc>
          <w:tcPr>
            <w:tcW w:w="1417" w:type="dxa"/>
          </w:tcPr>
          <w:p w:rsidR="000B103A" w:rsidRDefault="00C848F1">
            <w:pPr>
              <w:pStyle w:val="TableParagraph"/>
              <w:spacing w:line="276" w:lineRule="exact"/>
              <w:ind w:left="267" w:right="94" w:hanging="154"/>
              <w:rPr>
                <w:sz w:val="24"/>
              </w:rPr>
            </w:pPr>
            <w:r>
              <w:rPr>
                <w:sz w:val="24"/>
              </w:rPr>
              <w:t>продовольственный</w:t>
            </w:r>
          </w:p>
        </w:tc>
        <w:tc>
          <w:tcPr>
            <w:tcW w:w="1419" w:type="dxa"/>
          </w:tcPr>
          <w:p w:rsidR="000B103A" w:rsidRDefault="00C848F1">
            <w:pPr>
              <w:pStyle w:val="TableParagraph"/>
              <w:spacing w:line="276" w:lineRule="exact"/>
              <w:ind w:left="163" w:right="83" w:hanging="56"/>
              <w:rPr>
                <w:sz w:val="24"/>
              </w:rPr>
            </w:pPr>
            <w:r>
              <w:rPr>
                <w:sz w:val="24"/>
              </w:rPr>
              <w:t>непродовольственный</w:t>
            </w:r>
          </w:p>
        </w:tc>
        <w:tc>
          <w:tcPr>
            <w:tcW w:w="1420" w:type="dxa"/>
          </w:tcPr>
          <w:p w:rsidR="000B103A" w:rsidRDefault="00C848F1">
            <w:pPr>
              <w:pStyle w:val="TableParagraph"/>
              <w:spacing w:line="276" w:lineRule="exact"/>
              <w:ind w:left="306" w:right="95" w:hanging="197"/>
              <w:rPr>
                <w:sz w:val="24"/>
              </w:rPr>
            </w:pPr>
            <w:r>
              <w:rPr>
                <w:spacing w:val="-1"/>
                <w:sz w:val="24"/>
              </w:rPr>
              <w:t>смешанных</w:t>
            </w:r>
            <w:r>
              <w:rPr>
                <w:sz w:val="24"/>
              </w:rPr>
              <w:t>товаров</w:t>
            </w:r>
          </w:p>
        </w:tc>
        <w:tc>
          <w:tcPr>
            <w:tcW w:w="1700" w:type="dxa"/>
            <w:vMerge/>
            <w:tcBorders>
              <w:top w:val="nil"/>
            </w:tcBorders>
          </w:tcPr>
          <w:p w:rsidR="000B103A" w:rsidRDefault="000B103A">
            <w:pPr>
              <w:rPr>
                <w:sz w:val="2"/>
                <w:szCs w:val="2"/>
              </w:rPr>
            </w:pPr>
          </w:p>
        </w:tc>
      </w:tr>
      <w:tr w:rsidR="000B103A">
        <w:trPr>
          <w:trHeight w:val="275"/>
        </w:trPr>
        <w:tc>
          <w:tcPr>
            <w:tcW w:w="646" w:type="dxa"/>
          </w:tcPr>
          <w:p w:rsidR="000B103A" w:rsidRDefault="00C848F1">
            <w:pPr>
              <w:pStyle w:val="TableParagraph"/>
              <w:spacing w:line="256" w:lineRule="exact"/>
              <w:ind w:right="252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759" w:type="dxa"/>
          </w:tcPr>
          <w:p w:rsidR="000B103A" w:rsidRDefault="00C848F1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с.Бобровка</w:t>
            </w:r>
          </w:p>
        </w:tc>
        <w:tc>
          <w:tcPr>
            <w:tcW w:w="1417" w:type="dxa"/>
          </w:tcPr>
          <w:p w:rsidR="000B103A" w:rsidRDefault="00C848F1">
            <w:pPr>
              <w:pStyle w:val="TableParagraph"/>
              <w:spacing w:line="256" w:lineRule="exact"/>
              <w:ind w:left="663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1419" w:type="dxa"/>
          </w:tcPr>
          <w:p w:rsidR="000B103A" w:rsidRDefault="00C848F1">
            <w:pPr>
              <w:pStyle w:val="TableParagraph"/>
              <w:spacing w:line="256" w:lineRule="exact"/>
              <w:ind w:left="5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1420" w:type="dxa"/>
          </w:tcPr>
          <w:p w:rsidR="000B103A" w:rsidRDefault="00C848F1">
            <w:pPr>
              <w:pStyle w:val="TableParagraph"/>
              <w:spacing w:line="256" w:lineRule="exact"/>
              <w:ind w:left="645"/>
              <w:rPr>
                <w:sz w:val="24"/>
              </w:rPr>
            </w:pPr>
            <w:r>
              <w:rPr>
                <w:sz w:val="24"/>
              </w:rPr>
              <w:t>7</w:t>
            </w:r>
          </w:p>
        </w:tc>
        <w:tc>
          <w:tcPr>
            <w:tcW w:w="1700" w:type="dxa"/>
          </w:tcPr>
          <w:p w:rsidR="000B103A" w:rsidRDefault="00C848F1">
            <w:pPr>
              <w:pStyle w:val="TableParagraph"/>
              <w:spacing w:line="256" w:lineRule="exact"/>
              <w:ind w:right="664"/>
              <w:jc w:val="right"/>
              <w:rPr>
                <w:sz w:val="24"/>
              </w:rPr>
            </w:pPr>
            <w:r>
              <w:rPr>
                <w:sz w:val="24"/>
              </w:rPr>
              <w:t>251</w:t>
            </w:r>
          </w:p>
        </w:tc>
      </w:tr>
      <w:tr w:rsidR="000B103A">
        <w:trPr>
          <w:trHeight w:val="275"/>
        </w:trPr>
        <w:tc>
          <w:tcPr>
            <w:tcW w:w="646" w:type="dxa"/>
          </w:tcPr>
          <w:p w:rsidR="000B103A" w:rsidRDefault="00C848F1">
            <w:pPr>
              <w:pStyle w:val="TableParagraph"/>
              <w:spacing w:line="256" w:lineRule="exact"/>
              <w:ind w:right="252"/>
              <w:jc w:val="right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2759" w:type="dxa"/>
          </w:tcPr>
          <w:p w:rsidR="000B103A" w:rsidRDefault="00C848F1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пос.Михайловский</w:t>
            </w:r>
          </w:p>
        </w:tc>
        <w:tc>
          <w:tcPr>
            <w:tcW w:w="1417" w:type="dxa"/>
          </w:tcPr>
          <w:p w:rsidR="000B103A" w:rsidRDefault="00C848F1">
            <w:pPr>
              <w:pStyle w:val="TableParagraph"/>
              <w:spacing w:line="256" w:lineRule="exact"/>
              <w:ind w:left="663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1419" w:type="dxa"/>
          </w:tcPr>
          <w:p w:rsidR="000B103A" w:rsidRDefault="00C848F1">
            <w:pPr>
              <w:pStyle w:val="TableParagraph"/>
              <w:spacing w:line="256" w:lineRule="exact"/>
              <w:ind w:left="5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1420" w:type="dxa"/>
          </w:tcPr>
          <w:p w:rsidR="000B103A" w:rsidRDefault="00C848F1">
            <w:pPr>
              <w:pStyle w:val="TableParagraph"/>
              <w:spacing w:line="256" w:lineRule="exact"/>
              <w:ind w:left="645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700" w:type="dxa"/>
          </w:tcPr>
          <w:p w:rsidR="000B103A" w:rsidRDefault="00C848F1">
            <w:pPr>
              <w:pStyle w:val="TableParagraph"/>
              <w:spacing w:line="256" w:lineRule="exact"/>
              <w:ind w:right="724"/>
              <w:jc w:val="right"/>
              <w:rPr>
                <w:sz w:val="24"/>
              </w:rPr>
            </w:pPr>
            <w:r>
              <w:rPr>
                <w:sz w:val="24"/>
              </w:rPr>
              <w:t>35</w:t>
            </w:r>
          </w:p>
        </w:tc>
      </w:tr>
      <w:tr w:rsidR="000B103A">
        <w:trPr>
          <w:trHeight w:val="275"/>
        </w:trPr>
        <w:tc>
          <w:tcPr>
            <w:tcW w:w="646" w:type="dxa"/>
          </w:tcPr>
          <w:p w:rsidR="000B103A" w:rsidRDefault="00C848F1">
            <w:pPr>
              <w:pStyle w:val="TableParagraph"/>
              <w:spacing w:line="256" w:lineRule="exact"/>
              <w:ind w:right="252"/>
              <w:jc w:val="right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2759" w:type="dxa"/>
          </w:tcPr>
          <w:p w:rsidR="000B103A" w:rsidRDefault="00C848F1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пос.Моховой</w:t>
            </w:r>
          </w:p>
        </w:tc>
        <w:tc>
          <w:tcPr>
            <w:tcW w:w="1417" w:type="dxa"/>
          </w:tcPr>
          <w:p w:rsidR="000B103A" w:rsidRDefault="00C848F1">
            <w:pPr>
              <w:pStyle w:val="TableParagraph"/>
              <w:spacing w:line="256" w:lineRule="exact"/>
              <w:ind w:left="663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1419" w:type="dxa"/>
          </w:tcPr>
          <w:p w:rsidR="000B103A" w:rsidRDefault="00C848F1">
            <w:pPr>
              <w:pStyle w:val="TableParagraph"/>
              <w:spacing w:line="256" w:lineRule="exact"/>
              <w:ind w:left="5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1420" w:type="dxa"/>
          </w:tcPr>
          <w:p w:rsidR="000B103A" w:rsidRDefault="00C848F1">
            <w:pPr>
              <w:pStyle w:val="TableParagraph"/>
              <w:spacing w:line="256" w:lineRule="exact"/>
              <w:ind w:left="645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700" w:type="dxa"/>
          </w:tcPr>
          <w:p w:rsidR="000B103A" w:rsidRDefault="00C848F1">
            <w:pPr>
              <w:pStyle w:val="TableParagraph"/>
              <w:spacing w:line="256" w:lineRule="exact"/>
              <w:ind w:right="724"/>
              <w:jc w:val="right"/>
              <w:rPr>
                <w:sz w:val="24"/>
              </w:rPr>
            </w:pPr>
            <w:r>
              <w:rPr>
                <w:sz w:val="24"/>
              </w:rPr>
              <w:t>20</w:t>
            </w:r>
          </w:p>
        </w:tc>
      </w:tr>
      <w:tr w:rsidR="000B103A">
        <w:trPr>
          <w:trHeight w:val="278"/>
        </w:trPr>
        <w:tc>
          <w:tcPr>
            <w:tcW w:w="646" w:type="dxa"/>
          </w:tcPr>
          <w:p w:rsidR="000B103A" w:rsidRDefault="00C848F1">
            <w:pPr>
              <w:pStyle w:val="TableParagraph"/>
              <w:spacing w:before="1" w:line="257" w:lineRule="exact"/>
              <w:ind w:right="252"/>
              <w:jc w:val="right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2759" w:type="dxa"/>
          </w:tcPr>
          <w:p w:rsidR="000B103A" w:rsidRDefault="00C848F1">
            <w:pPr>
              <w:pStyle w:val="TableParagraph"/>
              <w:spacing w:before="1" w:line="257" w:lineRule="exact"/>
              <w:ind w:left="107"/>
              <w:rPr>
                <w:sz w:val="24"/>
              </w:rPr>
            </w:pPr>
            <w:r>
              <w:rPr>
                <w:sz w:val="24"/>
              </w:rPr>
              <w:t>пос.Октябрьский</w:t>
            </w:r>
          </w:p>
        </w:tc>
        <w:tc>
          <w:tcPr>
            <w:tcW w:w="1417" w:type="dxa"/>
          </w:tcPr>
          <w:p w:rsidR="000B103A" w:rsidRDefault="00C848F1">
            <w:pPr>
              <w:pStyle w:val="TableParagraph"/>
              <w:spacing w:before="1" w:line="257" w:lineRule="exact"/>
              <w:ind w:left="663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1419" w:type="dxa"/>
          </w:tcPr>
          <w:p w:rsidR="000B103A" w:rsidRDefault="00C848F1">
            <w:pPr>
              <w:pStyle w:val="TableParagraph"/>
              <w:spacing w:before="1" w:line="257" w:lineRule="exact"/>
              <w:ind w:left="5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1420" w:type="dxa"/>
          </w:tcPr>
          <w:p w:rsidR="000B103A" w:rsidRDefault="00C848F1">
            <w:pPr>
              <w:pStyle w:val="TableParagraph"/>
              <w:spacing w:before="1" w:line="257" w:lineRule="exact"/>
              <w:ind w:left="645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700" w:type="dxa"/>
          </w:tcPr>
          <w:p w:rsidR="000B103A" w:rsidRDefault="00C848F1">
            <w:pPr>
              <w:pStyle w:val="TableParagraph"/>
              <w:spacing w:before="1" w:line="257" w:lineRule="exact"/>
              <w:ind w:right="724"/>
              <w:jc w:val="right"/>
              <w:rPr>
                <w:sz w:val="24"/>
              </w:rPr>
            </w:pPr>
            <w:r>
              <w:rPr>
                <w:sz w:val="24"/>
              </w:rPr>
              <w:t>40</w:t>
            </w:r>
          </w:p>
        </w:tc>
      </w:tr>
      <w:tr w:rsidR="000B103A">
        <w:trPr>
          <w:trHeight w:val="275"/>
        </w:trPr>
        <w:tc>
          <w:tcPr>
            <w:tcW w:w="646" w:type="dxa"/>
          </w:tcPr>
          <w:p w:rsidR="000B103A" w:rsidRDefault="00C848F1">
            <w:pPr>
              <w:pStyle w:val="TableParagraph"/>
              <w:spacing w:line="256" w:lineRule="exact"/>
              <w:ind w:right="252"/>
              <w:jc w:val="right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2759" w:type="dxa"/>
          </w:tcPr>
          <w:p w:rsidR="000B103A" w:rsidRDefault="00C848F1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пос.Формальный</w:t>
            </w:r>
          </w:p>
        </w:tc>
        <w:tc>
          <w:tcPr>
            <w:tcW w:w="1417" w:type="dxa"/>
          </w:tcPr>
          <w:p w:rsidR="000B103A" w:rsidRDefault="00C848F1">
            <w:pPr>
              <w:pStyle w:val="TableParagraph"/>
              <w:spacing w:line="256" w:lineRule="exact"/>
              <w:ind w:left="663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1419" w:type="dxa"/>
          </w:tcPr>
          <w:p w:rsidR="000B103A" w:rsidRDefault="00C848F1">
            <w:pPr>
              <w:pStyle w:val="TableParagraph"/>
              <w:spacing w:line="256" w:lineRule="exact"/>
              <w:ind w:left="5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1420" w:type="dxa"/>
          </w:tcPr>
          <w:p w:rsidR="000B103A" w:rsidRDefault="00C848F1">
            <w:pPr>
              <w:pStyle w:val="TableParagraph"/>
              <w:spacing w:line="256" w:lineRule="exact"/>
              <w:ind w:left="645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700" w:type="dxa"/>
          </w:tcPr>
          <w:p w:rsidR="000B103A" w:rsidRDefault="00C848F1">
            <w:pPr>
              <w:pStyle w:val="TableParagraph"/>
              <w:spacing w:line="256" w:lineRule="exact"/>
              <w:ind w:right="724"/>
              <w:jc w:val="right"/>
              <w:rPr>
                <w:sz w:val="24"/>
              </w:rPr>
            </w:pPr>
            <w:r>
              <w:rPr>
                <w:sz w:val="24"/>
              </w:rPr>
              <w:t>20</w:t>
            </w:r>
          </w:p>
        </w:tc>
      </w:tr>
      <w:tr w:rsidR="000B103A">
        <w:trPr>
          <w:trHeight w:val="275"/>
        </w:trPr>
        <w:tc>
          <w:tcPr>
            <w:tcW w:w="646" w:type="dxa"/>
          </w:tcPr>
          <w:p w:rsidR="000B103A" w:rsidRDefault="000B103A">
            <w:pPr>
              <w:pStyle w:val="TableParagraph"/>
              <w:rPr>
                <w:sz w:val="20"/>
              </w:rPr>
            </w:pPr>
          </w:p>
        </w:tc>
        <w:tc>
          <w:tcPr>
            <w:tcW w:w="2759" w:type="dxa"/>
          </w:tcPr>
          <w:p w:rsidR="000B103A" w:rsidRDefault="00C848F1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Всего</w:t>
            </w:r>
          </w:p>
        </w:tc>
        <w:tc>
          <w:tcPr>
            <w:tcW w:w="1417" w:type="dxa"/>
          </w:tcPr>
          <w:p w:rsidR="000B103A" w:rsidRDefault="00C848F1">
            <w:pPr>
              <w:pStyle w:val="TableParagraph"/>
              <w:spacing w:line="256" w:lineRule="exact"/>
              <w:ind w:left="663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1419" w:type="dxa"/>
          </w:tcPr>
          <w:p w:rsidR="000B103A" w:rsidRDefault="00C848F1">
            <w:pPr>
              <w:pStyle w:val="TableParagraph"/>
              <w:spacing w:line="256" w:lineRule="exact"/>
              <w:ind w:left="5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1420" w:type="dxa"/>
          </w:tcPr>
          <w:p w:rsidR="000B103A" w:rsidRDefault="00C848F1">
            <w:pPr>
              <w:pStyle w:val="TableParagraph"/>
              <w:spacing w:line="256" w:lineRule="exact"/>
              <w:ind w:left="585"/>
              <w:rPr>
                <w:sz w:val="24"/>
              </w:rPr>
            </w:pPr>
            <w:r>
              <w:rPr>
                <w:sz w:val="24"/>
              </w:rPr>
              <w:t>11</w:t>
            </w:r>
          </w:p>
        </w:tc>
        <w:tc>
          <w:tcPr>
            <w:tcW w:w="1700" w:type="dxa"/>
          </w:tcPr>
          <w:p w:rsidR="000B103A" w:rsidRDefault="00C848F1">
            <w:pPr>
              <w:pStyle w:val="TableParagraph"/>
              <w:spacing w:line="256" w:lineRule="exact"/>
              <w:ind w:right="664"/>
              <w:jc w:val="right"/>
              <w:rPr>
                <w:sz w:val="24"/>
              </w:rPr>
            </w:pPr>
            <w:r>
              <w:rPr>
                <w:sz w:val="24"/>
              </w:rPr>
              <w:t>366</w:t>
            </w:r>
          </w:p>
        </w:tc>
      </w:tr>
    </w:tbl>
    <w:p w:rsidR="000B103A" w:rsidRDefault="000B103A">
      <w:pPr>
        <w:pStyle w:val="a3"/>
        <w:spacing w:before="2"/>
        <w:jc w:val="left"/>
        <w:rPr>
          <w:sz w:val="24"/>
        </w:rPr>
      </w:pPr>
    </w:p>
    <w:p w:rsidR="000B103A" w:rsidRDefault="00C848F1">
      <w:pPr>
        <w:pStyle w:val="a3"/>
        <w:spacing w:line="360" w:lineRule="auto"/>
        <w:ind w:left="282" w:right="330" w:firstLine="707"/>
      </w:pPr>
      <w:r>
        <w:t>НормативнаяплощадьобъектоврозничнойторговлисельскогопоселенияБобровкасоставляеториентировочно824м</w:t>
      </w:r>
      <w:r>
        <w:rPr>
          <w:vertAlign w:val="superscript"/>
        </w:rPr>
        <w:t>2</w:t>
      </w:r>
      <w:r>
        <w:t>,площадьсуществующихобъектовниженорматива.</w:t>
      </w:r>
    </w:p>
    <w:p w:rsidR="000B103A" w:rsidRDefault="00C848F1">
      <w:pPr>
        <w:pStyle w:val="a3"/>
        <w:spacing w:before="1" w:line="360" w:lineRule="auto"/>
        <w:ind w:left="282" w:right="329" w:firstLine="707"/>
      </w:pPr>
      <w:r>
        <w:t>Объектыобщественногопитаниярасположенывс.Бобровка(на30посадочных мест) и в пос. Моховой. Объекты бытового обслуживания имеются в с.Бобровка–социальнаяпарикмахерская.</w:t>
      </w:r>
    </w:p>
    <w:p w:rsidR="000B103A" w:rsidRDefault="00C848F1">
      <w:pPr>
        <w:pStyle w:val="a3"/>
        <w:spacing w:line="360" w:lineRule="auto"/>
        <w:ind w:left="282" w:right="329" w:firstLine="707"/>
      </w:pPr>
      <w:r>
        <w:t>Фактическая обеспеченность населения объектами общественного питания ибытовогообслуживанияинормативнаобеспеченностьвсоответствиисРегиональныминормативамиградостроительногопроектированияСамарскойобластипредставленавтаблице№10.</w:t>
      </w:r>
    </w:p>
    <w:p w:rsidR="000B103A" w:rsidRDefault="000B103A">
      <w:pPr>
        <w:spacing w:line="360" w:lineRule="auto"/>
        <w:sectPr w:rsidR="000B103A">
          <w:pgSz w:w="11910" w:h="16850"/>
          <w:pgMar w:top="1060" w:right="520" w:bottom="1260" w:left="1420" w:header="0" w:footer="980" w:gutter="0"/>
          <w:cols w:space="720"/>
        </w:sectPr>
      </w:pPr>
    </w:p>
    <w:p w:rsidR="000B103A" w:rsidRDefault="00C848F1">
      <w:pPr>
        <w:pStyle w:val="a3"/>
        <w:spacing w:before="74" w:line="360" w:lineRule="auto"/>
        <w:ind w:left="282" w:right="334"/>
      </w:pPr>
      <w:r>
        <w:lastRenderedPageBreak/>
        <w:t>Таблица № 10 - Фактическая обеспеченность населения объектами общественногопитания ибытовогообслуживания</w:t>
      </w:r>
    </w:p>
    <w:tbl>
      <w:tblPr>
        <w:tblStyle w:val="TableNormal"/>
        <w:tblW w:w="0" w:type="auto"/>
        <w:tblInd w:w="28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4395"/>
        <w:gridCol w:w="1419"/>
        <w:gridCol w:w="1844"/>
        <w:gridCol w:w="1915"/>
      </w:tblGrid>
      <w:tr w:rsidR="000B103A">
        <w:trPr>
          <w:trHeight w:val="285"/>
        </w:trPr>
        <w:tc>
          <w:tcPr>
            <w:tcW w:w="4395" w:type="dxa"/>
            <w:vMerge w:val="restart"/>
            <w:tcBorders>
              <w:bottom w:val="single" w:sz="6" w:space="0" w:color="000000"/>
              <w:right w:val="single" w:sz="6" w:space="0" w:color="000000"/>
            </w:tcBorders>
          </w:tcPr>
          <w:p w:rsidR="000B103A" w:rsidRDefault="000B103A">
            <w:pPr>
              <w:pStyle w:val="TableParagraph"/>
              <w:spacing w:before="1"/>
              <w:rPr>
                <w:sz w:val="25"/>
              </w:rPr>
            </w:pPr>
          </w:p>
          <w:p w:rsidR="000B103A" w:rsidRDefault="00C848F1">
            <w:pPr>
              <w:pStyle w:val="TableParagraph"/>
              <w:spacing w:before="1"/>
              <w:ind w:left="1596" w:right="1587"/>
              <w:jc w:val="center"/>
              <w:rPr>
                <w:sz w:val="24"/>
              </w:rPr>
            </w:pPr>
            <w:r>
              <w:rPr>
                <w:sz w:val="24"/>
              </w:rPr>
              <w:t>Показатель</w:t>
            </w:r>
          </w:p>
        </w:tc>
        <w:tc>
          <w:tcPr>
            <w:tcW w:w="3263" w:type="dxa"/>
            <w:gridSpan w:val="2"/>
            <w:tcBorders>
              <w:left w:val="single" w:sz="6" w:space="0" w:color="000000"/>
              <w:right w:val="single" w:sz="6" w:space="0" w:color="000000"/>
            </w:tcBorders>
          </w:tcPr>
          <w:p w:rsidR="000B103A" w:rsidRDefault="00C848F1">
            <w:pPr>
              <w:pStyle w:val="TableParagraph"/>
              <w:spacing w:before="6" w:line="259" w:lineRule="exact"/>
              <w:ind w:left="105"/>
              <w:rPr>
                <w:sz w:val="24"/>
              </w:rPr>
            </w:pPr>
            <w:r>
              <w:rPr>
                <w:sz w:val="24"/>
              </w:rPr>
              <w:t>Нормативнаяобеспеченность</w:t>
            </w:r>
          </w:p>
        </w:tc>
        <w:tc>
          <w:tcPr>
            <w:tcW w:w="1915" w:type="dxa"/>
            <w:vMerge w:val="restart"/>
            <w:tcBorders>
              <w:left w:val="single" w:sz="6" w:space="0" w:color="000000"/>
              <w:bottom w:val="single" w:sz="6" w:space="0" w:color="000000"/>
            </w:tcBorders>
          </w:tcPr>
          <w:p w:rsidR="000B103A" w:rsidRDefault="00C848F1">
            <w:pPr>
              <w:pStyle w:val="TableParagraph"/>
              <w:spacing w:before="150"/>
              <w:ind w:left="143" w:right="138" w:firstLine="151"/>
              <w:rPr>
                <w:sz w:val="24"/>
              </w:rPr>
            </w:pPr>
            <w:r>
              <w:rPr>
                <w:sz w:val="24"/>
              </w:rPr>
              <w:t>Фактическая</w:t>
            </w:r>
            <w:r>
              <w:rPr>
                <w:spacing w:val="-1"/>
                <w:sz w:val="24"/>
              </w:rPr>
              <w:t>обеспеченность</w:t>
            </w:r>
          </w:p>
        </w:tc>
      </w:tr>
      <w:tr w:rsidR="000B103A">
        <w:trPr>
          <w:trHeight w:val="556"/>
        </w:trPr>
        <w:tc>
          <w:tcPr>
            <w:tcW w:w="4395" w:type="dxa"/>
            <w:vMerge/>
            <w:tcBorders>
              <w:top w:val="nil"/>
              <w:bottom w:val="single" w:sz="6" w:space="0" w:color="000000"/>
              <w:right w:val="single" w:sz="6" w:space="0" w:color="000000"/>
            </w:tcBorders>
          </w:tcPr>
          <w:p w:rsidR="000B103A" w:rsidRDefault="000B103A">
            <w:pPr>
              <w:rPr>
                <w:sz w:val="2"/>
                <w:szCs w:val="2"/>
              </w:rPr>
            </w:pPr>
          </w:p>
        </w:tc>
        <w:tc>
          <w:tcPr>
            <w:tcW w:w="1419" w:type="dxa"/>
            <w:tcBorders>
              <w:left w:val="single" w:sz="6" w:space="0" w:color="000000"/>
              <w:bottom w:val="single" w:sz="6" w:space="0" w:color="000000"/>
            </w:tcBorders>
          </w:tcPr>
          <w:p w:rsidR="000B103A" w:rsidRDefault="00C848F1">
            <w:pPr>
              <w:pStyle w:val="TableParagraph"/>
              <w:spacing w:line="270" w:lineRule="atLeast"/>
              <w:ind w:left="501" w:right="227" w:hanging="250"/>
              <w:rPr>
                <w:sz w:val="24"/>
              </w:rPr>
            </w:pPr>
            <w:r>
              <w:rPr>
                <w:sz w:val="24"/>
              </w:rPr>
              <w:t>на 1 тыс.чел.</w:t>
            </w:r>
          </w:p>
        </w:tc>
        <w:tc>
          <w:tcPr>
            <w:tcW w:w="1844" w:type="dxa"/>
            <w:tcBorders>
              <w:bottom w:val="single" w:sz="6" w:space="0" w:color="000000"/>
              <w:right w:val="single" w:sz="6" w:space="0" w:color="000000"/>
            </w:tcBorders>
          </w:tcPr>
          <w:p w:rsidR="000B103A" w:rsidRDefault="00C848F1">
            <w:pPr>
              <w:pStyle w:val="TableParagraph"/>
              <w:spacing w:before="3"/>
              <w:ind w:left="143" w:right="138"/>
              <w:jc w:val="center"/>
              <w:rPr>
                <w:sz w:val="24"/>
              </w:rPr>
            </w:pPr>
            <w:r>
              <w:rPr>
                <w:sz w:val="24"/>
              </w:rPr>
              <w:t>населениес.п.</w:t>
            </w:r>
          </w:p>
          <w:p w:rsidR="000B103A" w:rsidRDefault="00C848F1">
            <w:pPr>
              <w:pStyle w:val="TableParagraph"/>
              <w:spacing w:line="257" w:lineRule="exact"/>
              <w:ind w:left="139" w:right="138"/>
              <w:jc w:val="center"/>
              <w:rPr>
                <w:sz w:val="24"/>
              </w:rPr>
            </w:pPr>
            <w:r>
              <w:rPr>
                <w:sz w:val="24"/>
              </w:rPr>
              <w:t>Бобровка</w:t>
            </w:r>
          </w:p>
        </w:tc>
        <w:tc>
          <w:tcPr>
            <w:tcW w:w="1915" w:type="dxa"/>
            <w:vMerge/>
            <w:tcBorders>
              <w:top w:val="nil"/>
              <w:left w:val="single" w:sz="6" w:space="0" w:color="000000"/>
              <w:bottom w:val="single" w:sz="6" w:space="0" w:color="000000"/>
            </w:tcBorders>
          </w:tcPr>
          <w:p w:rsidR="000B103A" w:rsidRDefault="000B103A">
            <w:pPr>
              <w:rPr>
                <w:sz w:val="2"/>
                <w:szCs w:val="2"/>
              </w:rPr>
            </w:pPr>
          </w:p>
        </w:tc>
      </w:tr>
      <w:tr w:rsidR="000B103A">
        <w:trPr>
          <w:trHeight w:val="551"/>
        </w:trPr>
        <w:tc>
          <w:tcPr>
            <w:tcW w:w="4395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B103A" w:rsidRDefault="00C848F1">
            <w:pPr>
              <w:pStyle w:val="TableParagraph"/>
              <w:spacing w:line="276" w:lineRule="exact"/>
              <w:ind w:left="107" w:right="771"/>
              <w:rPr>
                <w:sz w:val="24"/>
              </w:rPr>
            </w:pPr>
            <w:r>
              <w:rPr>
                <w:sz w:val="24"/>
              </w:rPr>
              <w:t>Объекты общественного питания,посадочныхмест</w:t>
            </w:r>
          </w:p>
        </w:tc>
        <w:tc>
          <w:tcPr>
            <w:tcW w:w="14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B103A" w:rsidRDefault="00C848F1">
            <w:pPr>
              <w:pStyle w:val="TableParagraph"/>
              <w:spacing w:before="135"/>
              <w:ind w:left="534" w:right="527"/>
              <w:jc w:val="center"/>
              <w:rPr>
                <w:sz w:val="24"/>
              </w:rPr>
            </w:pPr>
            <w:r>
              <w:rPr>
                <w:sz w:val="24"/>
              </w:rPr>
              <w:t>40</w:t>
            </w:r>
          </w:p>
        </w:tc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B103A" w:rsidRDefault="00C848F1">
            <w:pPr>
              <w:pStyle w:val="TableParagraph"/>
              <w:spacing w:before="135"/>
              <w:ind w:left="716" w:right="713"/>
              <w:jc w:val="center"/>
              <w:rPr>
                <w:sz w:val="24"/>
              </w:rPr>
            </w:pPr>
            <w:r>
              <w:rPr>
                <w:sz w:val="24"/>
              </w:rPr>
              <w:t>128</w:t>
            </w:r>
          </w:p>
        </w:tc>
        <w:tc>
          <w:tcPr>
            <w:tcW w:w="1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:rsidR="000B103A" w:rsidRDefault="00C848F1">
            <w:pPr>
              <w:pStyle w:val="TableParagraph"/>
              <w:spacing w:before="135"/>
              <w:ind w:left="811" w:right="810"/>
              <w:jc w:val="center"/>
              <w:rPr>
                <w:sz w:val="24"/>
              </w:rPr>
            </w:pPr>
            <w:r>
              <w:rPr>
                <w:sz w:val="24"/>
              </w:rPr>
              <w:t>30</w:t>
            </w:r>
          </w:p>
        </w:tc>
      </w:tr>
      <w:tr w:rsidR="000B103A">
        <w:trPr>
          <w:trHeight w:val="550"/>
        </w:trPr>
        <w:tc>
          <w:tcPr>
            <w:tcW w:w="4395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B103A" w:rsidRDefault="00C848F1">
            <w:pPr>
              <w:pStyle w:val="TableParagraph"/>
              <w:spacing w:line="276" w:lineRule="exact"/>
              <w:ind w:left="107" w:right="736"/>
              <w:rPr>
                <w:sz w:val="24"/>
              </w:rPr>
            </w:pPr>
            <w:r>
              <w:rPr>
                <w:sz w:val="24"/>
              </w:rPr>
              <w:t>Объекты бытового обслуживания,рабочихмест</w:t>
            </w:r>
          </w:p>
        </w:tc>
        <w:tc>
          <w:tcPr>
            <w:tcW w:w="14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B103A" w:rsidRDefault="00C848F1">
            <w:pPr>
              <w:pStyle w:val="TableParagraph"/>
              <w:spacing w:before="137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9</w:t>
            </w:r>
          </w:p>
        </w:tc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B103A" w:rsidRDefault="00C848F1">
            <w:pPr>
              <w:pStyle w:val="TableParagraph"/>
              <w:spacing w:before="137"/>
              <w:ind w:left="716" w:right="713"/>
              <w:jc w:val="center"/>
              <w:rPr>
                <w:sz w:val="24"/>
              </w:rPr>
            </w:pPr>
            <w:r>
              <w:rPr>
                <w:sz w:val="24"/>
              </w:rPr>
              <w:t>29</w:t>
            </w:r>
          </w:p>
        </w:tc>
        <w:tc>
          <w:tcPr>
            <w:tcW w:w="1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:rsidR="000B103A" w:rsidRDefault="00C848F1">
            <w:pPr>
              <w:pStyle w:val="TableParagraph"/>
              <w:spacing w:before="137"/>
              <w:ind w:left="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0B103A">
        <w:trPr>
          <w:trHeight w:val="274"/>
        </w:trPr>
        <w:tc>
          <w:tcPr>
            <w:tcW w:w="4395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B103A" w:rsidRDefault="00C848F1">
            <w:pPr>
              <w:pStyle w:val="TableParagraph"/>
              <w:spacing w:line="254" w:lineRule="exact"/>
              <w:ind w:left="107"/>
              <w:rPr>
                <w:sz w:val="24"/>
              </w:rPr>
            </w:pPr>
            <w:r>
              <w:rPr>
                <w:sz w:val="24"/>
              </w:rPr>
              <w:t>Прачечные,кгбельявсмену</w:t>
            </w:r>
          </w:p>
        </w:tc>
        <w:tc>
          <w:tcPr>
            <w:tcW w:w="14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B103A" w:rsidRDefault="00C848F1">
            <w:pPr>
              <w:pStyle w:val="TableParagraph"/>
              <w:spacing w:line="254" w:lineRule="exact"/>
              <w:ind w:left="534" w:right="527"/>
              <w:jc w:val="center"/>
              <w:rPr>
                <w:sz w:val="24"/>
              </w:rPr>
            </w:pPr>
            <w:r>
              <w:rPr>
                <w:sz w:val="24"/>
              </w:rPr>
              <w:t>60</w:t>
            </w:r>
          </w:p>
        </w:tc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B103A" w:rsidRDefault="00C848F1">
            <w:pPr>
              <w:pStyle w:val="TableParagraph"/>
              <w:spacing w:line="254" w:lineRule="exact"/>
              <w:ind w:left="716" w:right="713"/>
              <w:jc w:val="center"/>
              <w:rPr>
                <w:sz w:val="24"/>
              </w:rPr>
            </w:pPr>
            <w:r>
              <w:rPr>
                <w:sz w:val="24"/>
              </w:rPr>
              <w:t>191</w:t>
            </w:r>
          </w:p>
        </w:tc>
        <w:tc>
          <w:tcPr>
            <w:tcW w:w="1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:rsidR="000B103A" w:rsidRDefault="00C848F1">
            <w:pPr>
              <w:pStyle w:val="TableParagraph"/>
              <w:spacing w:line="254" w:lineRule="exact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</w:tr>
      <w:tr w:rsidR="000B103A">
        <w:trPr>
          <w:trHeight w:val="278"/>
        </w:trPr>
        <w:tc>
          <w:tcPr>
            <w:tcW w:w="4395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B103A" w:rsidRDefault="00C848F1">
            <w:pPr>
              <w:pStyle w:val="TableParagraph"/>
              <w:spacing w:before="2" w:line="257" w:lineRule="exact"/>
              <w:ind w:left="107"/>
              <w:rPr>
                <w:sz w:val="24"/>
              </w:rPr>
            </w:pPr>
            <w:r>
              <w:rPr>
                <w:sz w:val="24"/>
              </w:rPr>
              <w:t>Химчистки,кгвещейвсмену</w:t>
            </w:r>
          </w:p>
        </w:tc>
        <w:tc>
          <w:tcPr>
            <w:tcW w:w="14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B103A" w:rsidRDefault="00C848F1">
            <w:pPr>
              <w:pStyle w:val="TableParagraph"/>
              <w:spacing w:before="2" w:line="257" w:lineRule="exact"/>
              <w:ind w:left="534" w:right="530"/>
              <w:jc w:val="center"/>
              <w:rPr>
                <w:sz w:val="24"/>
              </w:rPr>
            </w:pPr>
            <w:r>
              <w:rPr>
                <w:sz w:val="24"/>
              </w:rPr>
              <w:t>2,5</w:t>
            </w:r>
          </w:p>
        </w:tc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B103A" w:rsidRDefault="00C848F1">
            <w:pPr>
              <w:pStyle w:val="TableParagraph"/>
              <w:spacing w:before="2" w:line="257" w:lineRule="exact"/>
              <w:ind w:left="3"/>
              <w:jc w:val="center"/>
              <w:rPr>
                <w:sz w:val="24"/>
              </w:rPr>
            </w:pPr>
            <w:r>
              <w:rPr>
                <w:sz w:val="24"/>
              </w:rPr>
              <w:t>8</w:t>
            </w:r>
          </w:p>
        </w:tc>
        <w:tc>
          <w:tcPr>
            <w:tcW w:w="1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:rsidR="000B103A" w:rsidRDefault="00C848F1">
            <w:pPr>
              <w:pStyle w:val="TableParagraph"/>
              <w:spacing w:before="2" w:line="257" w:lineRule="exact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</w:tr>
      <w:tr w:rsidR="000B103A">
        <w:trPr>
          <w:trHeight w:val="275"/>
        </w:trPr>
        <w:tc>
          <w:tcPr>
            <w:tcW w:w="4395" w:type="dxa"/>
            <w:tcBorders>
              <w:top w:val="single" w:sz="6" w:space="0" w:color="000000"/>
              <w:right w:val="single" w:sz="6" w:space="0" w:color="000000"/>
            </w:tcBorders>
          </w:tcPr>
          <w:p w:rsidR="000B103A" w:rsidRDefault="00C848F1">
            <w:pPr>
              <w:pStyle w:val="TableParagraph"/>
              <w:spacing w:line="255" w:lineRule="exact"/>
              <w:ind w:left="107"/>
              <w:rPr>
                <w:sz w:val="24"/>
              </w:rPr>
            </w:pPr>
            <w:r>
              <w:rPr>
                <w:sz w:val="24"/>
              </w:rPr>
              <w:t>Бани,мест</w:t>
            </w:r>
          </w:p>
        </w:tc>
        <w:tc>
          <w:tcPr>
            <w:tcW w:w="1419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0B103A" w:rsidRDefault="00C848F1">
            <w:pPr>
              <w:pStyle w:val="TableParagraph"/>
              <w:spacing w:line="255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7</w:t>
            </w:r>
          </w:p>
        </w:tc>
        <w:tc>
          <w:tcPr>
            <w:tcW w:w="1844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0B103A" w:rsidRDefault="00C848F1">
            <w:pPr>
              <w:pStyle w:val="TableParagraph"/>
              <w:spacing w:line="255" w:lineRule="exact"/>
              <w:ind w:left="716" w:right="713"/>
              <w:jc w:val="center"/>
              <w:rPr>
                <w:sz w:val="24"/>
              </w:rPr>
            </w:pPr>
            <w:r>
              <w:rPr>
                <w:sz w:val="24"/>
              </w:rPr>
              <w:t>22</w:t>
            </w:r>
          </w:p>
        </w:tc>
        <w:tc>
          <w:tcPr>
            <w:tcW w:w="1915" w:type="dxa"/>
            <w:tcBorders>
              <w:top w:val="single" w:sz="6" w:space="0" w:color="000000"/>
              <w:left w:val="single" w:sz="6" w:space="0" w:color="000000"/>
            </w:tcBorders>
          </w:tcPr>
          <w:p w:rsidR="000B103A" w:rsidRDefault="00C848F1">
            <w:pPr>
              <w:pStyle w:val="TableParagraph"/>
              <w:spacing w:line="255" w:lineRule="exact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</w:tr>
    </w:tbl>
    <w:p w:rsidR="000B103A" w:rsidRDefault="000B103A">
      <w:pPr>
        <w:pStyle w:val="a3"/>
        <w:spacing w:before="1"/>
        <w:jc w:val="left"/>
        <w:rPr>
          <w:sz w:val="39"/>
        </w:rPr>
      </w:pPr>
    </w:p>
    <w:p w:rsidR="000B103A" w:rsidRDefault="00C848F1">
      <w:pPr>
        <w:ind w:left="2175" w:right="2222"/>
        <w:jc w:val="center"/>
        <w:rPr>
          <w:i/>
          <w:sz w:val="26"/>
        </w:rPr>
      </w:pPr>
      <w:r>
        <w:rPr>
          <w:i/>
          <w:sz w:val="26"/>
          <w:u w:val="single"/>
        </w:rPr>
        <w:t>Производственнаяикоммунально-складскаязона</w:t>
      </w:r>
    </w:p>
    <w:p w:rsidR="000B103A" w:rsidRDefault="00C848F1">
      <w:pPr>
        <w:pStyle w:val="a3"/>
        <w:spacing w:before="150" w:line="360" w:lineRule="auto"/>
        <w:ind w:left="282" w:right="330" w:firstLine="707"/>
      </w:pPr>
      <w:r>
        <w:t>Земельныеучасткивсоставепроизводственныхзонпредназначеныдлязастройки промышленными, коммунально-складскими, иными предназначеннымидляэтихцелей производственнымиобъектами.</w:t>
      </w:r>
    </w:p>
    <w:p w:rsidR="000B103A" w:rsidRDefault="00C848F1">
      <w:pPr>
        <w:pStyle w:val="a3"/>
        <w:spacing w:line="298" w:lineRule="exact"/>
        <w:ind w:left="990"/>
        <w:jc w:val="left"/>
      </w:pPr>
      <w:r>
        <w:rPr>
          <w:u w:val="single"/>
        </w:rPr>
        <w:t>Сельхозпредприятия.</w:t>
      </w:r>
    </w:p>
    <w:p w:rsidR="000B103A" w:rsidRDefault="00C848F1">
      <w:pPr>
        <w:pStyle w:val="a3"/>
        <w:spacing w:before="150" w:line="360" w:lineRule="auto"/>
        <w:ind w:left="282" w:right="333" w:firstLine="707"/>
      </w:pPr>
      <w:r>
        <w:t>НатерриториисельскогопоселенияБобровкаосуществляетдеятельностьсельскохозяйственноепредприятиеЗАО«Бобровское».Основноенаправлениедеятельностивыращиваниезерновыхитехническихкультур.</w:t>
      </w:r>
    </w:p>
    <w:p w:rsidR="000B103A" w:rsidRDefault="00C848F1">
      <w:pPr>
        <w:pStyle w:val="a3"/>
        <w:spacing w:before="1"/>
        <w:ind w:left="990"/>
      </w:pPr>
      <w:r>
        <w:rPr>
          <w:u w:val="single"/>
        </w:rPr>
        <w:t>Промышленныепредприятияииныеобъекты.</w:t>
      </w:r>
    </w:p>
    <w:p w:rsidR="000B103A" w:rsidRDefault="00C848F1">
      <w:pPr>
        <w:pStyle w:val="a3"/>
        <w:spacing w:before="150" w:line="357" w:lineRule="auto"/>
        <w:ind w:left="282" w:right="334" w:firstLine="707"/>
      </w:pPr>
      <w:r>
        <w:t>Натерриториипоселениявсферепромышленногопроизводстваосуществляютдеятельностьмалыепредприятияпроизводственнойсферы:</w:t>
      </w:r>
    </w:p>
    <w:p w:rsidR="000B103A" w:rsidRDefault="00C848F1">
      <w:pPr>
        <w:pStyle w:val="a4"/>
        <w:numPr>
          <w:ilvl w:val="0"/>
          <w:numId w:val="13"/>
        </w:numPr>
        <w:tabs>
          <w:tab w:val="left" w:pos="1230"/>
        </w:tabs>
        <w:spacing w:before="4" w:line="360" w:lineRule="auto"/>
        <w:ind w:right="330" w:firstLine="707"/>
        <w:rPr>
          <w:sz w:val="26"/>
        </w:rPr>
      </w:pPr>
      <w:r>
        <w:rPr>
          <w:sz w:val="26"/>
        </w:rPr>
        <w:t>ООО «Комплект-Дом», вид деятельности – производство пластмассовыхизделий,используемыхвстроительстве,СЗЗ –100м;</w:t>
      </w:r>
    </w:p>
    <w:p w:rsidR="000B103A" w:rsidRDefault="00C848F1">
      <w:pPr>
        <w:pStyle w:val="a4"/>
        <w:numPr>
          <w:ilvl w:val="0"/>
          <w:numId w:val="13"/>
        </w:numPr>
        <w:tabs>
          <w:tab w:val="left" w:pos="1259"/>
        </w:tabs>
        <w:spacing w:before="2" w:line="360" w:lineRule="auto"/>
        <w:ind w:right="331" w:firstLine="707"/>
        <w:rPr>
          <w:sz w:val="26"/>
        </w:rPr>
      </w:pPr>
      <w:r>
        <w:rPr>
          <w:sz w:val="26"/>
        </w:rPr>
        <w:t>ООО«Скади»,виддеятельности–предоставлениеуслугпомонтажу,ремонтуитехническомуобслуживаниюпромышленногохолодильногоивентиляционного оборудования,СЗЗ–50м;</w:t>
      </w:r>
    </w:p>
    <w:p w:rsidR="000B103A" w:rsidRDefault="00C848F1">
      <w:pPr>
        <w:pStyle w:val="a4"/>
        <w:numPr>
          <w:ilvl w:val="0"/>
          <w:numId w:val="13"/>
        </w:numPr>
        <w:tabs>
          <w:tab w:val="left" w:pos="1245"/>
        </w:tabs>
        <w:spacing w:before="1" w:line="357" w:lineRule="auto"/>
        <w:ind w:right="328" w:firstLine="707"/>
        <w:rPr>
          <w:sz w:val="26"/>
        </w:rPr>
      </w:pPr>
      <w:r>
        <w:rPr>
          <w:sz w:val="26"/>
        </w:rPr>
        <w:t>ООО «Коммунальное хозяйство «Бобровка»», вид деятельности – сбор,очисткаираспределениеводы,СЗЗ-50м.</w:t>
      </w:r>
    </w:p>
    <w:p w:rsidR="000B103A" w:rsidRDefault="00C848F1">
      <w:pPr>
        <w:pStyle w:val="a3"/>
        <w:spacing w:before="4" w:line="360" w:lineRule="auto"/>
        <w:ind w:left="282" w:right="335" w:firstLine="707"/>
      </w:pPr>
      <w:r>
        <w:t>В селе Бобровка действует предприятие по обработке древесины (пилорама,склады).СЗЗ—100м.</w:t>
      </w:r>
    </w:p>
    <w:p w:rsidR="000B103A" w:rsidRDefault="00222E2F">
      <w:pPr>
        <w:pStyle w:val="a3"/>
        <w:spacing w:before="1" w:line="360" w:lineRule="auto"/>
        <w:ind w:left="282" w:right="332" w:firstLine="707"/>
      </w:pPr>
      <w:r>
        <w:rPr>
          <w:noProof/>
          <w:lang w:eastAsia="ru-RU"/>
        </w:rPr>
        <w:pict>
          <v:rect id="Rectangle 43" o:spid="_x0000_s2091" style="position:absolute;left:0;text-align:left;margin-left:83.65pt;margin-top:44.85pt;width:470.7pt;height:22.45pt;z-index:-20557824;visibility:visible;mso-position-horizont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" stroked="f">
            <w10:wrap anchorx="page"/>
          </v:rect>
        </w:pict>
      </w:r>
      <w:r w:rsidR="00C848F1">
        <w:t>СредиобъектовпроизводственногоназначенияупоселкаМихайловскийнаходитсядействующийпесчаныйкарьер,СЗЗ—100миАлексеевскийкирпичный</w:t>
      </w:r>
    </w:p>
    <w:p w:rsidR="000B103A" w:rsidRDefault="00C848F1">
      <w:pPr>
        <w:pStyle w:val="a3"/>
        <w:spacing w:before="1"/>
        <w:ind w:left="282"/>
      </w:pPr>
      <w:r>
        <w:t>завод,СЗЗ —300м.</w:t>
      </w:r>
    </w:p>
    <w:p w:rsidR="000B103A" w:rsidRDefault="00C848F1">
      <w:pPr>
        <w:spacing w:before="39"/>
        <w:ind w:left="2175" w:right="2218"/>
        <w:jc w:val="center"/>
        <w:rPr>
          <w:sz w:val="24"/>
        </w:rPr>
      </w:pPr>
      <w:r>
        <w:rPr>
          <w:sz w:val="24"/>
        </w:rPr>
        <w:t>22</w:t>
      </w:r>
    </w:p>
    <w:p w:rsidR="000B103A" w:rsidRDefault="000B103A">
      <w:pPr>
        <w:jc w:val="center"/>
        <w:rPr>
          <w:sz w:val="24"/>
        </w:rPr>
        <w:sectPr w:rsidR="000B103A">
          <w:footerReference w:type="default" r:id="rId9"/>
          <w:pgSz w:w="11910" w:h="16850"/>
          <w:pgMar w:top="1060" w:right="520" w:bottom="280" w:left="1420" w:header="0" w:footer="0" w:gutter="0"/>
          <w:cols w:space="720"/>
        </w:sectPr>
      </w:pPr>
    </w:p>
    <w:p w:rsidR="000B103A" w:rsidRDefault="00C848F1">
      <w:pPr>
        <w:pStyle w:val="110"/>
        <w:spacing w:line="360" w:lineRule="auto"/>
        <w:ind w:left="282" w:right="330" w:firstLine="707"/>
      </w:pPr>
      <w:bookmarkStart w:id="2" w:name="_TOC_250000"/>
      <w:r>
        <w:lastRenderedPageBreak/>
        <w:t>Раздел1.Показателисуществующегоиперспективногоспросанатепловуюэнергию(мощность)итеплоносительв установленныхграницахтерриториисельского</w:t>
      </w:r>
      <w:bookmarkEnd w:id="2"/>
      <w:r>
        <w:t>поселения.</w:t>
      </w:r>
    </w:p>
    <w:p w:rsidR="000B103A" w:rsidRDefault="00C848F1">
      <w:pPr>
        <w:pStyle w:val="21"/>
        <w:spacing w:before="1" w:line="360" w:lineRule="auto"/>
        <w:ind w:left="282" w:right="327"/>
      </w:pPr>
      <w:r>
        <w:t>Раздел1.1Площадьстроительныхфондовиприростыплощадистроительныхфондовпорасчетнымэлементамтерриториальногоделения.</w:t>
      </w:r>
    </w:p>
    <w:p w:rsidR="000B103A" w:rsidRDefault="00C848F1">
      <w:pPr>
        <w:pStyle w:val="a3"/>
        <w:spacing w:before="1" w:line="360" w:lineRule="auto"/>
        <w:ind w:left="282" w:right="329" w:firstLine="707"/>
      </w:pPr>
      <w:r>
        <w:t>СогласноГрадостроительномукодексу,основнымдокументом,определяющим территориальное развитие сельского поселения Бобровка, являетсяегоГенеральныйплан.</w:t>
      </w:r>
    </w:p>
    <w:p w:rsidR="000B103A" w:rsidRDefault="00C848F1">
      <w:pPr>
        <w:pStyle w:val="a3"/>
        <w:spacing w:line="360" w:lineRule="auto"/>
        <w:ind w:left="282" w:right="332" w:firstLine="707"/>
      </w:pPr>
      <w:r>
        <w:t>Генеральный план сельского поселенияБобровка муниципального районаКинельскийвыполненсцельюопределенияперспективытерриториальногоразвития, а также функционально-планировочной организации его территории наосновекомплексногоанализа,экономических,социальных,экологическихиградостроительныхусловий.</w:t>
      </w:r>
    </w:p>
    <w:p w:rsidR="000B103A" w:rsidRDefault="00C848F1">
      <w:pPr>
        <w:pStyle w:val="a3"/>
        <w:spacing w:before="1" w:line="360" w:lineRule="auto"/>
        <w:ind w:left="282" w:right="332" w:firstLine="707"/>
      </w:pPr>
      <w:r>
        <w:t>Вцеляхсозданияблагоприятныхусловийдляразвитияжилищногостроительства органамместногосамоуправлениянеобходимоосуществлять:</w:t>
      </w:r>
    </w:p>
    <w:p w:rsidR="000B103A" w:rsidRDefault="00C848F1">
      <w:pPr>
        <w:pStyle w:val="a4"/>
        <w:numPr>
          <w:ilvl w:val="0"/>
          <w:numId w:val="12"/>
        </w:numPr>
        <w:tabs>
          <w:tab w:val="left" w:pos="1149"/>
        </w:tabs>
        <w:spacing w:line="360" w:lineRule="auto"/>
        <w:ind w:right="335" w:firstLine="707"/>
        <w:rPr>
          <w:sz w:val="26"/>
        </w:rPr>
      </w:pPr>
      <w:r>
        <w:rPr>
          <w:sz w:val="26"/>
        </w:rPr>
        <w:t>подготовку земельных участков для жилищного строительства, в том числеподготовкуинженернойитранспортнойинфраструктурнапланируемыхплощадкахдля жилищногостроительства;</w:t>
      </w:r>
    </w:p>
    <w:p w:rsidR="000B103A" w:rsidRDefault="00C848F1">
      <w:pPr>
        <w:pStyle w:val="a4"/>
        <w:numPr>
          <w:ilvl w:val="0"/>
          <w:numId w:val="12"/>
        </w:numPr>
        <w:tabs>
          <w:tab w:val="left" w:pos="1283"/>
        </w:tabs>
        <w:spacing w:line="360" w:lineRule="auto"/>
        <w:ind w:right="334" w:firstLine="707"/>
        <w:rPr>
          <w:sz w:val="26"/>
        </w:rPr>
      </w:pPr>
      <w:r>
        <w:rPr>
          <w:sz w:val="26"/>
        </w:rPr>
        <w:t>освоениеземельсельскохозяйственногоназначения,прилегающихкнаселенным пунктам и расположенных вблизи от мест подключения к инженернымкоммуникациям,вцеляхразвития малоэтажнойзастройки;</w:t>
      </w:r>
    </w:p>
    <w:p w:rsidR="000B103A" w:rsidRDefault="00C848F1">
      <w:pPr>
        <w:pStyle w:val="a4"/>
        <w:numPr>
          <w:ilvl w:val="0"/>
          <w:numId w:val="12"/>
        </w:numPr>
        <w:tabs>
          <w:tab w:val="left" w:pos="1163"/>
        </w:tabs>
        <w:spacing w:before="1" w:line="357" w:lineRule="auto"/>
        <w:ind w:right="335" w:firstLine="707"/>
        <w:rPr>
          <w:sz w:val="26"/>
        </w:rPr>
      </w:pPr>
      <w:r>
        <w:rPr>
          <w:sz w:val="26"/>
        </w:rPr>
        <w:t>содействие в реализации мероприятий национального проекта «Доступноеикомфортноежилье–гражданамРоссии»;</w:t>
      </w:r>
    </w:p>
    <w:p w:rsidR="000B103A" w:rsidRDefault="00C848F1">
      <w:pPr>
        <w:pStyle w:val="a4"/>
        <w:numPr>
          <w:ilvl w:val="0"/>
          <w:numId w:val="12"/>
        </w:numPr>
        <w:tabs>
          <w:tab w:val="left" w:pos="1466"/>
        </w:tabs>
        <w:spacing w:before="4" w:line="360" w:lineRule="auto"/>
        <w:ind w:right="333" w:firstLine="707"/>
        <w:rPr>
          <w:sz w:val="26"/>
        </w:rPr>
      </w:pPr>
      <w:r>
        <w:rPr>
          <w:sz w:val="26"/>
        </w:rPr>
        <w:t>увеличениеобъемовстроительстважильяикоммунальнойинфраструктуры;</w:t>
      </w:r>
    </w:p>
    <w:p w:rsidR="000B103A" w:rsidRDefault="00C848F1">
      <w:pPr>
        <w:pStyle w:val="a4"/>
        <w:numPr>
          <w:ilvl w:val="0"/>
          <w:numId w:val="12"/>
        </w:numPr>
        <w:tabs>
          <w:tab w:val="left" w:pos="1367"/>
        </w:tabs>
        <w:spacing w:before="1" w:line="360" w:lineRule="auto"/>
        <w:ind w:right="334" w:firstLine="707"/>
        <w:rPr>
          <w:sz w:val="26"/>
        </w:rPr>
      </w:pPr>
      <w:r>
        <w:rPr>
          <w:sz w:val="26"/>
        </w:rPr>
        <w:t>приведениесуществующегожилищногофондаикоммунальнойинфраструктурывсоответствиесостандартамикачества;</w:t>
      </w:r>
    </w:p>
    <w:p w:rsidR="000B103A" w:rsidRDefault="00C848F1">
      <w:pPr>
        <w:pStyle w:val="a4"/>
        <w:numPr>
          <w:ilvl w:val="0"/>
          <w:numId w:val="12"/>
        </w:numPr>
        <w:tabs>
          <w:tab w:val="left" w:pos="1185"/>
        </w:tabs>
        <w:spacing w:before="1" w:line="360" w:lineRule="auto"/>
        <w:ind w:right="332" w:firstLine="707"/>
        <w:rPr>
          <w:sz w:val="26"/>
        </w:rPr>
      </w:pPr>
      <w:r>
        <w:rPr>
          <w:sz w:val="26"/>
        </w:rPr>
        <w:t>обеспечение доступности жилья и коммунальных услуг в соответствии сплатежеспособным спросомнаселения;</w:t>
      </w:r>
    </w:p>
    <w:p w:rsidR="000B103A" w:rsidRDefault="00C848F1">
      <w:pPr>
        <w:pStyle w:val="a4"/>
        <w:numPr>
          <w:ilvl w:val="0"/>
          <w:numId w:val="12"/>
        </w:numPr>
        <w:tabs>
          <w:tab w:val="left" w:pos="1142"/>
        </w:tabs>
        <w:spacing w:line="298" w:lineRule="exact"/>
        <w:ind w:left="1141" w:hanging="152"/>
        <w:rPr>
          <w:sz w:val="26"/>
        </w:rPr>
      </w:pPr>
      <w:r>
        <w:rPr>
          <w:sz w:val="26"/>
        </w:rPr>
        <w:t>развитиефинансово-кредитныхинститутоврынкажилья.</w:t>
      </w:r>
    </w:p>
    <w:p w:rsidR="000B103A" w:rsidRDefault="00C848F1">
      <w:pPr>
        <w:pStyle w:val="a3"/>
        <w:spacing w:before="149" w:line="360" w:lineRule="auto"/>
        <w:ind w:left="282" w:right="335" w:firstLine="707"/>
      </w:pPr>
      <w:r>
        <w:t>Поселение обладает потенциалом для развития жилищного строительства,обусловленноговозможностьюразвитиясельскогохозяйства,туризмаирекреации,</w:t>
      </w:r>
    </w:p>
    <w:p w:rsidR="000B103A" w:rsidRDefault="000B103A">
      <w:pPr>
        <w:spacing w:line="360" w:lineRule="auto"/>
        <w:sectPr w:rsidR="000B103A">
          <w:footerReference w:type="default" r:id="rId10"/>
          <w:pgSz w:w="11910" w:h="16850"/>
          <w:pgMar w:top="1060" w:right="520" w:bottom="1260" w:left="1420" w:header="0" w:footer="1060" w:gutter="0"/>
          <w:pgNumType w:start="23"/>
          <w:cols w:space="720"/>
        </w:sectPr>
      </w:pPr>
    </w:p>
    <w:p w:rsidR="000B103A" w:rsidRDefault="00C848F1">
      <w:pPr>
        <w:pStyle w:val="a3"/>
        <w:spacing w:before="74"/>
        <w:ind w:left="282"/>
        <w:jc w:val="left"/>
      </w:pPr>
      <w:r>
        <w:lastRenderedPageBreak/>
        <w:t>малогопредпринимательства.</w:t>
      </w:r>
    </w:p>
    <w:p w:rsidR="000B103A" w:rsidRDefault="00C848F1">
      <w:pPr>
        <w:spacing w:before="150"/>
        <w:ind w:left="3706" w:right="3750"/>
        <w:jc w:val="center"/>
        <w:rPr>
          <w:i/>
          <w:sz w:val="26"/>
        </w:rPr>
      </w:pPr>
      <w:r>
        <w:rPr>
          <w:i/>
          <w:sz w:val="26"/>
          <w:u w:val="single"/>
        </w:rPr>
        <w:t>Развитиежилойзоны</w:t>
      </w:r>
    </w:p>
    <w:p w:rsidR="000B103A" w:rsidRDefault="00C848F1">
      <w:pPr>
        <w:pStyle w:val="a3"/>
        <w:spacing w:before="150" w:line="360" w:lineRule="auto"/>
        <w:ind w:left="282" w:right="326" w:firstLine="707"/>
      </w:pPr>
      <w:r>
        <w:t>Стратегической целью государственной жилищной политики на территорииСамарскойобласти,втомчисленатерриториимуниципальногорайонаКинельский,являетсяформированиерынкадоступногожилья,обеспечениекомфортныхусловийпроживанияграждан,созданиеэффективногожилищногосектора.</w:t>
      </w:r>
    </w:p>
    <w:p w:rsidR="000B103A" w:rsidRDefault="00C848F1">
      <w:pPr>
        <w:pStyle w:val="a3"/>
        <w:spacing w:before="2" w:line="360" w:lineRule="auto"/>
        <w:ind w:left="282" w:right="335" w:firstLine="707"/>
      </w:pPr>
      <w:r>
        <w:t>Под развитие жилищного строительства планируется освоение свободныхтерриторийпоселенияплощадью34га,втомчислевнаселенныхпунктах:</w:t>
      </w:r>
    </w:p>
    <w:p w:rsidR="000B103A" w:rsidRDefault="00C848F1">
      <w:pPr>
        <w:pStyle w:val="a4"/>
        <w:numPr>
          <w:ilvl w:val="0"/>
          <w:numId w:val="13"/>
        </w:numPr>
        <w:tabs>
          <w:tab w:val="left" w:pos="1185"/>
        </w:tabs>
        <w:spacing w:line="298" w:lineRule="exact"/>
        <w:ind w:left="1184" w:hanging="195"/>
        <w:rPr>
          <w:sz w:val="26"/>
        </w:rPr>
      </w:pPr>
      <w:r>
        <w:rPr>
          <w:sz w:val="26"/>
        </w:rPr>
        <w:t>с.Бобровка –17,2 га;</w:t>
      </w:r>
    </w:p>
    <w:p w:rsidR="000B103A" w:rsidRDefault="00C848F1">
      <w:pPr>
        <w:pStyle w:val="a4"/>
        <w:numPr>
          <w:ilvl w:val="0"/>
          <w:numId w:val="13"/>
        </w:numPr>
        <w:tabs>
          <w:tab w:val="left" w:pos="1185"/>
        </w:tabs>
        <w:spacing w:before="149"/>
        <w:ind w:left="1184" w:hanging="195"/>
        <w:rPr>
          <w:sz w:val="26"/>
        </w:rPr>
      </w:pPr>
      <w:r>
        <w:rPr>
          <w:sz w:val="26"/>
        </w:rPr>
        <w:t>пос.Формальный–16,8га.</w:t>
      </w:r>
    </w:p>
    <w:p w:rsidR="000B103A" w:rsidRDefault="00C848F1">
      <w:pPr>
        <w:pStyle w:val="a3"/>
        <w:spacing w:before="150" w:line="360" w:lineRule="auto"/>
        <w:ind w:left="282" w:right="326" w:firstLine="707"/>
      </w:pPr>
      <w:r>
        <w:t>ВсоответствиисРегиональныминормативами,всельскихнаселенныхпунктахследуетпредусматриватьразмещениепреимущественномалоэтажнойжилойзастройкииндивидуальнымижилымидомамиусадебноготипа.Всоответствиисп.5.15.2площадьпридомовыхучастков–1500м</w:t>
      </w:r>
      <w:r>
        <w:rPr>
          <w:vertAlign w:val="superscript"/>
        </w:rPr>
        <w:t>2</w:t>
      </w:r>
      <w:r>
        <w:t>(15соток),включаяплощадьзастройки.</w:t>
      </w:r>
    </w:p>
    <w:p w:rsidR="000B103A" w:rsidRDefault="00C848F1">
      <w:pPr>
        <w:pStyle w:val="a3"/>
        <w:spacing w:line="360" w:lineRule="auto"/>
        <w:ind w:left="282" w:right="335" w:firstLine="707"/>
      </w:pPr>
      <w:r>
        <w:t>Исходя из указанной площади количество участков составит 226 шт., в томчислевнаселенныхпунктах:</w:t>
      </w:r>
    </w:p>
    <w:p w:rsidR="000B103A" w:rsidRDefault="00C848F1">
      <w:pPr>
        <w:pStyle w:val="a4"/>
        <w:numPr>
          <w:ilvl w:val="0"/>
          <w:numId w:val="13"/>
        </w:numPr>
        <w:tabs>
          <w:tab w:val="left" w:pos="1185"/>
        </w:tabs>
        <w:spacing w:before="1"/>
        <w:ind w:left="1184" w:hanging="195"/>
        <w:rPr>
          <w:sz w:val="26"/>
        </w:rPr>
      </w:pPr>
      <w:r>
        <w:rPr>
          <w:sz w:val="26"/>
        </w:rPr>
        <w:t>с.Бобровка –114участков;</w:t>
      </w:r>
    </w:p>
    <w:p w:rsidR="000B103A" w:rsidRDefault="00C848F1">
      <w:pPr>
        <w:pStyle w:val="a4"/>
        <w:numPr>
          <w:ilvl w:val="0"/>
          <w:numId w:val="13"/>
        </w:numPr>
        <w:tabs>
          <w:tab w:val="left" w:pos="1185"/>
        </w:tabs>
        <w:spacing w:before="149"/>
        <w:ind w:left="1184" w:hanging="195"/>
        <w:rPr>
          <w:sz w:val="26"/>
        </w:rPr>
      </w:pPr>
      <w:r>
        <w:rPr>
          <w:sz w:val="26"/>
        </w:rPr>
        <w:t>пос.Формальный–112участков.</w:t>
      </w:r>
    </w:p>
    <w:p w:rsidR="000B103A" w:rsidRDefault="00C848F1">
      <w:pPr>
        <w:pStyle w:val="a3"/>
        <w:spacing w:before="150" w:line="360" w:lineRule="auto"/>
        <w:ind w:left="282" w:right="331" w:firstLine="707"/>
      </w:pPr>
      <w:r>
        <w:t>ВсоответствиисРегиональныминормативамиградостроительногопроектированияСамарскойобластивгенпланесельскогопоселенияБобровкапринятыследующиепоказатели:</w:t>
      </w:r>
    </w:p>
    <w:p w:rsidR="000B103A" w:rsidRDefault="00C848F1">
      <w:pPr>
        <w:pStyle w:val="a4"/>
        <w:numPr>
          <w:ilvl w:val="0"/>
          <w:numId w:val="13"/>
        </w:numPr>
        <w:tabs>
          <w:tab w:val="left" w:pos="1223"/>
        </w:tabs>
        <w:spacing w:line="360" w:lineRule="auto"/>
        <w:ind w:right="325" w:firstLine="707"/>
        <w:rPr>
          <w:sz w:val="26"/>
        </w:rPr>
      </w:pPr>
      <w:r>
        <w:rPr>
          <w:sz w:val="26"/>
        </w:rPr>
        <w:t>тип жилого дома, квартиры по уровню комфорта – престижный (бизнес-класс);</w:t>
      </w:r>
    </w:p>
    <w:p w:rsidR="000B103A" w:rsidRDefault="00C848F1">
      <w:pPr>
        <w:pStyle w:val="a4"/>
        <w:numPr>
          <w:ilvl w:val="0"/>
          <w:numId w:val="13"/>
        </w:numPr>
        <w:tabs>
          <w:tab w:val="left" w:pos="1276"/>
        </w:tabs>
        <w:spacing w:line="360" w:lineRule="auto"/>
        <w:ind w:right="328" w:firstLine="707"/>
        <w:rPr>
          <w:sz w:val="26"/>
        </w:rPr>
      </w:pPr>
      <w:r>
        <w:rPr>
          <w:sz w:val="26"/>
        </w:rPr>
        <w:t>общееколичествожилыхкомнат–4,количествопроживающих–3человека.</w:t>
      </w:r>
    </w:p>
    <w:p w:rsidR="000B103A" w:rsidRDefault="00C848F1">
      <w:pPr>
        <w:pStyle w:val="a3"/>
        <w:spacing w:before="1" w:line="360" w:lineRule="auto"/>
        <w:ind w:left="282" w:right="335" w:firstLine="707"/>
      </w:pPr>
      <w:r>
        <w:t>Исходя из принятых показателей Региональных нормативов, рекомендуемаяплощадьквартирвдомахпринятогоуровнякомфортасоставляет120м</w:t>
      </w:r>
      <w:r>
        <w:rPr>
          <w:vertAlign w:val="superscript"/>
        </w:rPr>
        <w:t>2</w:t>
      </w:r>
      <w:r>
        <w:t>.</w:t>
      </w:r>
    </w:p>
    <w:p w:rsidR="000B103A" w:rsidRDefault="00C848F1">
      <w:pPr>
        <w:pStyle w:val="a3"/>
        <w:spacing w:line="360" w:lineRule="auto"/>
        <w:ind w:left="282" w:right="329" w:firstLine="707"/>
      </w:pPr>
      <w:r>
        <w:t>Ориентировочный расчет нового жилищного строительства представлен втаблице№11.</w:t>
      </w:r>
    </w:p>
    <w:p w:rsidR="000B103A" w:rsidRDefault="000B103A">
      <w:pPr>
        <w:spacing w:line="360" w:lineRule="auto"/>
        <w:sectPr w:rsidR="000B103A">
          <w:pgSz w:w="11910" w:h="16850"/>
          <w:pgMar w:top="1060" w:right="520" w:bottom="1260" w:left="1420" w:header="0" w:footer="1060" w:gutter="0"/>
          <w:cols w:space="720"/>
        </w:sectPr>
      </w:pPr>
    </w:p>
    <w:p w:rsidR="000B103A" w:rsidRDefault="00C848F1">
      <w:pPr>
        <w:pStyle w:val="a3"/>
        <w:spacing w:before="74"/>
        <w:ind w:left="990"/>
        <w:jc w:val="left"/>
      </w:pPr>
      <w:r>
        <w:lastRenderedPageBreak/>
        <w:t>Таблица№11 -Ориентировочныйрасчетновогожилищногостроительства</w:t>
      </w:r>
    </w:p>
    <w:p w:rsidR="000B103A" w:rsidRDefault="000B103A">
      <w:pPr>
        <w:pStyle w:val="a3"/>
        <w:spacing w:before="10"/>
        <w:jc w:val="left"/>
        <w:rPr>
          <w:sz w:val="12"/>
        </w:rPr>
      </w:pPr>
    </w:p>
    <w:tbl>
      <w:tblPr>
        <w:tblStyle w:val="TableNormal"/>
        <w:tblW w:w="0" w:type="auto"/>
        <w:tblInd w:w="28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66"/>
        <w:gridCol w:w="5033"/>
        <w:gridCol w:w="1487"/>
        <w:gridCol w:w="2126"/>
      </w:tblGrid>
      <w:tr w:rsidR="000B103A">
        <w:trPr>
          <w:trHeight w:val="554"/>
        </w:trPr>
        <w:tc>
          <w:tcPr>
            <w:tcW w:w="566" w:type="dxa"/>
          </w:tcPr>
          <w:p w:rsidR="000B103A" w:rsidRDefault="00C848F1">
            <w:pPr>
              <w:pStyle w:val="TableParagraph"/>
              <w:spacing w:line="270" w:lineRule="atLeast"/>
              <w:ind w:left="119" w:right="93" w:firstLine="48"/>
              <w:rPr>
                <w:sz w:val="24"/>
              </w:rPr>
            </w:pPr>
            <w:r>
              <w:rPr>
                <w:sz w:val="24"/>
              </w:rPr>
              <w:t>№п/п</w:t>
            </w:r>
          </w:p>
        </w:tc>
        <w:tc>
          <w:tcPr>
            <w:tcW w:w="5033" w:type="dxa"/>
          </w:tcPr>
          <w:p w:rsidR="000B103A" w:rsidRDefault="00C848F1">
            <w:pPr>
              <w:pStyle w:val="TableParagraph"/>
              <w:spacing w:before="138"/>
              <w:ind w:left="1907" w:right="1898"/>
              <w:jc w:val="center"/>
              <w:rPr>
                <w:sz w:val="24"/>
              </w:rPr>
            </w:pPr>
            <w:r>
              <w:rPr>
                <w:sz w:val="24"/>
              </w:rPr>
              <w:t>Показатели</w:t>
            </w:r>
          </w:p>
        </w:tc>
        <w:tc>
          <w:tcPr>
            <w:tcW w:w="1487" w:type="dxa"/>
            <w:tcBorders>
              <w:right w:val="single" w:sz="6" w:space="0" w:color="000000"/>
            </w:tcBorders>
          </w:tcPr>
          <w:p w:rsidR="000B103A" w:rsidRDefault="00C848F1">
            <w:pPr>
              <w:pStyle w:val="TableParagraph"/>
              <w:spacing w:line="270" w:lineRule="atLeast"/>
              <w:ind w:left="207" w:right="172" w:firstLine="91"/>
              <w:rPr>
                <w:sz w:val="24"/>
              </w:rPr>
            </w:pPr>
            <w:r>
              <w:rPr>
                <w:sz w:val="24"/>
              </w:rPr>
              <w:t>Единицаизмерения</w:t>
            </w:r>
          </w:p>
        </w:tc>
        <w:tc>
          <w:tcPr>
            <w:tcW w:w="2126" w:type="dxa"/>
            <w:tcBorders>
              <w:left w:val="single" w:sz="6" w:space="0" w:color="000000"/>
            </w:tcBorders>
          </w:tcPr>
          <w:p w:rsidR="000B103A" w:rsidRDefault="00C848F1">
            <w:pPr>
              <w:pStyle w:val="TableParagraph"/>
              <w:spacing w:line="270" w:lineRule="atLeast"/>
              <w:ind w:left="633" w:right="236" w:hanging="382"/>
              <w:rPr>
                <w:sz w:val="24"/>
              </w:rPr>
            </w:pPr>
            <w:r>
              <w:rPr>
                <w:sz w:val="24"/>
              </w:rPr>
              <w:t>Расчетныйсрок(2035г.)</w:t>
            </w:r>
          </w:p>
        </w:tc>
      </w:tr>
      <w:tr w:rsidR="000B103A">
        <w:trPr>
          <w:trHeight w:val="275"/>
        </w:trPr>
        <w:tc>
          <w:tcPr>
            <w:tcW w:w="566" w:type="dxa"/>
          </w:tcPr>
          <w:p w:rsidR="000B103A" w:rsidRDefault="00C848F1">
            <w:pPr>
              <w:pStyle w:val="TableParagraph"/>
              <w:spacing w:line="256" w:lineRule="exact"/>
              <w:ind w:right="212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5033" w:type="dxa"/>
          </w:tcPr>
          <w:p w:rsidR="000B103A" w:rsidRDefault="00C848F1">
            <w:pPr>
              <w:pStyle w:val="TableParagraph"/>
              <w:spacing w:line="256" w:lineRule="exact"/>
              <w:ind w:left="108"/>
              <w:rPr>
                <w:sz w:val="24"/>
              </w:rPr>
            </w:pPr>
            <w:r>
              <w:rPr>
                <w:sz w:val="24"/>
              </w:rPr>
              <w:t>Площадьновойжилойзастройки</w:t>
            </w:r>
          </w:p>
        </w:tc>
        <w:tc>
          <w:tcPr>
            <w:tcW w:w="1487" w:type="dxa"/>
            <w:tcBorders>
              <w:right w:val="single" w:sz="6" w:space="0" w:color="000000"/>
            </w:tcBorders>
          </w:tcPr>
          <w:p w:rsidR="000B103A" w:rsidRDefault="00C848F1">
            <w:pPr>
              <w:pStyle w:val="TableParagraph"/>
              <w:spacing w:line="256" w:lineRule="exact"/>
              <w:ind w:right="625"/>
              <w:jc w:val="right"/>
              <w:rPr>
                <w:sz w:val="24"/>
              </w:rPr>
            </w:pPr>
            <w:r>
              <w:rPr>
                <w:sz w:val="24"/>
              </w:rPr>
              <w:t>га</w:t>
            </w:r>
          </w:p>
        </w:tc>
        <w:tc>
          <w:tcPr>
            <w:tcW w:w="2126" w:type="dxa"/>
            <w:tcBorders>
              <w:left w:val="single" w:sz="6" w:space="0" w:color="000000"/>
            </w:tcBorders>
          </w:tcPr>
          <w:p w:rsidR="000B103A" w:rsidRDefault="00C848F1">
            <w:pPr>
              <w:pStyle w:val="TableParagraph"/>
              <w:spacing w:line="256" w:lineRule="exact"/>
              <w:ind w:left="711" w:right="699"/>
              <w:jc w:val="center"/>
              <w:rPr>
                <w:sz w:val="24"/>
              </w:rPr>
            </w:pPr>
            <w:r>
              <w:rPr>
                <w:sz w:val="24"/>
              </w:rPr>
              <w:t>34</w:t>
            </w:r>
          </w:p>
        </w:tc>
      </w:tr>
      <w:tr w:rsidR="000B103A">
        <w:trPr>
          <w:trHeight w:val="275"/>
        </w:trPr>
        <w:tc>
          <w:tcPr>
            <w:tcW w:w="566" w:type="dxa"/>
          </w:tcPr>
          <w:p w:rsidR="000B103A" w:rsidRDefault="00C848F1">
            <w:pPr>
              <w:pStyle w:val="TableParagraph"/>
              <w:spacing w:line="256" w:lineRule="exact"/>
              <w:ind w:right="212"/>
              <w:jc w:val="right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5033" w:type="dxa"/>
          </w:tcPr>
          <w:p w:rsidR="000B103A" w:rsidRDefault="00C848F1">
            <w:pPr>
              <w:pStyle w:val="TableParagraph"/>
              <w:spacing w:line="256" w:lineRule="exact"/>
              <w:ind w:left="108"/>
              <w:rPr>
                <w:sz w:val="24"/>
              </w:rPr>
            </w:pPr>
            <w:r>
              <w:rPr>
                <w:sz w:val="24"/>
              </w:rPr>
              <w:t>Площадьучастка</w:t>
            </w:r>
          </w:p>
        </w:tc>
        <w:tc>
          <w:tcPr>
            <w:tcW w:w="1487" w:type="dxa"/>
            <w:tcBorders>
              <w:right w:val="single" w:sz="6" w:space="0" w:color="000000"/>
            </w:tcBorders>
          </w:tcPr>
          <w:p w:rsidR="000B103A" w:rsidRDefault="00C848F1">
            <w:pPr>
              <w:pStyle w:val="TableParagraph"/>
              <w:spacing w:before="37" w:line="139" w:lineRule="auto"/>
              <w:ind w:right="613"/>
              <w:jc w:val="right"/>
              <w:rPr>
                <w:sz w:val="16"/>
              </w:rPr>
            </w:pPr>
            <w:r>
              <w:rPr>
                <w:position w:val="-8"/>
                <w:sz w:val="24"/>
              </w:rPr>
              <w:t>м</w:t>
            </w:r>
            <w:r>
              <w:rPr>
                <w:sz w:val="16"/>
              </w:rPr>
              <w:t>2</w:t>
            </w:r>
          </w:p>
        </w:tc>
        <w:tc>
          <w:tcPr>
            <w:tcW w:w="2126" w:type="dxa"/>
            <w:tcBorders>
              <w:left w:val="single" w:sz="6" w:space="0" w:color="000000"/>
            </w:tcBorders>
          </w:tcPr>
          <w:p w:rsidR="000B103A" w:rsidRDefault="00C848F1">
            <w:pPr>
              <w:pStyle w:val="TableParagraph"/>
              <w:spacing w:line="256" w:lineRule="exact"/>
              <w:ind w:left="711" w:right="699"/>
              <w:jc w:val="center"/>
              <w:rPr>
                <w:sz w:val="24"/>
              </w:rPr>
            </w:pPr>
            <w:r>
              <w:rPr>
                <w:sz w:val="24"/>
              </w:rPr>
              <w:t>1500</w:t>
            </w:r>
          </w:p>
        </w:tc>
      </w:tr>
      <w:tr w:rsidR="000B103A">
        <w:trPr>
          <w:trHeight w:val="275"/>
        </w:trPr>
        <w:tc>
          <w:tcPr>
            <w:tcW w:w="566" w:type="dxa"/>
          </w:tcPr>
          <w:p w:rsidR="000B103A" w:rsidRDefault="00C848F1">
            <w:pPr>
              <w:pStyle w:val="TableParagraph"/>
              <w:spacing w:line="256" w:lineRule="exact"/>
              <w:ind w:right="212"/>
              <w:jc w:val="right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5033" w:type="dxa"/>
          </w:tcPr>
          <w:p w:rsidR="000B103A" w:rsidRDefault="00C848F1">
            <w:pPr>
              <w:pStyle w:val="TableParagraph"/>
              <w:spacing w:line="256" w:lineRule="exact"/>
              <w:ind w:left="108"/>
              <w:rPr>
                <w:sz w:val="24"/>
              </w:rPr>
            </w:pPr>
            <w:r>
              <w:rPr>
                <w:sz w:val="24"/>
              </w:rPr>
              <w:t>Количествоучастков</w:t>
            </w:r>
          </w:p>
        </w:tc>
        <w:tc>
          <w:tcPr>
            <w:tcW w:w="1487" w:type="dxa"/>
            <w:tcBorders>
              <w:right w:val="single" w:sz="6" w:space="0" w:color="000000"/>
            </w:tcBorders>
          </w:tcPr>
          <w:p w:rsidR="000B103A" w:rsidRDefault="00C848F1">
            <w:pPr>
              <w:pStyle w:val="TableParagraph"/>
              <w:spacing w:line="256" w:lineRule="exact"/>
              <w:ind w:right="553"/>
              <w:jc w:val="right"/>
              <w:rPr>
                <w:sz w:val="24"/>
              </w:rPr>
            </w:pPr>
            <w:r>
              <w:rPr>
                <w:sz w:val="24"/>
              </w:rPr>
              <w:t>шт.</w:t>
            </w:r>
          </w:p>
        </w:tc>
        <w:tc>
          <w:tcPr>
            <w:tcW w:w="2126" w:type="dxa"/>
            <w:tcBorders>
              <w:left w:val="single" w:sz="6" w:space="0" w:color="000000"/>
            </w:tcBorders>
          </w:tcPr>
          <w:p w:rsidR="000B103A" w:rsidRDefault="00C848F1">
            <w:pPr>
              <w:pStyle w:val="TableParagraph"/>
              <w:spacing w:line="256" w:lineRule="exact"/>
              <w:ind w:left="711" w:right="699"/>
              <w:jc w:val="center"/>
              <w:rPr>
                <w:sz w:val="24"/>
              </w:rPr>
            </w:pPr>
            <w:r>
              <w:rPr>
                <w:sz w:val="24"/>
              </w:rPr>
              <w:t>226</w:t>
            </w:r>
          </w:p>
        </w:tc>
      </w:tr>
      <w:tr w:rsidR="000B103A">
        <w:trPr>
          <w:trHeight w:val="275"/>
        </w:trPr>
        <w:tc>
          <w:tcPr>
            <w:tcW w:w="566" w:type="dxa"/>
          </w:tcPr>
          <w:p w:rsidR="000B103A" w:rsidRDefault="00C848F1">
            <w:pPr>
              <w:pStyle w:val="TableParagraph"/>
              <w:spacing w:line="256" w:lineRule="exact"/>
              <w:ind w:right="212"/>
              <w:jc w:val="right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5033" w:type="dxa"/>
          </w:tcPr>
          <w:p w:rsidR="000B103A" w:rsidRDefault="00C848F1">
            <w:pPr>
              <w:pStyle w:val="TableParagraph"/>
              <w:spacing w:line="256" w:lineRule="exact"/>
              <w:ind w:left="108"/>
              <w:rPr>
                <w:sz w:val="24"/>
              </w:rPr>
            </w:pPr>
            <w:r>
              <w:rPr>
                <w:sz w:val="24"/>
              </w:rPr>
              <w:t>Рекомендуемаяплощадьквартир</w:t>
            </w:r>
          </w:p>
        </w:tc>
        <w:tc>
          <w:tcPr>
            <w:tcW w:w="1487" w:type="dxa"/>
            <w:tcBorders>
              <w:right w:val="single" w:sz="6" w:space="0" w:color="000000"/>
            </w:tcBorders>
          </w:tcPr>
          <w:p w:rsidR="000B103A" w:rsidRDefault="00C848F1">
            <w:pPr>
              <w:pStyle w:val="TableParagraph"/>
              <w:spacing w:before="37" w:line="139" w:lineRule="auto"/>
              <w:ind w:right="613"/>
              <w:jc w:val="right"/>
              <w:rPr>
                <w:sz w:val="16"/>
              </w:rPr>
            </w:pPr>
            <w:r>
              <w:rPr>
                <w:position w:val="-8"/>
                <w:sz w:val="24"/>
              </w:rPr>
              <w:t>м</w:t>
            </w:r>
            <w:r>
              <w:rPr>
                <w:sz w:val="16"/>
              </w:rPr>
              <w:t>2</w:t>
            </w:r>
          </w:p>
        </w:tc>
        <w:tc>
          <w:tcPr>
            <w:tcW w:w="2126" w:type="dxa"/>
            <w:tcBorders>
              <w:left w:val="single" w:sz="6" w:space="0" w:color="000000"/>
            </w:tcBorders>
          </w:tcPr>
          <w:p w:rsidR="000B103A" w:rsidRDefault="00C848F1">
            <w:pPr>
              <w:pStyle w:val="TableParagraph"/>
              <w:spacing w:line="256" w:lineRule="exact"/>
              <w:ind w:left="711" w:right="699"/>
              <w:jc w:val="center"/>
              <w:rPr>
                <w:sz w:val="24"/>
              </w:rPr>
            </w:pPr>
            <w:r>
              <w:rPr>
                <w:sz w:val="24"/>
              </w:rPr>
              <w:t>120</w:t>
            </w:r>
          </w:p>
        </w:tc>
      </w:tr>
      <w:tr w:rsidR="000B103A">
        <w:trPr>
          <w:trHeight w:val="551"/>
        </w:trPr>
        <w:tc>
          <w:tcPr>
            <w:tcW w:w="566" w:type="dxa"/>
          </w:tcPr>
          <w:p w:rsidR="000B103A" w:rsidRDefault="00C848F1">
            <w:pPr>
              <w:pStyle w:val="TableParagraph"/>
              <w:spacing w:before="138"/>
              <w:ind w:right="212"/>
              <w:jc w:val="right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5033" w:type="dxa"/>
          </w:tcPr>
          <w:p w:rsidR="000B103A" w:rsidRDefault="00C848F1">
            <w:pPr>
              <w:pStyle w:val="TableParagraph"/>
              <w:spacing w:line="276" w:lineRule="exact"/>
              <w:ind w:left="108" w:right="396"/>
              <w:rPr>
                <w:sz w:val="24"/>
              </w:rPr>
            </w:pPr>
            <w:r>
              <w:rPr>
                <w:sz w:val="24"/>
              </w:rPr>
              <w:t>Объем нового жилищного строительства наконецпериода</w:t>
            </w:r>
          </w:p>
        </w:tc>
        <w:tc>
          <w:tcPr>
            <w:tcW w:w="1487" w:type="dxa"/>
            <w:tcBorders>
              <w:right w:val="single" w:sz="6" w:space="0" w:color="000000"/>
            </w:tcBorders>
          </w:tcPr>
          <w:p w:rsidR="000B103A" w:rsidRDefault="00C848F1">
            <w:pPr>
              <w:pStyle w:val="TableParagraph"/>
              <w:spacing w:before="121"/>
              <w:ind w:right="613"/>
              <w:jc w:val="right"/>
              <w:rPr>
                <w:sz w:val="16"/>
              </w:rPr>
            </w:pPr>
            <w:r>
              <w:rPr>
                <w:position w:val="-8"/>
                <w:sz w:val="24"/>
              </w:rPr>
              <w:t>м</w:t>
            </w:r>
            <w:r>
              <w:rPr>
                <w:sz w:val="16"/>
              </w:rPr>
              <w:t>2</w:t>
            </w:r>
          </w:p>
        </w:tc>
        <w:tc>
          <w:tcPr>
            <w:tcW w:w="2126" w:type="dxa"/>
            <w:tcBorders>
              <w:left w:val="single" w:sz="6" w:space="0" w:color="000000"/>
            </w:tcBorders>
          </w:tcPr>
          <w:p w:rsidR="000B103A" w:rsidRDefault="00C848F1">
            <w:pPr>
              <w:pStyle w:val="TableParagraph"/>
              <w:spacing w:before="138"/>
              <w:ind w:left="711" w:right="701"/>
              <w:jc w:val="center"/>
              <w:rPr>
                <w:sz w:val="24"/>
              </w:rPr>
            </w:pPr>
            <w:r>
              <w:rPr>
                <w:sz w:val="24"/>
              </w:rPr>
              <w:t>27 120</w:t>
            </w:r>
          </w:p>
        </w:tc>
      </w:tr>
    </w:tbl>
    <w:p w:rsidR="000B103A" w:rsidRDefault="000B103A">
      <w:pPr>
        <w:pStyle w:val="a3"/>
        <w:spacing w:before="2"/>
        <w:jc w:val="left"/>
        <w:rPr>
          <w:sz w:val="24"/>
        </w:rPr>
      </w:pPr>
    </w:p>
    <w:p w:rsidR="000B103A" w:rsidRDefault="00C848F1">
      <w:pPr>
        <w:pStyle w:val="a3"/>
        <w:spacing w:line="360" w:lineRule="auto"/>
        <w:ind w:left="282" w:right="336" w:firstLine="707"/>
      </w:pPr>
      <w:r>
        <w:t>Ориентировочныйобъемновогожилищногостроительстванарасчетныйсрок(до2035года) составит27,12тыс.м</w:t>
      </w:r>
      <w:r>
        <w:rPr>
          <w:vertAlign w:val="superscript"/>
        </w:rPr>
        <w:t>2</w:t>
      </w:r>
      <w:r>
        <w:t>.</w:t>
      </w:r>
    </w:p>
    <w:p w:rsidR="000B103A" w:rsidRDefault="00C848F1">
      <w:pPr>
        <w:pStyle w:val="a3"/>
        <w:spacing w:before="1" w:line="360" w:lineRule="auto"/>
        <w:ind w:left="282" w:right="328" w:firstLine="707"/>
      </w:pPr>
      <w:r>
        <w:t>ПосколькумуниципальныйрайонКинельскийграничитсг.о.Кинель,планируется,что часть нового жилищного строительства будет приходитьсянавтороежильегорожан,ориентировочно20 %.</w:t>
      </w:r>
    </w:p>
    <w:p w:rsidR="000B103A" w:rsidRDefault="00C848F1">
      <w:pPr>
        <w:pStyle w:val="a3"/>
        <w:spacing w:before="1" w:line="360" w:lineRule="auto"/>
        <w:ind w:left="282" w:right="328" w:firstLine="707"/>
      </w:pPr>
      <w:r>
        <w:t>Освоениеостальныхплощадейподжилищноестроительствобудетпроисходить не только за счет мигрантов, но и за счет существующего населениясельскогопоселенияБобровка.Генеральнымпланоможидаетсяростобщейжилищнойобеспеченностивпоселениидо30м</w:t>
      </w:r>
      <w:r>
        <w:rPr>
          <w:vertAlign w:val="superscript"/>
        </w:rPr>
        <w:t>2</w:t>
      </w:r>
      <w:r>
        <w:t xml:space="preserve"> начеловека.</w:t>
      </w:r>
    </w:p>
    <w:p w:rsidR="000B103A" w:rsidRDefault="00C848F1">
      <w:pPr>
        <w:pStyle w:val="a3"/>
        <w:spacing w:line="360" w:lineRule="auto"/>
        <w:ind w:left="282" w:right="325" w:firstLine="707"/>
      </w:pPr>
      <w:r>
        <w:t>Сучетомсохраняемогожилищногофонда84490м</w:t>
      </w:r>
      <w:r>
        <w:rPr>
          <w:vertAlign w:val="superscript"/>
        </w:rPr>
        <w:t>2</w:t>
      </w:r>
      <w:r>
        <w:t>общаяплощадьжилищного фонда составит к 2035 г. 111 610 м</w:t>
      </w:r>
      <w:r>
        <w:rPr>
          <w:vertAlign w:val="superscript"/>
        </w:rPr>
        <w:t>2</w:t>
      </w:r>
      <w:r>
        <w:t>, в том числе 108 850 жилищныйфонд постоянного населения, общая численность проживающего в нем населения –3655чел.</w:t>
      </w:r>
    </w:p>
    <w:p w:rsidR="000B103A" w:rsidRDefault="00C848F1">
      <w:pPr>
        <w:pStyle w:val="a3"/>
        <w:spacing w:before="1" w:line="357" w:lineRule="auto"/>
        <w:ind w:left="282" w:right="328" w:firstLine="707"/>
      </w:pPr>
      <w:r>
        <w:t>Расчетобщейплощадижилогофондаипрогнозизменениячисленностинаселенияк 2035г.представленвтаблице№12.</w:t>
      </w:r>
    </w:p>
    <w:p w:rsidR="000B103A" w:rsidRDefault="000B103A">
      <w:pPr>
        <w:spacing w:line="357" w:lineRule="auto"/>
        <w:sectPr w:rsidR="000B103A">
          <w:pgSz w:w="11910" w:h="16850"/>
          <w:pgMar w:top="1060" w:right="520" w:bottom="1260" w:left="1420" w:header="0" w:footer="1060" w:gutter="0"/>
          <w:cols w:space="720"/>
        </w:sectPr>
      </w:pPr>
    </w:p>
    <w:p w:rsidR="000B103A" w:rsidRDefault="000B103A">
      <w:pPr>
        <w:pStyle w:val="a3"/>
        <w:jc w:val="left"/>
        <w:rPr>
          <w:sz w:val="20"/>
        </w:rPr>
      </w:pPr>
    </w:p>
    <w:p w:rsidR="000B103A" w:rsidRDefault="000B103A">
      <w:pPr>
        <w:pStyle w:val="a3"/>
        <w:spacing w:before="3"/>
        <w:jc w:val="left"/>
        <w:rPr>
          <w:sz w:val="24"/>
        </w:rPr>
      </w:pPr>
    </w:p>
    <w:p w:rsidR="000B103A" w:rsidRDefault="00C848F1">
      <w:pPr>
        <w:pStyle w:val="a3"/>
        <w:spacing w:before="88"/>
        <w:ind w:left="112"/>
        <w:jc w:val="left"/>
      </w:pPr>
      <w:r>
        <w:t>Таблица№12 –Расчетобщейплощадижилогофонда ипрогнозизменения численностинаселенияк2035г.</w:t>
      </w:r>
    </w:p>
    <w:p w:rsidR="000B103A" w:rsidRDefault="000B103A">
      <w:pPr>
        <w:pStyle w:val="a3"/>
        <w:spacing w:before="10"/>
        <w:jc w:val="left"/>
        <w:rPr>
          <w:sz w:val="12"/>
        </w:rPr>
      </w:pPr>
    </w:p>
    <w:tbl>
      <w:tblPr>
        <w:tblStyle w:val="TableNormal"/>
        <w:tblW w:w="0" w:type="auto"/>
        <w:tblInd w:w="11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425"/>
        <w:gridCol w:w="2695"/>
        <w:gridCol w:w="850"/>
        <w:gridCol w:w="708"/>
        <w:gridCol w:w="994"/>
        <w:gridCol w:w="708"/>
        <w:gridCol w:w="852"/>
        <w:gridCol w:w="849"/>
        <w:gridCol w:w="707"/>
        <w:gridCol w:w="1056"/>
        <w:gridCol w:w="1046"/>
        <w:gridCol w:w="1156"/>
        <w:gridCol w:w="993"/>
        <w:gridCol w:w="1273"/>
        <w:gridCol w:w="851"/>
      </w:tblGrid>
      <w:tr w:rsidR="000B103A">
        <w:trPr>
          <w:trHeight w:val="551"/>
        </w:trPr>
        <w:tc>
          <w:tcPr>
            <w:tcW w:w="425" w:type="dxa"/>
            <w:vMerge w:val="restart"/>
          </w:tcPr>
          <w:p w:rsidR="000B103A" w:rsidRDefault="000B103A">
            <w:pPr>
              <w:pStyle w:val="TableParagraph"/>
              <w:rPr>
                <w:sz w:val="26"/>
              </w:rPr>
            </w:pPr>
          </w:p>
          <w:p w:rsidR="000B103A" w:rsidRDefault="000B103A">
            <w:pPr>
              <w:pStyle w:val="TableParagraph"/>
              <w:rPr>
                <w:sz w:val="35"/>
              </w:rPr>
            </w:pPr>
          </w:p>
          <w:p w:rsidR="000B103A" w:rsidRDefault="00C848F1">
            <w:pPr>
              <w:pStyle w:val="TableParagraph"/>
              <w:ind w:left="114" w:hanging="8"/>
              <w:rPr>
                <w:sz w:val="24"/>
              </w:rPr>
            </w:pPr>
            <w:r>
              <w:rPr>
                <w:sz w:val="24"/>
              </w:rPr>
              <w:t>№</w:t>
            </w:r>
          </w:p>
          <w:p w:rsidR="000B103A" w:rsidRDefault="000B103A">
            <w:pPr>
              <w:pStyle w:val="TableParagraph"/>
              <w:rPr>
                <w:sz w:val="24"/>
              </w:rPr>
            </w:pPr>
          </w:p>
          <w:p w:rsidR="000B103A" w:rsidRDefault="00C848F1">
            <w:pPr>
              <w:pStyle w:val="TableParagraph"/>
              <w:ind w:left="146" w:right="85" w:hanging="32"/>
              <w:rPr>
                <w:sz w:val="24"/>
              </w:rPr>
            </w:pPr>
            <w:r>
              <w:rPr>
                <w:sz w:val="24"/>
              </w:rPr>
              <w:t>п/п</w:t>
            </w:r>
          </w:p>
        </w:tc>
        <w:tc>
          <w:tcPr>
            <w:tcW w:w="2695" w:type="dxa"/>
            <w:vMerge w:val="restart"/>
          </w:tcPr>
          <w:p w:rsidR="000B103A" w:rsidRDefault="000B103A">
            <w:pPr>
              <w:pStyle w:val="TableParagraph"/>
              <w:rPr>
                <w:sz w:val="26"/>
              </w:rPr>
            </w:pPr>
          </w:p>
          <w:p w:rsidR="000B103A" w:rsidRDefault="000B103A">
            <w:pPr>
              <w:pStyle w:val="TableParagraph"/>
              <w:rPr>
                <w:sz w:val="26"/>
              </w:rPr>
            </w:pPr>
          </w:p>
          <w:p w:rsidR="000B103A" w:rsidRDefault="000B103A">
            <w:pPr>
              <w:pStyle w:val="TableParagraph"/>
              <w:spacing w:before="11"/>
              <w:rPr>
                <w:sz w:val="20"/>
              </w:rPr>
            </w:pPr>
          </w:p>
          <w:p w:rsidR="000B103A" w:rsidRDefault="00C848F1">
            <w:pPr>
              <w:pStyle w:val="TableParagraph"/>
              <w:ind w:left="408" w:right="395" w:hanging="2"/>
              <w:jc w:val="center"/>
              <w:rPr>
                <w:sz w:val="24"/>
              </w:rPr>
            </w:pPr>
            <w:r>
              <w:rPr>
                <w:sz w:val="24"/>
              </w:rPr>
              <w:t>Муниципальноеобразование,населенныйпункт</w:t>
            </w:r>
          </w:p>
        </w:tc>
        <w:tc>
          <w:tcPr>
            <w:tcW w:w="2552" w:type="dxa"/>
            <w:gridSpan w:val="3"/>
          </w:tcPr>
          <w:p w:rsidR="000B103A" w:rsidRDefault="00C848F1">
            <w:pPr>
              <w:pStyle w:val="TableParagraph"/>
              <w:spacing w:line="276" w:lineRule="exact"/>
              <w:ind w:left="1119" w:right="204" w:hanging="889"/>
              <w:rPr>
                <w:sz w:val="24"/>
              </w:rPr>
            </w:pPr>
            <w:r>
              <w:rPr>
                <w:sz w:val="24"/>
              </w:rPr>
              <w:t>Базовое значение поГП</w:t>
            </w:r>
          </w:p>
        </w:tc>
        <w:tc>
          <w:tcPr>
            <w:tcW w:w="708" w:type="dxa"/>
            <w:vMerge w:val="restart"/>
            <w:textDirection w:val="btLr"/>
          </w:tcPr>
          <w:p w:rsidR="000B103A" w:rsidRDefault="00C848F1">
            <w:pPr>
              <w:pStyle w:val="TableParagraph"/>
              <w:spacing w:before="116" w:line="280" w:lineRule="atLeast"/>
              <w:ind w:left="1137" w:right="113" w:hanging="1009"/>
              <w:rPr>
                <w:sz w:val="16"/>
              </w:rPr>
            </w:pPr>
            <w:r>
              <w:rPr>
                <w:sz w:val="24"/>
              </w:rPr>
              <w:t>Убыль жилого фонда,</w:t>
            </w:r>
            <w:r>
              <w:rPr>
                <w:position w:val="-7"/>
                <w:sz w:val="24"/>
              </w:rPr>
              <w:t>м</w:t>
            </w:r>
            <w:r>
              <w:rPr>
                <w:sz w:val="16"/>
              </w:rPr>
              <w:t>2</w:t>
            </w:r>
          </w:p>
        </w:tc>
        <w:tc>
          <w:tcPr>
            <w:tcW w:w="852" w:type="dxa"/>
            <w:vMerge w:val="restart"/>
            <w:textDirection w:val="btLr"/>
          </w:tcPr>
          <w:p w:rsidR="000B103A" w:rsidRDefault="00C848F1">
            <w:pPr>
              <w:pStyle w:val="TableParagraph"/>
              <w:spacing w:before="198"/>
              <w:ind w:left="815" w:right="169" w:hanging="632"/>
              <w:rPr>
                <w:sz w:val="16"/>
              </w:rPr>
            </w:pPr>
            <w:r>
              <w:rPr>
                <w:sz w:val="24"/>
              </w:rPr>
              <w:t>Сохраняемый жилойфонд, м</w:t>
            </w:r>
            <w:r>
              <w:rPr>
                <w:position w:val="8"/>
                <w:sz w:val="16"/>
              </w:rPr>
              <w:t>2</w:t>
            </w:r>
          </w:p>
        </w:tc>
        <w:tc>
          <w:tcPr>
            <w:tcW w:w="849" w:type="dxa"/>
            <w:vMerge w:val="restart"/>
            <w:textDirection w:val="btLr"/>
          </w:tcPr>
          <w:p w:rsidR="000B103A" w:rsidRDefault="00C848F1">
            <w:pPr>
              <w:pStyle w:val="TableParagraph"/>
              <w:spacing w:before="196" w:line="247" w:lineRule="auto"/>
              <w:ind w:left="578" w:right="79" w:hanging="490"/>
              <w:rPr>
                <w:sz w:val="24"/>
              </w:rPr>
            </w:pPr>
            <w:r>
              <w:rPr>
                <w:sz w:val="24"/>
              </w:rPr>
              <w:t>Площадьновойжилойзастройки,га</w:t>
            </w:r>
          </w:p>
        </w:tc>
        <w:tc>
          <w:tcPr>
            <w:tcW w:w="707" w:type="dxa"/>
            <w:vMerge w:val="restart"/>
            <w:textDirection w:val="btLr"/>
          </w:tcPr>
          <w:p w:rsidR="000B103A" w:rsidRDefault="00C848F1">
            <w:pPr>
              <w:pStyle w:val="TableParagraph"/>
              <w:spacing w:before="117" w:line="280" w:lineRule="atLeast"/>
              <w:ind w:left="1080" w:right="133" w:hanging="939"/>
              <w:rPr>
                <w:sz w:val="24"/>
              </w:rPr>
            </w:pPr>
            <w:r>
              <w:rPr>
                <w:sz w:val="24"/>
              </w:rPr>
              <w:t>Количествоучастков,шт.</w:t>
            </w:r>
          </w:p>
        </w:tc>
        <w:tc>
          <w:tcPr>
            <w:tcW w:w="2102" w:type="dxa"/>
            <w:gridSpan w:val="2"/>
          </w:tcPr>
          <w:p w:rsidR="000B103A" w:rsidRDefault="00C848F1">
            <w:pPr>
              <w:pStyle w:val="TableParagraph"/>
              <w:spacing w:line="276" w:lineRule="exact"/>
              <w:ind w:left="146" w:right="121" w:firstLine="19"/>
              <w:rPr>
                <w:sz w:val="24"/>
              </w:rPr>
            </w:pPr>
            <w:r>
              <w:rPr>
                <w:sz w:val="24"/>
              </w:rPr>
              <w:t>Новое жилищноестроительство,м</w:t>
            </w:r>
            <w:r>
              <w:rPr>
                <w:sz w:val="24"/>
                <w:vertAlign w:val="superscript"/>
              </w:rPr>
              <w:t>2</w:t>
            </w:r>
          </w:p>
        </w:tc>
        <w:tc>
          <w:tcPr>
            <w:tcW w:w="4273" w:type="dxa"/>
            <w:gridSpan w:val="4"/>
          </w:tcPr>
          <w:p w:rsidR="000B103A" w:rsidRDefault="00C848F1">
            <w:pPr>
              <w:pStyle w:val="TableParagraph"/>
              <w:spacing w:before="135"/>
              <w:ind w:left="1603" w:right="1584"/>
              <w:jc w:val="center"/>
              <w:rPr>
                <w:sz w:val="24"/>
              </w:rPr>
            </w:pPr>
            <w:r>
              <w:rPr>
                <w:sz w:val="24"/>
              </w:rPr>
              <w:t>На2035г.</w:t>
            </w:r>
          </w:p>
        </w:tc>
      </w:tr>
      <w:tr w:rsidR="000B103A">
        <w:trPr>
          <w:trHeight w:val="645"/>
        </w:trPr>
        <w:tc>
          <w:tcPr>
            <w:tcW w:w="425" w:type="dxa"/>
            <w:vMerge/>
            <w:tcBorders>
              <w:top w:val="nil"/>
            </w:tcBorders>
          </w:tcPr>
          <w:p w:rsidR="000B103A" w:rsidRDefault="000B103A">
            <w:pPr>
              <w:rPr>
                <w:sz w:val="2"/>
                <w:szCs w:val="2"/>
              </w:rPr>
            </w:pPr>
          </w:p>
        </w:tc>
        <w:tc>
          <w:tcPr>
            <w:tcW w:w="2695" w:type="dxa"/>
            <w:vMerge/>
            <w:tcBorders>
              <w:top w:val="nil"/>
            </w:tcBorders>
          </w:tcPr>
          <w:p w:rsidR="000B103A" w:rsidRDefault="000B103A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 w:val="restart"/>
            <w:textDirection w:val="btLr"/>
          </w:tcPr>
          <w:p w:rsidR="000B103A" w:rsidRDefault="000B103A">
            <w:pPr>
              <w:pStyle w:val="TableParagraph"/>
              <w:spacing w:before="1"/>
              <w:rPr>
                <w:sz w:val="29"/>
              </w:rPr>
            </w:pPr>
          </w:p>
          <w:p w:rsidR="000B103A" w:rsidRDefault="00C848F1">
            <w:pPr>
              <w:pStyle w:val="TableParagraph"/>
              <w:spacing w:before="1"/>
              <w:ind w:left="172"/>
              <w:rPr>
                <w:sz w:val="16"/>
              </w:rPr>
            </w:pPr>
            <w:r>
              <w:rPr>
                <w:sz w:val="24"/>
              </w:rPr>
              <w:t>жилой фонд, м</w:t>
            </w:r>
            <w:r>
              <w:rPr>
                <w:position w:val="8"/>
                <w:sz w:val="16"/>
              </w:rPr>
              <w:t>2</w:t>
            </w:r>
          </w:p>
        </w:tc>
        <w:tc>
          <w:tcPr>
            <w:tcW w:w="708" w:type="dxa"/>
            <w:vMerge w:val="restart"/>
            <w:textDirection w:val="btLr"/>
          </w:tcPr>
          <w:p w:rsidR="000B103A" w:rsidRDefault="000B103A">
            <w:pPr>
              <w:pStyle w:val="TableParagraph"/>
              <w:spacing w:before="3"/>
              <w:rPr>
                <w:sz w:val="23"/>
              </w:rPr>
            </w:pPr>
          </w:p>
          <w:p w:rsidR="000B103A" w:rsidRDefault="00C848F1">
            <w:pPr>
              <w:pStyle w:val="TableParagraph"/>
              <w:spacing w:before="1"/>
              <w:ind w:left="191"/>
              <w:rPr>
                <w:sz w:val="24"/>
              </w:rPr>
            </w:pPr>
            <w:r>
              <w:rPr>
                <w:sz w:val="24"/>
              </w:rPr>
              <w:t>население,чел.</w:t>
            </w:r>
          </w:p>
        </w:tc>
        <w:tc>
          <w:tcPr>
            <w:tcW w:w="994" w:type="dxa"/>
            <w:vMerge w:val="restart"/>
            <w:textDirection w:val="btLr"/>
          </w:tcPr>
          <w:p w:rsidR="000B103A" w:rsidRDefault="00C848F1">
            <w:pPr>
              <w:pStyle w:val="TableParagraph"/>
              <w:spacing w:before="122" w:line="280" w:lineRule="atLeast"/>
              <w:ind w:left="165" w:right="168"/>
              <w:jc w:val="center"/>
              <w:rPr>
                <w:sz w:val="24"/>
              </w:rPr>
            </w:pPr>
            <w:r>
              <w:rPr>
                <w:spacing w:val="-1"/>
                <w:sz w:val="24"/>
              </w:rPr>
              <w:t>обеспеченность</w:t>
            </w:r>
            <w:r>
              <w:rPr>
                <w:sz w:val="24"/>
              </w:rPr>
              <w:t>общей пл.,м</w:t>
            </w:r>
            <w:r>
              <w:rPr>
                <w:position w:val="8"/>
                <w:sz w:val="16"/>
              </w:rPr>
              <w:t>2</w:t>
            </w:r>
            <w:r>
              <w:rPr>
                <w:sz w:val="24"/>
              </w:rPr>
              <w:t>/чел.</w:t>
            </w:r>
          </w:p>
        </w:tc>
        <w:tc>
          <w:tcPr>
            <w:tcW w:w="708" w:type="dxa"/>
            <w:vMerge/>
            <w:tcBorders>
              <w:top w:val="nil"/>
            </w:tcBorders>
            <w:textDirection w:val="btLr"/>
          </w:tcPr>
          <w:p w:rsidR="000B103A" w:rsidRDefault="000B103A">
            <w:pPr>
              <w:rPr>
                <w:sz w:val="2"/>
                <w:szCs w:val="2"/>
              </w:rPr>
            </w:pPr>
          </w:p>
        </w:tc>
        <w:tc>
          <w:tcPr>
            <w:tcW w:w="852" w:type="dxa"/>
            <w:vMerge/>
            <w:tcBorders>
              <w:top w:val="nil"/>
            </w:tcBorders>
            <w:textDirection w:val="btLr"/>
          </w:tcPr>
          <w:p w:rsidR="000B103A" w:rsidRDefault="000B103A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  <w:textDirection w:val="btLr"/>
          </w:tcPr>
          <w:p w:rsidR="000B103A" w:rsidRDefault="000B103A">
            <w:pPr>
              <w:rPr>
                <w:sz w:val="2"/>
                <w:szCs w:val="2"/>
              </w:rPr>
            </w:pPr>
          </w:p>
        </w:tc>
        <w:tc>
          <w:tcPr>
            <w:tcW w:w="707" w:type="dxa"/>
            <w:vMerge/>
            <w:tcBorders>
              <w:top w:val="nil"/>
            </w:tcBorders>
            <w:textDirection w:val="btLr"/>
          </w:tcPr>
          <w:p w:rsidR="000B103A" w:rsidRDefault="000B103A">
            <w:pPr>
              <w:rPr>
                <w:sz w:val="2"/>
                <w:szCs w:val="2"/>
              </w:rPr>
            </w:pPr>
          </w:p>
        </w:tc>
        <w:tc>
          <w:tcPr>
            <w:tcW w:w="1056" w:type="dxa"/>
            <w:vMerge w:val="restart"/>
          </w:tcPr>
          <w:p w:rsidR="000B103A" w:rsidRDefault="000B103A">
            <w:pPr>
              <w:pStyle w:val="TableParagraph"/>
              <w:rPr>
                <w:sz w:val="26"/>
              </w:rPr>
            </w:pPr>
          </w:p>
          <w:p w:rsidR="000B103A" w:rsidRDefault="000B103A">
            <w:pPr>
              <w:pStyle w:val="TableParagraph"/>
              <w:rPr>
                <w:sz w:val="26"/>
              </w:rPr>
            </w:pPr>
          </w:p>
          <w:p w:rsidR="000B103A" w:rsidRDefault="000B103A">
            <w:pPr>
              <w:pStyle w:val="TableParagraph"/>
              <w:spacing w:before="6"/>
              <w:rPr>
                <w:sz w:val="20"/>
              </w:rPr>
            </w:pPr>
          </w:p>
          <w:p w:rsidR="000B103A" w:rsidRDefault="00C848F1">
            <w:pPr>
              <w:pStyle w:val="TableParagraph"/>
              <w:ind w:left="258"/>
              <w:rPr>
                <w:sz w:val="24"/>
              </w:rPr>
            </w:pPr>
            <w:r>
              <w:rPr>
                <w:sz w:val="24"/>
              </w:rPr>
              <w:t>всего</w:t>
            </w:r>
          </w:p>
        </w:tc>
        <w:tc>
          <w:tcPr>
            <w:tcW w:w="1046" w:type="dxa"/>
            <w:vMerge w:val="restart"/>
            <w:textDirection w:val="btLr"/>
          </w:tcPr>
          <w:p w:rsidR="000B103A" w:rsidRDefault="00C848F1">
            <w:pPr>
              <w:pStyle w:val="TableParagraph"/>
              <w:spacing w:before="157" w:line="247" w:lineRule="auto"/>
              <w:ind w:left="328" w:right="329" w:firstLine="3"/>
              <w:jc w:val="center"/>
              <w:rPr>
                <w:sz w:val="24"/>
              </w:rPr>
            </w:pPr>
            <w:r>
              <w:rPr>
                <w:sz w:val="24"/>
              </w:rPr>
              <w:t>в т.ч. дляпостоянногонаселения</w:t>
            </w:r>
          </w:p>
        </w:tc>
        <w:tc>
          <w:tcPr>
            <w:tcW w:w="2149" w:type="dxa"/>
            <w:gridSpan w:val="2"/>
          </w:tcPr>
          <w:p w:rsidR="000B103A" w:rsidRDefault="00C848F1">
            <w:pPr>
              <w:pStyle w:val="TableParagraph"/>
              <w:spacing w:before="44"/>
              <w:ind w:left="178" w:right="157" w:firstLine="213"/>
              <w:rPr>
                <w:sz w:val="24"/>
              </w:rPr>
            </w:pPr>
            <w:r>
              <w:rPr>
                <w:sz w:val="24"/>
              </w:rPr>
              <w:t>общий объемжилогофонда,м</w:t>
            </w:r>
            <w:r>
              <w:rPr>
                <w:sz w:val="24"/>
                <w:vertAlign w:val="superscript"/>
              </w:rPr>
              <w:t>2</w:t>
            </w:r>
          </w:p>
        </w:tc>
        <w:tc>
          <w:tcPr>
            <w:tcW w:w="1273" w:type="dxa"/>
            <w:vMerge w:val="restart"/>
            <w:textDirection w:val="btLr"/>
          </w:tcPr>
          <w:p w:rsidR="000B103A" w:rsidRDefault="000B103A">
            <w:pPr>
              <w:pStyle w:val="TableParagraph"/>
              <w:spacing w:before="8"/>
              <w:rPr>
                <w:sz w:val="23"/>
              </w:rPr>
            </w:pPr>
          </w:p>
          <w:p w:rsidR="000B103A" w:rsidRDefault="00C848F1">
            <w:pPr>
              <w:pStyle w:val="TableParagraph"/>
              <w:spacing w:line="244" w:lineRule="auto"/>
              <w:ind w:left="45" w:right="47" w:hanging="2"/>
              <w:jc w:val="center"/>
              <w:rPr>
                <w:sz w:val="24"/>
              </w:rPr>
            </w:pPr>
            <w:r>
              <w:rPr>
                <w:sz w:val="24"/>
              </w:rPr>
              <w:t>обеспеченностьобщей площадью,м</w:t>
            </w:r>
            <w:r>
              <w:rPr>
                <w:position w:val="8"/>
                <w:sz w:val="16"/>
              </w:rPr>
              <w:t>2</w:t>
            </w:r>
            <w:r>
              <w:rPr>
                <w:sz w:val="24"/>
              </w:rPr>
              <w:t>/чел.</w:t>
            </w:r>
          </w:p>
        </w:tc>
        <w:tc>
          <w:tcPr>
            <w:tcW w:w="851" w:type="dxa"/>
            <w:vMerge w:val="restart"/>
            <w:textDirection w:val="btLr"/>
          </w:tcPr>
          <w:p w:rsidR="000B103A" w:rsidRDefault="000B103A">
            <w:pPr>
              <w:pStyle w:val="TableParagraph"/>
              <w:spacing w:before="3"/>
              <w:rPr>
                <w:sz w:val="30"/>
              </w:rPr>
            </w:pPr>
          </w:p>
          <w:p w:rsidR="000B103A" w:rsidRDefault="00C848F1">
            <w:pPr>
              <w:pStyle w:val="TableParagraph"/>
              <w:ind w:left="191"/>
              <w:rPr>
                <w:sz w:val="24"/>
              </w:rPr>
            </w:pPr>
            <w:r>
              <w:rPr>
                <w:sz w:val="24"/>
              </w:rPr>
              <w:t>население,чел.</w:t>
            </w:r>
          </w:p>
        </w:tc>
      </w:tr>
      <w:tr w:rsidR="000B103A">
        <w:trPr>
          <w:trHeight w:val="1293"/>
        </w:trPr>
        <w:tc>
          <w:tcPr>
            <w:tcW w:w="425" w:type="dxa"/>
            <w:vMerge/>
            <w:tcBorders>
              <w:top w:val="nil"/>
            </w:tcBorders>
          </w:tcPr>
          <w:p w:rsidR="000B103A" w:rsidRDefault="000B103A">
            <w:pPr>
              <w:rPr>
                <w:sz w:val="2"/>
                <w:szCs w:val="2"/>
              </w:rPr>
            </w:pPr>
          </w:p>
        </w:tc>
        <w:tc>
          <w:tcPr>
            <w:tcW w:w="2695" w:type="dxa"/>
            <w:vMerge/>
            <w:tcBorders>
              <w:top w:val="nil"/>
            </w:tcBorders>
          </w:tcPr>
          <w:p w:rsidR="000B103A" w:rsidRDefault="000B103A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  <w:textDirection w:val="btLr"/>
          </w:tcPr>
          <w:p w:rsidR="000B103A" w:rsidRDefault="000B103A">
            <w:pPr>
              <w:rPr>
                <w:sz w:val="2"/>
                <w:szCs w:val="2"/>
              </w:rPr>
            </w:pPr>
          </w:p>
        </w:tc>
        <w:tc>
          <w:tcPr>
            <w:tcW w:w="708" w:type="dxa"/>
            <w:vMerge/>
            <w:tcBorders>
              <w:top w:val="nil"/>
            </w:tcBorders>
            <w:textDirection w:val="btLr"/>
          </w:tcPr>
          <w:p w:rsidR="000B103A" w:rsidRDefault="000B103A">
            <w:pPr>
              <w:rPr>
                <w:sz w:val="2"/>
                <w:szCs w:val="2"/>
              </w:rPr>
            </w:pPr>
          </w:p>
        </w:tc>
        <w:tc>
          <w:tcPr>
            <w:tcW w:w="994" w:type="dxa"/>
            <w:vMerge/>
            <w:tcBorders>
              <w:top w:val="nil"/>
            </w:tcBorders>
            <w:textDirection w:val="btLr"/>
          </w:tcPr>
          <w:p w:rsidR="000B103A" w:rsidRDefault="000B103A">
            <w:pPr>
              <w:rPr>
                <w:sz w:val="2"/>
                <w:szCs w:val="2"/>
              </w:rPr>
            </w:pPr>
          </w:p>
        </w:tc>
        <w:tc>
          <w:tcPr>
            <w:tcW w:w="708" w:type="dxa"/>
            <w:vMerge/>
            <w:tcBorders>
              <w:top w:val="nil"/>
            </w:tcBorders>
            <w:textDirection w:val="btLr"/>
          </w:tcPr>
          <w:p w:rsidR="000B103A" w:rsidRDefault="000B103A">
            <w:pPr>
              <w:rPr>
                <w:sz w:val="2"/>
                <w:szCs w:val="2"/>
              </w:rPr>
            </w:pPr>
          </w:p>
        </w:tc>
        <w:tc>
          <w:tcPr>
            <w:tcW w:w="852" w:type="dxa"/>
            <w:vMerge/>
            <w:tcBorders>
              <w:top w:val="nil"/>
            </w:tcBorders>
            <w:textDirection w:val="btLr"/>
          </w:tcPr>
          <w:p w:rsidR="000B103A" w:rsidRDefault="000B103A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  <w:textDirection w:val="btLr"/>
          </w:tcPr>
          <w:p w:rsidR="000B103A" w:rsidRDefault="000B103A">
            <w:pPr>
              <w:rPr>
                <w:sz w:val="2"/>
                <w:szCs w:val="2"/>
              </w:rPr>
            </w:pPr>
          </w:p>
        </w:tc>
        <w:tc>
          <w:tcPr>
            <w:tcW w:w="707" w:type="dxa"/>
            <w:vMerge/>
            <w:tcBorders>
              <w:top w:val="nil"/>
            </w:tcBorders>
            <w:textDirection w:val="btLr"/>
          </w:tcPr>
          <w:p w:rsidR="000B103A" w:rsidRDefault="000B103A">
            <w:pPr>
              <w:rPr>
                <w:sz w:val="2"/>
                <w:szCs w:val="2"/>
              </w:rPr>
            </w:pPr>
          </w:p>
        </w:tc>
        <w:tc>
          <w:tcPr>
            <w:tcW w:w="1056" w:type="dxa"/>
            <w:vMerge/>
            <w:tcBorders>
              <w:top w:val="nil"/>
            </w:tcBorders>
          </w:tcPr>
          <w:p w:rsidR="000B103A" w:rsidRDefault="000B103A">
            <w:pPr>
              <w:rPr>
                <w:sz w:val="2"/>
                <w:szCs w:val="2"/>
              </w:rPr>
            </w:pPr>
          </w:p>
        </w:tc>
        <w:tc>
          <w:tcPr>
            <w:tcW w:w="1046" w:type="dxa"/>
            <w:vMerge/>
            <w:tcBorders>
              <w:top w:val="nil"/>
            </w:tcBorders>
            <w:textDirection w:val="btLr"/>
          </w:tcPr>
          <w:p w:rsidR="000B103A" w:rsidRDefault="000B103A">
            <w:pPr>
              <w:rPr>
                <w:sz w:val="2"/>
                <w:szCs w:val="2"/>
              </w:rPr>
            </w:pPr>
          </w:p>
        </w:tc>
        <w:tc>
          <w:tcPr>
            <w:tcW w:w="1156" w:type="dxa"/>
          </w:tcPr>
          <w:p w:rsidR="000B103A" w:rsidRDefault="000B103A">
            <w:pPr>
              <w:pStyle w:val="TableParagraph"/>
              <w:rPr>
                <w:sz w:val="26"/>
              </w:rPr>
            </w:pPr>
          </w:p>
          <w:p w:rsidR="000B103A" w:rsidRDefault="00C848F1">
            <w:pPr>
              <w:pStyle w:val="TableParagraph"/>
              <w:spacing w:before="209"/>
              <w:ind w:left="201" w:right="185"/>
              <w:jc w:val="center"/>
              <w:rPr>
                <w:sz w:val="24"/>
              </w:rPr>
            </w:pPr>
            <w:r>
              <w:rPr>
                <w:sz w:val="24"/>
              </w:rPr>
              <w:t>всего</w:t>
            </w:r>
          </w:p>
        </w:tc>
        <w:tc>
          <w:tcPr>
            <w:tcW w:w="993" w:type="dxa"/>
            <w:textDirection w:val="btLr"/>
          </w:tcPr>
          <w:p w:rsidR="000B103A" w:rsidRDefault="00C848F1">
            <w:pPr>
              <w:pStyle w:val="TableParagraph"/>
              <w:spacing w:before="132"/>
              <w:ind w:left="2" w:firstLine="177"/>
              <w:rPr>
                <w:sz w:val="24"/>
              </w:rPr>
            </w:pPr>
            <w:r>
              <w:rPr>
                <w:sz w:val="24"/>
              </w:rPr>
              <w:t>вт.ч. для</w:t>
            </w:r>
          </w:p>
          <w:p w:rsidR="000B103A" w:rsidRDefault="00C848F1">
            <w:pPr>
              <w:pStyle w:val="TableParagraph"/>
              <w:spacing w:line="280" w:lineRule="atLeast"/>
              <w:ind w:left="124" w:right="-14" w:hanging="123"/>
              <w:rPr>
                <w:sz w:val="24"/>
              </w:rPr>
            </w:pPr>
            <w:r>
              <w:rPr>
                <w:sz w:val="24"/>
              </w:rPr>
              <w:t>постоянногонаселения</w:t>
            </w:r>
          </w:p>
        </w:tc>
        <w:tc>
          <w:tcPr>
            <w:tcW w:w="1273" w:type="dxa"/>
            <w:vMerge/>
            <w:tcBorders>
              <w:top w:val="nil"/>
            </w:tcBorders>
            <w:textDirection w:val="btLr"/>
          </w:tcPr>
          <w:p w:rsidR="000B103A" w:rsidRDefault="000B103A">
            <w:pPr>
              <w:rPr>
                <w:sz w:val="2"/>
                <w:szCs w:val="2"/>
              </w:rPr>
            </w:pPr>
          </w:p>
        </w:tc>
        <w:tc>
          <w:tcPr>
            <w:tcW w:w="851" w:type="dxa"/>
            <w:vMerge/>
            <w:tcBorders>
              <w:top w:val="nil"/>
            </w:tcBorders>
            <w:textDirection w:val="btLr"/>
          </w:tcPr>
          <w:p w:rsidR="000B103A" w:rsidRDefault="000B103A">
            <w:pPr>
              <w:rPr>
                <w:sz w:val="2"/>
                <w:szCs w:val="2"/>
              </w:rPr>
            </w:pPr>
          </w:p>
        </w:tc>
      </w:tr>
      <w:tr w:rsidR="000B103A">
        <w:trPr>
          <w:trHeight w:val="827"/>
        </w:trPr>
        <w:tc>
          <w:tcPr>
            <w:tcW w:w="425" w:type="dxa"/>
          </w:tcPr>
          <w:p w:rsidR="000B103A" w:rsidRDefault="000B103A">
            <w:pPr>
              <w:pStyle w:val="TableParagraph"/>
              <w:spacing w:before="10"/>
              <w:rPr>
                <w:sz w:val="23"/>
              </w:rPr>
            </w:pPr>
          </w:p>
          <w:p w:rsidR="000B103A" w:rsidRDefault="00C848F1">
            <w:pPr>
              <w:pStyle w:val="TableParagraph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695" w:type="dxa"/>
          </w:tcPr>
          <w:p w:rsidR="000B103A" w:rsidRDefault="00C848F1">
            <w:pPr>
              <w:pStyle w:val="TableParagraph"/>
              <w:ind w:left="110" w:right="498"/>
              <w:rPr>
                <w:sz w:val="24"/>
              </w:rPr>
            </w:pPr>
            <w:r>
              <w:rPr>
                <w:sz w:val="24"/>
              </w:rPr>
              <w:t>Сельское поселениеБобровка–всего,</w:t>
            </w:r>
          </w:p>
          <w:p w:rsidR="000B103A" w:rsidRDefault="00C848F1">
            <w:pPr>
              <w:pStyle w:val="TableParagraph"/>
              <w:spacing w:line="257" w:lineRule="exact"/>
              <w:ind w:left="110"/>
              <w:rPr>
                <w:sz w:val="24"/>
              </w:rPr>
            </w:pPr>
            <w:r>
              <w:rPr>
                <w:sz w:val="24"/>
              </w:rPr>
              <w:t>втомчисле:</w:t>
            </w:r>
          </w:p>
        </w:tc>
        <w:tc>
          <w:tcPr>
            <w:tcW w:w="850" w:type="dxa"/>
          </w:tcPr>
          <w:p w:rsidR="000B103A" w:rsidRDefault="000B103A">
            <w:pPr>
              <w:pStyle w:val="TableParagraph"/>
              <w:spacing w:before="10"/>
              <w:rPr>
                <w:sz w:val="23"/>
              </w:rPr>
            </w:pPr>
          </w:p>
          <w:p w:rsidR="000B103A" w:rsidRDefault="00C848F1">
            <w:pPr>
              <w:pStyle w:val="TableParagraph"/>
              <w:ind w:left="105" w:right="95"/>
              <w:jc w:val="center"/>
              <w:rPr>
                <w:sz w:val="24"/>
              </w:rPr>
            </w:pPr>
            <w:r>
              <w:rPr>
                <w:sz w:val="24"/>
              </w:rPr>
              <w:t>84490</w:t>
            </w:r>
          </w:p>
        </w:tc>
        <w:tc>
          <w:tcPr>
            <w:tcW w:w="708" w:type="dxa"/>
          </w:tcPr>
          <w:p w:rsidR="000B103A" w:rsidRDefault="000B103A">
            <w:pPr>
              <w:pStyle w:val="TableParagraph"/>
              <w:spacing w:before="10"/>
              <w:rPr>
                <w:sz w:val="23"/>
              </w:rPr>
            </w:pPr>
          </w:p>
          <w:p w:rsidR="000B103A" w:rsidRDefault="00C848F1">
            <w:pPr>
              <w:pStyle w:val="TableParagraph"/>
              <w:ind w:left="113"/>
              <w:rPr>
                <w:sz w:val="24"/>
              </w:rPr>
            </w:pPr>
            <w:r>
              <w:rPr>
                <w:sz w:val="24"/>
              </w:rPr>
              <w:t>3181</w:t>
            </w:r>
          </w:p>
        </w:tc>
        <w:tc>
          <w:tcPr>
            <w:tcW w:w="994" w:type="dxa"/>
          </w:tcPr>
          <w:p w:rsidR="000B103A" w:rsidRDefault="000B103A">
            <w:pPr>
              <w:pStyle w:val="TableParagraph"/>
              <w:spacing w:before="10"/>
              <w:rPr>
                <w:sz w:val="23"/>
              </w:rPr>
            </w:pPr>
          </w:p>
          <w:p w:rsidR="000B103A" w:rsidRDefault="00C848F1">
            <w:pPr>
              <w:pStyle w:val="TableParagraph"/>
              <w:ind w:left="288"/>
              <w:rPr>
                <w:sz w:val="24"/>
              </w:rPr>
            </w:pPr>
            <w:r>
              <w:rPr>
                <w:sz w:val="24"/>
              </w:rPr>
              <w:t>26,6</w:t>
            </w:r>
          </w:p>
        </w:tc>
        <w:tc>
          <w:tcPr>
            <w:tcW w:w="708" w:type="dxa"/>
          </w:tcPr>
          <w:p w:rsidR="000B103A" w:rsidRDefault="000B103A">
            <w:pPr>
              <w:pStyle w:val="TableParagraph"/>
              <w:spacing w:before="10"/>
              <w:rPr>
                <w:sz w:val="23"/>
              </w:rPr>
            </w:pPr>
          </w:p>
          <w:p w:rsidR="000B103A" w:rsidRDefault="00C848F1">
            <w:pPr>
              <w:pStyle w:val="TableParagraph"/>
              <w:ind w:left="10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852" w:type="dxa"/>
          </w:tcPr>
          <w:p w:rsidR="000B103A" w:rsidRDefault="000B103A">
            <w:pPr>
              <w:pStyle w:val="TableParagraph"/>
              <w:spacing w:before="10"/>
              <w:rPr>
                <w:sz w:val="23"/>
              </w:rPr>
            </w:pPr>
          </w:p>
          <w:p w:rsidR="000B103A" w:rsidRDefault="00C848F1">
            <w:pPr>
              <w:pStyle w:val="TableParagraph"/>
              <w:ind w:right="114"/>
              <w:jc w:val="right"/>
              <w:rPr>
                <w:sz w:val="24"/>
              </w:rPr>
            </w:pPr>
            <w:r>
              <w:rPr>
                <w:sz w:val="24"/>
              </w:rPr>
              <w:t>84490</w:t>
            </w:r>
          </w:p>
        </w:tc>
        <w:tc>
          <w:tcPr>
            <w:tcW w:w="849" w:type="dxa"/>
          </w:tcPr>
          <w:p w:rsidR="000B103A" w:rsidRDefault="000B103A">
            <w:pPr>
              <w:pStyle w:val="TableParagraph"/>
              <w:spacing w:before="10"/>
              <w:rPr>
                <w:sz w:val="23"/>
              </w:rPr>
            </w:pPr>
          </w:p>
          <w:p w:rsidR="000B103A" w:rsidRDefault="00C848F1">
            <w:pPr>
              <w:pStyle w:val="TableParagraph"/>
              <w:ind w:left="194" w:right="183"/>
              <w:jc w:val="center"/>
              <w:rPr>
                <w:sz w:val="24"/>
              </w:rPr>
            </w:pPr>
            <w:r>
              <w:rPr>
                <w:sz w:val="24"/>
              </w:rPr>
              <w:t>34</w:t>
            </w:r>
          </w:p>
        </w:tc>
        <w:tc>
          <w:tcPr>
            <w:tcW w:w="707" w:type="dxa"/>
          </w:tcPr>
          <w:p w:rsidR="000B103A" w:rsidRDefault="000B103A">
            <w:pPr>
              <w:pStyle w:val="TableParagraph"/>
              <w:spacing w:before="10"/>
              <w:rPr>
                <w:sz w:val="23"/>
              </w:rPr>
            </w:pPr>
          </w:p>
          <w:p w:rsidR="000B103A" w:rsidRDefault="00C848F1">
            <w:pPr>
              <w:pStyle w:val="TableParagraph"/>
              <w:ind w:left="153" w:right="143"/>
              <w:jc w:val="center"/>
              <w:rPr>
                <w:sz w:val="24"/>
              </w:rPr>
            </w:pPr>
            <w:r>
              <w:rPr>
                <w:sz w:val="24"/>
              </w:rPr>
              <w:t>226</w:t>
            </w:r>
          </w:p>
        </w:tc>
        <w:tc>
          <w:tcPr>
            <w:tcW w:w="1056" w:type="dxa"/>
          </w:tcPr>
          <w:p w:rsidR="000B103A" w:rsidRDefault="000B103A">
            <w:pPr>
              <w:pStyle w:val="TableParagraph"/>
              <w:spacing w:before="10"/>
              <w:rPr>
                <w:sz w:val="23"/>
              </w:rPr>
            </w:pPr>
          </w:p>
          <w:p w:rsidR="000B103A" w:rsidRDefault="00C848F1">
            <w:pPr>
              <w:pStyle w:val="TableParagraph"/>
              <w:ind w:left="212" w:right="194"/>
              <w:jc w:val="center"/>
              <w:rPr>
                <w:sz w:val="24"/>
              </w:rPr>
            </w:pPr>
            <w:r>
              <w:rPr>
                <w:sz w:val="24"/>
              </w:rPr>
              <w:t>27120</w:t>
            </w:r>
          </w:p>
        </w:tc>
        <w:tc>
          <w:tcPr>
            <w:tcW w:w="1046" w:type="dxa"/>
          </w:tcPr>
          <w:p w:rsidR="000B103A" w:rsidRDefault="000B103A">
            <w:pPr>
              <w:pStyle w:val="TableParagraph"/>
              <w:spacing w:before="10"/>
              <w:rPr>
                <w:sz w:val="23"/>
              </w:rPr>
            </w:pPr>
          </w:p>
          <w:p w:rsidR="000B103A" w:rsidRDefault="00C848F1">
            <w:pPr>
              <w:pStyle w:val="TableParagraph"/>
              <w:ind w:left="205" w:right="190"/>
              <w:jc w:val="center"/>
              <w:rPr>
                <w:sz w:val="24"/>
              </w:rPr>
            </w:pPr>
            <w:r>
              <w:rPr>
                <w:sz w:val="24"/>
              </w:rPr>
              <w:t>22080</w:t>
            </w:r>
          </w:p>
        </w:tc>
        <w:tc>
          <w:tcPr>
            <w:tcW w:w="1156" w:type="dxa"/>
          </w:tcPr>
          <w:p w:rsidR="000B103A" w:rsidRDefault="000B103A">
            <w:pPr>
              <w:pStyle w:val="TableParagraph"/>
              <w:spacing w:before="10"/>
              <w:rPr>
                <w:sz w:val="23"/>
              </w:rPr>
            </w:pPr>
          </w:p>
          <w:p w:rsidR="000B103A" w:rsidRDefault="00C848F1">
            <w:pPr>
              <w:pStyle w:val="TableParagraph"/>
              <w:ind w:left="201" w:right="185"/>
              <w:jc w:val="center"/>
              <w:rPr>
                <w:sz w:val="24"/>
              </w:rPr>
            </w:pPr>
            <w:r>
              <w:rPr>
                <w:sz w:val="24"/>
              </w:rPr>
              <w:t>111610</w:t>
            </w:r>
          </w:p>
        </w:tc>
        <w:tc>
          <w:tcPr>
            <w:tcW w:w="993" w:type="dxa"/>
          </w:tcPr>
          <w:p w:rsidR="000B103A" w:rsidRDefault="000B103A">
            <w:pPr>
              <w:pStyle w:val="TableParagraph"/>
              <w:spacing w:before="10"/>
              <w:rPr>
                <w:sz w:val="23"/>
              </w:rPr>
            </w:pPr>
          </w:p>
          <w:p w:rsidR="000B103A" w:rsidRDefault="00C848F1">
            <w:pPr>
              <w:pStyle w:val="TableParagraph"/>
              <w:ind w:right="120"/>
              <w:jc w:val="right"/>
              <w:rPr>
                <w:sz w:val="24"/>
              </w:rPr>
            </w:pPr>
            <w:r>
              <w:rPr>
                <w:sz w:val="24"/>
              </w:rPr>
              <w:t>108850</w:t>
            </w:r>
          </w:p>
        </w:tc>
        <w:tc>
          <w:tcPr>
            <w:tcW w:w="1273" w:type="dxa"/>
          </w:tcPr>
          <w:p w:rsidR="000B103A" w:rsidRDefault="000B103A">
            <w:pPr>
              <w:pStyle w:val="TableParagraph"/>
              <w:spacing w:before="10"/>
              <w:rPr>
                <w:sz w:val="23"/>
              </w:rPr>
            </w:pPr>
          </w:p>
          <w:p w:rsidR="000B103A" w:rsidRDefault="00C848F1">
            <w:pPr>
              <w:pStyle w:val="TableParagraph"/>
              <w:ind w:right="497"/>
              <w:jc w:val="right"/>
              <w:rPr>
                <w:sz w:val="24"/>
              </w:rPr>
            </w:pPr>
            <w:r>
              <w:rPr>
                <w:sz w:val="24"/>
              </w:rPr>
              <w:t>30</w:t>
            </w:r>
          </w:p>
        </w:tc>
        <w:tc>
          <w:tcPr>
            <w:tcW w:w="851" w:type="dxa"/>
          </w:tcPr>
          <w:p w:rsidR="000B103A" w:rsidRDefault="000B103A">
            <w:pPr>
              <w:pStyle w:val="TableParagraph"/>
              <w:spacing w:before="10"/>
              <w:rPr>
                <w:sz w:val="23"/>
              </w:rPr>
            </w:pPr>
          </w:p>
          <w:p w:rsidR="000B103A" w:rsidRDefault="00C848F1">
            <w:pPr>
              <w:pStyle w:val="TableParagraph"/>
              <w:ind w:right="165"/>
              <w:jc w:val="right"/>
              <w:rPr>
                <w:sz w:val="24"/>
              </w:rPr>
            </w:pPr>
            <w:r>
              <w:rPr>
                <w:sz w:val="24"/>
              </w:rPr>
              <w:t>3655</w:t>
            </w:r>
          </w:p>
        </w:tc>
      </w:tr>
      <w:tr w:rsidR="000B103A">
        <w:trPr>
          <w:trHeight w:val="275"/>
        </w:trPr>
        <w:tc>
          <w:tcPr>
            <w:tcW w:w="425" w:type="dxa"/>
          </w:tcPr>
          <w:p w:rsidR="000B103A" w:rsidRDefault="000B103A">
            <w:pPr>
              <w:pStyle w:val="TableParagraph"/>
              <w:rPr>
                <w:sz w:val="20"/>
              </w:rPr>
            </w:pPr>
          </w:p>
        </w:tc>
        <w:tc>
          <w:tcPr>
            <w:tcW w:w="2695" w:type="dxa"/>
          </w:tcPr>
          <w:p w:rsidR="000B103A" w:rsidRDefault="00C848F1">
            <w:pPr>
              <w:pStyle w:val="TableParagraph"/>
              <w:spacing w:line="256" w:lineRule="exact"/>
              <w:ind w:right="97"/>
              <w:jc w:val="right"/>
              <w:rPr>
                <w:sz w:val="24"/>
              </w:rPr>
            </w:pPr>
            <w:r>
              <w:rPr>
                <w:sz w:val="24"/>
              </w:rPr>
              <w:t>с.Бобровка</w:t>
            </w:r>
          </w:p>
        </w:tc>
        <w:tc>
          <w:tcPr>
            <w:tcW w:w="850" w:type="dxa"/>
          </w:tcPr>
          <w:p w:rsidR="000B103A" w:rsidRDefault="00C848F1">
            <w:pPr>
              <w:pStyle w:val="TableParagraph"/>
              <w:spacing w:line="256" w:lineRule="exact"/>
              <w:ind w:left="105" w:right="95"/>
              <w:jc w:val="center"/>
              <w:rPr>
                <w:sz w:val="24"/>
              </w:rPr>
            </w:pPr>
            <w:r>
              <w:rPr>
                <w:sz w:val="24"/>
              </w:rPr>
              <w:t>56480</w:t>
            </w:r>
          </w:p>
        </w:tc>
        <w:tc>
          <w:tcPr>
            <w:tcW w:w="708" w:type="dxa"/>
          </w:tcPr>
          <w:p w:rsidR="000B103A" w:rsidRDefault="00C848F1">
            <w:pPr>
              <w:pStyle w:val="TableParagraph"/>
              <w:spacing w:line="256" w:lineRule="exact"/>
              <w:ind w:left="113"/>
              <w:rPr>
                <w:sz w:val="24"/>
              </w:rPr>
            </w:pPr>
            <w:r>
              <w:rPr>
                <w:sz w:val="24"/>
              </w:rPr>
              <w:t>1854</w:t>
            </w:r>
          </w:p>
        </w:tc>
        <w:tc>
          <w:tcPr>
            <w:tcW w:w="994" w:type="dxa"/>
          </w:tcPr>
          <w:p w:rsidR="000B103A" w:rsidRDefault="00C848F1">
            <w:pPr>
              <w:pStyle w:val="TableParagraph"/>
              <w:spacing w:line="256" w:lineRule="exact"/>
              <w:ind w:left="288"/>
              <w:rPr>
                <w:sz w:val="24"/>
              </w:rPr>
            </w:pPr>
            <w:r>
              <w:rPr>
                <w:sz w:val="24"/>
              </w:rPr>
              <w:t>30,5</w:t>
            </w:r>
          </w:p>
        </w:tc>
        <w:tc>
          <w:tcPr>
            <w:tcW w:w="708" w:type="dxa"/>
          </w:tcPr>
          <w:p w:rsidR="000B103A" w:rsidRDefault="00C848F1">
            <w:pPr>
              <w:pStyle w:val="TableParagraph"/>
              <w:spacing w:line="256" w:lineRule="exact"/>
              <w:ind w:left="10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852" w:type="dxa"/>
          </w:tcPr>
          <w:p w:rsidR="000B103A" w:rsidRDefault="00C848F1">
            <w:pPr>
              <w:pStyle w:val="TableParagraph"/>
              <w:spacing w:line="256" w:lineRule="exact"/>
              <w:ind w:right="114"/>
              <w:jc w:val="right"/>
              <w:rPr>
                <w:sz w:val="24"/>
              </w:rPr>
            </w:pPr>
            <w:r>
              <w:rPr>
                <w:sz w:val="24"/>
              </w:rPr>
              <w:t>56480</w:t>
            </w:r>
          </w:p>
        </w:tc>
        <w:tc>
          <w:tcPr>
            <w:tcW w:w="849" w:type="dxa"/>
          </w:tcPr>
          <w:p w:rsidR="000B103A" w:rsidRDefault="00C848F1">
            <w:pPr>
              <w:pStyle w:val="TableParagraph"/>
              <w:spacing w:line="256" w:lineRule="exact"/>
              <w:ind w:left="194" w:right="185"/>
              <w:jc w:val="center"/>
              <w:rPr>
                <w:sz w:val="24"/>
              </w:rPr>
            </w:pPr>
            <w:r>
              <w:rPr>
                <w:sz w:val="24"/>
              </w:rPr>
              <w:t>17,2</w:t>
            </w:r>
          </w:p>
        </w:tc>
        <w:tc>
          <w:tcPr>
            <w:tcW w:w="707" w:type="dxa"/>
          </w:tcPr>
          <w:p w:rsidR="000B103A" w:rsidRDefault="00C848F1">
            <w:pPr>
              <w:pStyle w:val="TableParagraph"/>
              <w:spacing w:line="256" w:lineRule="exact"/>
              <w:ind w:left="153" w:right="143"/>
              <w:jc w:val="center"/>
              <w:rPr>
                <w:sz w:val="24"/>
              </w:rPr>
            </w:pPr>
            <w:r>
              <w:rPr>
                <w:sz w:val="24"/>
              </w:rPr>
              <w:t>114</w:t>
            </w:r>
          </w:p>
        </w:tc>
        <w:tc>
          <w:tcPr>
            <w:tcW w:w="1056" w:type="dxa"/>
          </w:tcPr>
          <w:p w:rsidR="000B103A" w:rsidRDefault="00C848F1">
            <w:pPr>
              <w:pStyle w:val="TableParagraph"/>
              <w:spacing w:line="256" w:lineRule="exact"/>
              <w:ind w:left="212" w:right="194"/>
              <w:jc w:val="center"/>
              <w:rPr>
                <w:sz w:val="24"/>
              </w:rPr>
            </w:pPr>
            <w:r>
              <w:rPr>
                <w:sz w:val="24"/>
              </w:rPr>
              <w:t>13680</w:t>
            </w:r>
          </w:p>
        </w:tc>
        <w:tc>
          <w:tcPr>
            <w:tcW w:w="1046" w:type="dxa"/>
          </w:tcPr>
          <w:p w:rsidR="000B103A" w:rsidRDefault="00C848F1">
            <w:pPr>
              <w:pStyle w:val="TableParagraph"/>
              <w:spacing w:line="256" w:lineRule="exact"/>
              <w:ind w:left="205" w:right="190"/>
              <w:jc w:val="center"/>
              <w:rPr>
                <w:sz w:val="24"/>
              </w:rPr>
            </w:pPr>
            <w:r>
              <w:rPr>
                <w:sz w:val="24"/>
              </w:rPr>
              <w:t>10920</w:t>
            </w:r>
          </w:p>
        </w:tc>
        <w:tc>
          <w:tcPr>
            <w:tcW w:w="1156" w:type="dxa"/>
          </w:tcPr>
          <w:p w:rsidR="000B103A" w:rsidRDefault="00C848F1">
            <w:pPr>
              <w:pStyle w:val="TableParagraph"/>
              <w:spacing w:line="256" w:lineRule="exact"/>
              <w:ind w:left="201" w:right="185"/>
              <w:jc w:val="center"/>
              <w:rPr>
                <w:sz w:val="24"/>
              </w:rPr>
            </w:pPr>
            <w:r>
              <w:rPr>
                <w:sz w:val="24"/>
              </w:rPr>
              <w:t>70160</w:t>
            </w:r>
          </w:p>
        </w:tc>
        <w:tc>
          <w:tcPr>
            <w:tcW w:w="993" w:type="dxa"/>
          </w:tcPr>
          <w:p w:rsidR="000B103A" w:rsidRDefault="00C848F1">
            <w:pPr>
              <w:pStyle w:val="TableParagraph"/>
              <w:spacing w:line="256" w:lineRule="exact"/>
              <w:ind w:right="180"/>
              <w:jc w:val="right"/>
              <w:rPr>
                <w:sz w:val="24"/>
              </w:rPr>
            </w:pPr>
            <w:r>
              <w:rPr>
                <w:sz w:val="24"/>
              </w:rPr>
              <w:t>67400</w:t>
            </w:r>
          </w:p>
        </w:tc>
        <w:tc>
          <w:tcPr>
            <w:tcW w:w="1273" w:type="dxa"/>
          </w:tcPr>
          <w:p w:rsidR="000B103A" w:rsidRDefault="00C848F1">
            <w:pPr>
              <w:pStyle w:val="TableParagraph"/>
              <w:spacing w:line="256" w:lineRule="exact"/>
              <w:ind w:right="497"/>
              <w:jc w:val="right"/>
              <w:rPr>
                <w:sz w:val="24"/>
              </w:rPr>
            </w:pPr>
            <w:r>
              <w:rPr>
                <w:sz w:val="24"/>
              </w:rPr>
              <w:t>35</w:t>
            </w:r>
          </w:p>
        </w:tc>
        <w:tc>
          <w:tcPr>
            <w:tcW w:w="851" w:type="dxa"/>
          </w:tcPr>
          <w:p w:rsidR="000B103A" w:rsidRDefault="00C848F1">
            <w:pPr>
              <w:pStyle w:val="TableParagraph"/>
              <w:spacing w:line="256" w:lineRule="exact"/>
              <w:ind w:right="165"/>
              <w:jc w:val="right"/>
              <w:rPr>
                <w:sz w:val="24"/>
              </w:rPr>
            </w:pPr>
            <w:r>
              <w:rPr>
                <w:sz w:val="24"/>
              </w:rPr>
              <w:t>2005</w:t>
            </w:r>
          </w:p>
        </w:tc>
      </w:tr>
      <w:tr w:rsidR="000B103A">
        <w:trPr>
          <w:trHeight w:val="275"/>
        </w:trPr>
        <w:tc>
          <w:tcPr>
            <w:tcW w:w="425" w:type="dxa"/>
          </w:tcPr>
          <w:p w:rsidR="000B103A" w:rsidRDefault="000B103A">
            <w:pPr>
              <w:pStyle w:val="TableParagraph"/>
              <w:rPr>
                <w:sz w:val="20"/>
              </w:rPr>
            </w:pPr>
          </w:p>
        </w:tc>
        <w:tc>
          <w:tcPr>
            <w:tcW w:w="2695" w:type="dxa"/>
          </w:tcPr>
          <w:p w:rsidR="000B103A" w:rsidRDefault="00C848F1">
            <w:pPr>
              <w:pStyle w:val="TableParagraph"/>
              <w:spacing w:line="256" w:lineRule="exact"/>
              <w:ind w:right="95"/>
              <w:jc w:val="right"/>
              <w:rPr>
                <w:sz w:val="24"/>
              </w:rPr>
            </w:pPr>
            <w:r>
              <w:rPr>
                <w:sz w:val="24"/>
              </w:rPr>
              <w:t>пос.Михайловский</w:t>
            </w:r>
          </w:p>
        </w:tc>
        <w:tc>
          <w:tcPr>
            <w:tcW w:w="850" w:type="dxa"/>
          </w:tcPr>
          <w:p w:rsidR="000B103A" w:rsidRDefault="00C848F1">
            <w:pPr>
              <w:pStyle w:val="TableParagraph"/>
              <w:spacing w:line="256" w:lineRule="exact"/>
              <w:ind w:left="105" w:right="95"/>
              <w:jc w:val="center"/>
              <w:rPr>
                <w:sz w:val="24"/>
              </w:rPr>
            </w:pPr>
            <w:r>
              <w:rPr>
                <w:sz w:val="24"/>
              </w:rPr>
              <w:t>680</w:t>
            </w:r>
          </w:p>
        </w:tc>
        <w:tc>
          <w:tcPr>
            <w:tcW w:w="708" w:type="dxa"/>
          </w:tcPr>
          <w:p w:rsidR="000B103A" w:rsidRDefault="00C848F1">
            <w:pPr>
              <w:pStyle w:val="TableParagraph"/>
              <w:spacing w:line="256" w:lineRule="exact"/>
              <w:ind w:left="233"/>
              <w:rPr>
                <w:sz w:val="24"/>
              </w:rPr>
            </w:pPr>
            <w:r>
              <w:rPr>
                <w:sz w:val="24"/>
              </w:rPr>
              <w:t>43</w:t>
            </w:r>
          </w:p>
        </w:tc>
        <w:tc>
          <w:tcPr>
            <w:tcW w:w="994" w:type="dxa"/>
          </w:tcPr>
          <w:p w:rsidR="000B103A" w:rsidRDefault="00C848F1">
            <w:pPr>
              <w:pStyle w:val="TableParagraph"/>
              <w:spacing w:line="256" w:lineRule="exact"/>
              <w:ind w:left="288"/>
              <w:rPr>
                <w:sz w:val="24"/>
              </w:rPr>
            </w:pPr>
            <w:r>
              <w:rPr>
                <w:sz w:val="24"/>
              </w:rPr>
              <w:t>15,8</w:t>
            </w:r>
          </w:p>
        </w:tc>
        <w:tc>
          <w:tcPr>
            <w:tcW w:w="708" w:type="dxa"/>
          </w:tcPr>
          <w:p w:rsidR="000B103A" w:rsidRDefault="00C848F1">
            <w:pPr>
              <w:pStyle w:val="TableParagraph"/>
              <w:spacing w:line="256" w:lineRule="exact"/>
              <w:ind w:left="10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852" w:type="dxa"/>
          </w:tcPr>
          <w:p w:rsidR="000B103A" w:rsidRDefault="00C848F1">
            <w:pPr>
              <w:pStyle w:val="TableParagraph"/>
              <w:spacing w:line="256" w:lineRule="exact"/>
              <w:ind w:left="245"/>
              <w:rPr>
                <w:sz w:val="24"/>
              </w:rPr>
            </w:pPr>
            <w:r>
              <w:rPr>
                <w:sz w:val="24"/>
              </w:rPr>
              <w:t>680</w:t>
            </w:r>
          </w:p>
        </w:tc>
        <w:tc>
          <w:tcPr>
            <w:tcW w:w="849" w:type="dxa"/>
          </w:tcPr>
          <w:p w:rsidR="000B103A" w:rsidRDefault="00C848F1">
            <w:pPr>
              <w:pStyle w:val="TableParagraph"/>
              <w:spacing w:line="256" w:lineRule="exact"/>
              <w:ind w:left="9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707" w:type="dxa"/>
          </w:tcPr>
          <w:p w:rsidR="000B103A" w:rsidRDefault="00C848F1">
            <w:pPr>
              <w:pStyle w:val="TableParagraph"/>
              <w:spacing w:line="256" w:lineRule="exact"/>
              <w:ind w:left="13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1056" w:type="dxa"/>
          </w:tcPr>
          <w:p w:rsidR="000B103A" w:rsidRDefault="00C848F1">
            <w:pPr>
              <w:pStyle w:val="TableParagraph"/>
              <w:spacing w:line="256" w:lineRule="exact"/>
              <w:ind w:left="17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1046" w:type="dxa"/>
          </w:tcPr>
          <w:p w:rsidR="000B103A" w:rsidRDefault="00C848F1">
            <w:pPr>
              <w:pStyle w:val="TableParagraph"/>
              <w:spacing w:line="256" w:lineRule="exact"/>
              <w:ind w:left="18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1156" w:type="dxa"/>
          </w:tcPr>
          <w:p w:rsidR="000B103A" w:rsidRDefault="00C848F1">
            <w:pPr>
              <w:pStyle w:val="TableParagraph"/>
              <w:spacing w:line="256" w:lineRule="exact"/>
              <w:ind w:left="201" w:right="185"/>
              <w:jc w:val="center"/>
              <w:rPr>
                <w:sz w:val="24"/>
              </w:rPr>
            </w:pPr>
            <w:r>
              <w:rPr>
                <w:sz w:val="24"/>
              </w:rPr>
              <w:t>680</w:t>
            </w:r>
          </w:p>
        </w:tc>
        <w:tc>
          <w:tcPr>
            <w:tcW w:w="993" w:type="dxa"/>
          </w:tcPr>
          <w:p w:rsidR="000B103A" w:rsidRDefault="00C848F1">
            <w:pPr>
              <w:pStyle w:val="TableParagraph"/>
              <w:spacing w:line="256" w:lineRule="exact"/>
              <w:ind w:left="320"/>
              <w:rPr>
                <w:sz w:val="24"/>
              </w:rPr>
            </w:pPr>
            <w:r>
              <w:rPr>
                <w:sz w:val="24"/>
              </w:rPr>
              <w:t>680</w:t>
            </w:r>
          </w:p>
        </w:tc>
        <w:tc>
          <w:tcPr>
            <w:tcW w:w="1273" w:type="dxa"/>
          </w:tcPr>
          <w:p w:rsidR="000B103A" w:rsidRDefault="00C848F1">
            <w:pPr>
              <w:pStyle w:val="TableParagraph"/>
              <w:spacing w:line="256" w:lineRule="exact"/>
              <w:ind w:right="497"/>
              <w:jc w:val="right"/>
              <w:rPr>
                <w:sz w:val="24"/>
              </w:rPr>
            </w:pPr>
            <w:r>
              <w:rPr>
                <w:sz w:val="24"/>
              </w:rPr>
              <w:t>16</w:t>
            </w:r>
          </w:p>
        </w:tc>
        <w:tc>
          <w:tcPr>
            <w:tcW w:w="851" w:type="dxa"/>
          </w:tcPr>
          <w:p w:rsidR="000B103A" w:rsidRDefault="00C848F1">
            <w:pPr>
              <w:pStyle w:val="TableParagraph"/>
              <w:spacing w:line="256" w:lineRule="exact"/>
              <w:ind w:left="138" w:right="113"/>
              <w:jc w:val="center"/>
              <w:rPr>
                <w:sz w:val="24"/>
              </w:rPr>
            </w:pPr>
            <w:r>
              <w:rPr>
                <w:sz w:val="24"/>
              </w:rPr>
              <w:t>42</w:t>
            </w:r>
          </w:p>
        </w:tc>
      </w:tr>
      <w:tr w:rsidR="000B103A">
        <w:trPr>
          <w:trHeight w:val="278"/>
        </w:trPr>
        <w:tc>
          <w:tcPr>
            <w:tcW w:w="425" w:type="dxa"/>
          </w:tcPr>
          <w:p w:rsidR="000B103A" w:rsidRDefault="000B103A">
            <w:pPr>
              <w:pStyle w:val="TableParagraph"/>
              <w:rPr>
                <w:sz w:val="20"/>
              </w:rPr>
            </w:pPr>
          </w:p>
        </w:tc>
        <w:tc>
          <w:tcPr>
            <w:tcW w:w="2695" w:type="dxa"/>
          </w:tcPr>
          <w:p w:rsidR="000B103A" w:rsidRDefault="00C848F1">
            <w:pPr>
              <w:pStyle w:val="TableParagraph"/>
              <w:spacing w:before="1" w:line="257" w:lineRule="exact"/>
              <w:ind w:right="97"/>
              <w:jc w:val="right"/>
              <w:rPr>
                <w:sz w:val="24"/>
              </w:rPr>
            </w:pPr>
            <w:r>
              <w:rPr>
                <w:sz w:val="24"/>
              </w:rPr>
              <w:t>пос.Моховой</w:t>
            </w:r>
          </w:p>
        </w:tc>
        <w:tc>
          <w:tcPr>
            <w:tcW w:w="850" w:type="dxa"/>
          </w:tcPr>
          <w:p w:rsidR="000B103A" w:rsidRDefault="00C848F1">
            <w:pPr>
              <w:pStyle w:val="TableParagraph"/>
              <w:spacing w:before="1" w:line="257" w:lineRule="exact"/>
              <w:ind w:left="105" w:right="95"/>
              <w:jc w:val="center"/>
              <w:rPr>
                <w:sz w:val="24"/>
              </w:rPr>
            </w:pPr>
            <w:r>
              <w:rPr>
                <w:sz w:val="24"/>
              </w:rPr>
              <w:t>350</w:t>
            </w:r>
          </w:p>
        </w:tc>
        <w:tc>
          <w:tcPr>
            <w:tcW w:w="708" w:type="dxa"/>
          </w:tcPr>
          <w:p w:rsidR="000B103A" w:rsidRDefault="00C848F1">
            <w:pPr>
              <w:pStyle w:val="TableParagraph"/>
              <w:spacing w:before="1" w:line="257" w:lineRule="exact"/>
              <w:ind w:left="233"/>
              <w:rPr>
                <w:sz w:val="24"/>
              </w:rPr>
            </w:pPr>
            <w:r>
              <w:rPr>
                <w:sz w:val="24"/>
              </w:rPr>
              <w:t>23</w:t>
            </w:r>
          </w:p>
        </w:tc>
        <w:tc>
          <w:tcPr>
            <w:tcW w:w="994" w:type="dxa"/>
          </w:tcPr>
          <w:p w:rsidR="000B103A" w:rsidRDefault="00C848F1">
            <w:pPr>
              <w:pStyle w:val="TableParagraph"/>
              <w:spacing w:before="1" w:line="257" w:lineRule="exact"/>
              <w:ind w:left="288"/>
              <w:rPr>
                <w:sz w:val="24"/>
              </w:rPr>
            </w:pPr>
            <w:r>
              <w:rPr>
                <w:sz w:val="24"/>
              </w:rPr>
              <w:t>15,2</w:t>
            </w:r>
          </w:p>
        </w:tc>
        <w:tc>
          <w:tcPr>
            <w:tcW w:w="708" w:type="dxa"/>
          </w:tcPr>
          <w:p w:rsidR="000B103A" w:rsidRDefault="00C848F1">
            <w:pPr>
              <w:pStyle w:val="TableParagraph"/>
              <w:spacing w:before="1" w:line="257" w:lineRule="exact"/>
              <w:ind w:left="10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852" w:type="dxa"/>
          </w:tcPr>
          <w:p w:rsidR="000B103A" w:rsidRDefault="00C848F1">
            <w:pPr>
              <w:pStyle w:val="TableParagraph"/>
              <w:spacing w:before="1" w:line="257" w:lineRule="exact"/>
              <w:ind w:left="245"/>
              <w:rPr>
                <w:sz w:val="24"/>
              </w:rPr>
            </w:pPr>
            <w:r>
              <w:rPr>
                <w:sz w:val="24"/>
              </w:rPr>
              <w:t>350</w:t>
            </w:r>
          </w:p>
        </w:tc>
        <w:tc>
          <w:tcPr>
            <w:tcW w:w="849" w:type="dxa"/>
          </w:tcPr>
          <w:p w:rsidR="000B103A" w:rsidRDefault="00C848F1">
            <w:pPr>
              <w:pStyle w:val="TableParagraph"/>
              <w:spacing w:before="1" w:line="257" w:lineRule="exact"/>
              <w:ind w:left="9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707" w:type="dxa"/>
          </w:tcPr>
          <w:p w:rsidR="000B103A" w:rsidRDefault="00C848F1">
            <w:pPr>
              <w:pStyle w:val="TableParagraph"/>
              <w:spacing w:before="1" w:line="257" w:lineRule="exact"/>
              <w:ind w:left="13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1056" w:type="dxa"/>
          </w:tcPr>
          <w:p w:rsidR="000B103A" w:rsidRDefault="00C848F1">
            <w:pPr>
              <w:pStyle w:val="TableParagraph"/>
              <w:spacing w:before="1" w:line="257" w:lineRule="exact"/>
              <w:ind w:left="17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1046" w:type="dxa"/>
          </w:tcPr>
          <w:p w:rsidR="000B103A" w:rsidRDefault="00C848F1">
            <w:pPr>
              <w:pStyle w:val="TableParagraph"/>
              <w:spacing w:before="1" w:line="257" w:lineRule="exact"/>
              <w:ind w:left="18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1156" w:type="dxa"/>
          </w:tcPr>
          <w:p w:rsidR="000B103A" w:rsidRDefault="00C848F1">
            <w:pPr>
              <w:pStyle w:val="TableParagraph"/>
              <w:spacing w:before="1" w:line="257" w:lineRule="exact"/>
              <w:ind w:left="201" w:right="185"/>
              <w:jc w:val="center"/>
              <w:rPr>
                <w:sz w:val="24"/>
              </w:rPr>
            </w:pPr>
            <w:r>
              <w:rPr>
                <w:sz w:val="24"/>
              </w:rPr>
              <w:t>350</w:t>
            </w:r>
          </w:p>
        </w:tc>
        <w:tc>
          <w:tcPr>
            <w:tcW w:w="993" w:type="dxa"/>
          </w:tcPr>
          <w:p w:rsidR="000B103A" w:rsidRDefault="00C848F1">
            <w:pPr>
              <w:pStyle w:val="TableParagraph"/>
              <w:spacing w:before="1" w:line="257" w:lineRule="exact"/>
              <w:ind w:left="320"/>
              <w:rPr>
                <w:sz w:val="24"/>
              </w:rPr>
            </w:pPr>
            <w:r>
              <w:rPr>
                <w:sz w:val="24"/>
              </w:rPr>
              <w:t>350</w:t>
            </w:r>
          </w:p>
        </w:tc>
        <w:tc>
          <w:tcPr>
            <w:tcW w:w="1273" w:type="dxa"/>
          </w:tcPr>
          <w:p w:rsidR="000B103A" w:rsidRDefault="00C848F1">
            <w:pPr>
              <w:pStyle w:val="TableParagraph"/>
              <w:spacing w:before="1" w:line="257" w:lineRule="exact"/>
              <w:ind w:right="497"/>
              <w:jc w:val="right"/>
              <w:rPr>
                <w:sz w:val="24"/>
              </w:rPr>
            </w:pPr>
            <w:r>
              <w:rPr>
                <w:sz w:val="24"/>
              </w:rPr>
              <w:t>16</w:t>
            </w:r>
          </w:p>
        </w:tc>
        <w:tc>
          <w:tcPr>
            <w:tcW w:w="851" w:type="dxa"/>
          </w:tcPr>
          <w:p w:rsidR="000B103A" w:rsidRDefault="00C848F1">
            <w:pPr>
              <w:pStyle w:val="TableParagraph"/>
              <w:spacing w:before="1" w:line="257" w:lineRule="exact"/>
              <w:ind w:left="138" w:right="113"/>
              <w:jc w:val="center"/>
              <w:rPr>
                <w:sz w:val="24"/>
              </w:rPr>
            </w:pPr>
            <w:r>
              <w:rPr>
                <w:sz w:val="24"/>
              </w:rPr>
              <w:t>22</w:t>
            </w:r>
          </w:p>
        </w:tc>
      </w:tr>
      <w:tr w:rsidR="000B103A">
        <w:trPr>
          <w:trHeight w:val="275"/>
        </w:trPr>
        <w:tc>
          <w:tcPr>
            <w:tcW w:w="425" w:type="dxa"/>
          </w:tcPr>
          <w:p w:rsidR="000B103A" w:rsidRDefault="000B103A">
            <w:pPr>
              <w:pStyle w:val="TableParagraph"/>
              <w:rPr>
                <w:sz w:val="20"/>
              </w:rPr>
            </w:pPr>
          </w:p>
        </w:tc>
        <w:tc>
          <w:tcPr>
            <w:tcW w:w="2695" w:type="dxa"/>
          </w:tcPr>
          <w:p w:rsidR="000B103A" w:rsidRDefault="00C848F1">
            <w:pPr>
              <w:pStyle w:val="TableParagraph"/>
              <w:spacing w:line="256" w:lineRule="exact"/>
              <w:ind w:right="95"/>
              <w:jc w:val="right"/>
              <w:rPr>
                <w:sz w:val="24"/>
              </w:rPr>
            </w:pPr>
            <w:r>
              <w:rPr>
                <w:sz w:val="24"/>
              </w:rPr>
              <w:t>пос.Октябрьский</w:t>
            </w:r>
          </w:p>
        </w:tc>
        <w:tc>
          <w:tcPr>
            <w:tcW w:w="850" w:type="dxa"/>
          </w:tcPr>
          <w:p w:rsidR="000B103A" w:rsidRDefault="00C848F1">
            <w:pPr>
              <w:pStyle w:val="TableParagraph"/>
              <w:spacing w:line="256" w:lineRule="exact"/>
              <w:ind w:left="105" w:right="95"/>
              <w:jc w:val="center"/>
              <w:rPr>
                <w:sz w:val="24"/>
              </w:rPr>
            </w:pPr>
            <w:r>
              <w:rPr>
                <w:sz w:val="24"/>
              </w:rPr>
              <w:t>23790</w:t>
            </w:r>
          </w:p>
        </w:tc>
        <w:tc>
          <w:tcPr>
            <w:tcW w:w="708" w:type="dxa"/>
          </w:tcPr>
          <w:p w:rsidR="000B103A" w:rsidRDefault="00C848F1">
            <w:pPr>
              <w:pStyle w:val="TableParagraph"/>
              <w:spacing w:line="256" w:lineRule="exact"/>
              <w:ind w:left="113"/>
              <w:rPr>
                <w:sz w:val="24"/>
              </w:rPr>
            </w:pPr>
            <w:r>
              <w:rPr>
                <w:sz w:val="24"/>
              </w:rPr>
              <w:t>1097</w:t>
            </w:r>
          </w:p>
        </w:tc>
        <w:tc>
          <w:tcPr>
            <w:tcW w:w="994" w:type="dxa"/>
          </w:tcPr>
          <w:p w:rsidR="000B103A" w:rsidRDefault="00C848F1">
            <w:pPr>
              <w:pStyle w:val="TableParagraph"/>
              <w:spacing w:line="256" w:lineRule="exact"/>
              <w:ind w:left="288"/>
              <w:rPr>
                <w:sz w:val="24"/>
              </w:rPr>
            </w:pPr>
            <w:r>
              <w:rPr>
                <w:sz w:val="24"/>
              </w:rPr>
              <w:t>21,7</w:t>
            </w:r>
          </w:p>
        </w:tc>
        <w:tc>
          <w:tcPr>
            <w:tcW w:w="708" w:type="dxa"/>
          </w:tcPr>
          <w:p w:rsidR="000B103A" w:rsidRDefault="00C848F1">
            <w:pPr>
              <w:pStyle w:val="TableParagraph"/>
              <w:spacing w:line="256" w:lineRule="exact"/>
              <w:ind w:left="10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852" w:type="dxa"/>
          </w:tcPr>
          <w:p w:rsidR="000B103A" w:rsidRDefault="00C848F1">
            <w:pPr>
              <w:pStyle w:val="TableParagraph"/>
              <w:spacing w:line="256" w:lineRule="exact"/>
              <w:ind w:right="114"/>
              <w:jc w:val="right"/>
              <w:rPr>
                <w:sz w:val="24"/>
              </w:rPr>
            </w:pPr>
            <w:r>
              <w:rPr>
                <w:sz w:val="24"/>
              </w:rPr>
              <w:t>23790</w:t>
            </w:r>
          </w:p>
        </w:tc>
        <w:tc>
          <w:tcPr>
            <w:tcW w:w="849" w:type="dxa"/>
          </w:tcPr>
          <w:p w:rsidR="000B103A" w:rsidRDefault="00C848F1">
            <w:pPr>
              <w:pStyle w:val="TableParagraph"/>
              <w:spacing w:line="256" w:lineRule="exact"/>
              <w:ind w:left="9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707" w:type="dxa"/>
          </w:tcPr>
          <w:p w:rsidR="000B103A" w:rsidRDefault="00C848F1">
            <w:pPr>
              <w:pStyle w:val="TableParagraph"/>
              <w:spacing w:line="256" w:lineRule="exact"/>
              <w:ind w:left="13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1056" w:type="dxa"/>
          </w:tcPr>
          <w:p w:rsidR="000B103A" w:rsidRDefault="00C848F1">
            <w:pPr>
              <w:pStyle w:val="TableParagraph"/>
              <w:spacing w:line="256" w:lineRule="exact"/>
              <w:ind w:left="17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1046" w:type="dxa"/>
          </w:tcPr>
          <w:p w:rsidR="000B103A" w:rsidRDefault="00C848F1">
            <w:pPr>
              <w:pStyle w:val="TableParagraph"/>
              <w:spacing w:line="256" w:lineRule="exact"/>
              <w:ind w:left="18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1156" w:type="dxa"/>
          </w:tcPr>
          <w:p w:rsidR="000B103A" w:rsidRDefault="00C848F1">
            <w:pPr>
              <w:pStyle w:val="TableParagraph"/>
              <w:spacing w:line="256" w:lineRule="exact"/>
              <w:ind w:left="201" w:right="185"/>
              <w:jc w:val="center"/>
              <w:rPr>
                <w:sz w:val="24"/>
              </w:rPr>
            </w:pPr>
            <w:r>
              <w:rPr>
                <w:sz w:val="24"/>
              </w:rPr>
              <w:t>23790</w:t>
            </w:r>
          </w:p>
        </w:tc>
        <w:tc>
          <w:tcPr>
            <w:tcW w:w="993" w:type="dxa"/>
          </w:tcPr>
          <w:p w:rsidR="000B103A" w:rsidRDefault="00C848F1">
            <w:pPr>
              <w:pStyle w:val="TableParagraph"/>
              <w:spacing w:line="256" w:lineRule="exact"/>
              <w:ind w:right="180"/>
              <w:jc w:val="right"/>
              <w:rPr>
                <w:sz w:val="24"/>
              </w:rPr>
            </w:pPr>
            <w:r>
              <w:rPr>
                <w:sz w:val="24"/>
              </w:rPr>
              <w:t>23790</w:t>
            </w:r>
          </w:p>
        </w:tc>
        <w:tc>
          <w:tcPr>
            <w:tcW w:w="1273" w:type="dxa"/>
          </w:tcPr>
          <w:p w:rsidR="000B103A" w:rsidRDefault="00C848F1">
            <w:pPr>
              <w:pStyle w:val="TableParagraph"/>
              <w:spacing w:line="256" w:lineRule="exact"/>
              <w:ind w:right="497"/>
              <w:jc w:val="right"/>
              <w:rPr>
                <w:sz w:val="24"/>
              </w:rPr>
            </w:pPr>
            <w:r>
              <w:rPr>
                <w:sz w:val="24"/>
              </w:rPr>
              <w:t>22</w:t>
            </w:r>
          </w:p>
        </w:tc>
        <w:tc>
          <w:tcPr>
            <w:tcW w:w="851" w:type="dxa"/>
          </w:tcPr>
          <w:p w:rsidR="000B103A" w:rsidRDefault="00C848F1">
            <w:pPr>
              <w:pStyle w:val="TableParagraph"/>
              <w:spacing w:line="256" w:lineRule="exact"/>
              <w:ind w:right="165"/>
              <w:jc w:val="right"/>
              <w:rPr>
                <w:sz w:val="24"/>
              </w:rPr>
            </w:pPr>
            <w:r>
              <w:rPr>
                <w:sz w:val="24"/>
              </w:rPr>
              <w:t>1097</w:t>
            </w:r>
          </w:p>
        </w:tc>
      </w:tr>
      <w:tr w:rsidR="000B103A">
        <w:trPr>
          <w:trHeight w:val="275"/>
        </w:trPr>
        <w:tc>
          <w:tcPr>
            <w:tcW w:w="425" w:type="dxa"/>
          </w:tcPr>
          <w:p w:rsidR="000B103A" w:rsidRDefault="000B103A">
            <w:pPr>
              <w:pStyle w:val="TableParagraph"/>
              <w:rPr>
                <w:sz w:val="20"/>
              </w:rPr>
            </w:pPr>
          </w:p>
        </w:tc>
        <w:tc>
          <w:tcPr>
            <w:tcW w:w="2695" w:type="dxa"/>
          </w:tcPr>
          <w:p w:rsidR="000B103A" w:rsidRDefault="00C848F1">
            <w:pPr>
              <w:pStyle w:val="TableParagraph"/>
              <w:spacing w:line="256" w:lineRule="exact"/>
              <w:ind w:right="94"/>
              <w:jc w:val="right"/>
              <w:rPr>
                <w:sz w:val="24"/>
              </w:rPr>
            </w:pPr>
            <w:r>
              <w:rPr>
                <w:sz w:val="24"/>
              </w:rPr>
              <w:t>пос.Формальный</w:t>
            </w:r>
          </w:p>
        </w:tc>
        <w:tc>
          <w:tcPr>
            <w:tcW w:w="850" w:type="dxa"/>
          </w:tcPr>
          <w:p w:rsidR="000B103A" w:rsidRDefault="00C848F1">
            <w:pPr>
              <w:pStyle w:val="TableParagraph"/>
              <w:spacing w:line="256" w:lineRule="exact"/>
              <w:ind w:left="105" w:right="95"/>
              <w:jc w:val="center"/>
              <w:rPr>
                <w:sz w:val="24"/>
              </w:rPr>
            </w:pPr>
            <w:r>
              <w:rPr>
                <w:sz w:val="24"/>
              </w:rPr>
              <w:t>3190</w:t>
            </w:r>
          </w:p>
        </w:tc>
        <w:tc>
          <w:tcPr>
            <w:tcW w:w="708" w:type="dxa"/>
          </w:tcPr>
          <w:p w:rsidR="000B103A" w:rsidRDefault="00C848F1">
            <w:pPr>
              <w:pStyle w:val="TableParagraph"/>
              <w:spacing w:line="256" w:lineRule="exact"/>
              <w:ind w:left="173"/>
              <w:rPr>
                <w:sz w:val="24"/>
              </w:rPr>
            </w:pPr>
            <w:r>
              <w:rPr>
                <w:sz w:val="24"/>
              </w:rPr>
              <w:t>164</w:t>
            </w:r>
          </w:p>
        </w:tc>
        <w:tc>
          <w:tcPr>
            <w:tcW w:w="994" w:type="dxa"/>
          </w:tcPr>
          <w:p w:rsidR="000B103A" w:rsidRDefault="00C848F1">
            <w:pPr>
              <w:pStyle w:val="TableParagraph"/>
              <w:spacing w:line="256" w:lineRule="exact"/>
              <w:ind w:left="288"/>
              <w:rPr>
                <w:sz w:val="24"/>
              </w:rPr>
            </w:pPr>
            <w:r>
              <w:rPr>
                <w:sz w:val="24"/>
              </w:rPr>
              <w:t>16,5</w:t>
            </w:r>
          </w:p>
        </w:tc>
        <w:tc>
          <w:tcPr>
            <w:tcW w:w="708" w:type="dxa"/>
          </w:tcPr>
          <w:p w:rsidR="000B103A" w:rsidRDefault="00C848F1">
            <w:pPr>
              <w:pStyle w:val="TableParagraph"/>
              <w:spacing w:line="256" w:lineRule="exact"/>
              <w:ind w:left="10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852" w:type="dxa"/>
          </w:tcPr>
          <w:p w:rsidR="000B103A" w:rsidRDefault="00C848F1">
            <w:pPr>
              <w:pStyle w:val="TableParagraph"/>
              <w:spacing w:line="256" w:lineRule="exact"/>
              <w:ind w:right="174"/>
              <w:jc w:val="right"/>
              <w:rPr>
                <w:sz w:val="24"/>
              </w:rPr>
            </w:pPr>
            <w:r>
              <w:rPr>
                <w:sz w:val="24"/>
              </w:rPr>
              <w:t>3190</w:t>
            </w:r>
          </w:p>
        </w:tc>
        <w:tc>
          <w:tcPr>
            <w:tcW w:w="849" w:type="dxa"/>
          </w:tcPr>
          <w:p w:rsidR="000B103A" w:rsidRDefault="00C848F1">
            <w:pPr>
              <w:pStyle w:val="TableParagraph"/>
              <w:spacing w:line="256" w:lineRule="exact"/>
              <w:ind w:left="194" w:right="185"/>
              <w:jc w:val="center"/>
              <w:rPr>
                <w:sz w:val="24"/>
              </w:rPr>
            </w:pPr>
            <w:r>
              <w:rPr>
                <w:sz w:val="24"/>
              </w:rPr>
              <w:t>16,8</w:t>
            </w:r>
          </w:p>
        </w:tc>
        <w:tc>
          <w:tcPr>
            <w:tcW w:w="707" w:type="dxa"/>
          </w:tcPr>
          <w:p w:rsidR="000B103A" w:rsidRDefault="00C848F1">
            <w:pPr>
              <w:pStyle w:val="TableParagraph"/>
              <w:spacing w:line="256" w:lineRule="exact"/>
              <w:ind w:left="153" w:right="143"/>
              <w:jc w:val="center"/>
              <w:rPr>
                <w:sz w:val="24"/>
              </w:rPr>
            </w:pPr>
            <w:r>
              <w:rPr>
                <w:sz w:val="24"/>
              </w:rPr>
              <w:t>112</w:t>
            </w:r>
          </w:p>
        </w:tc>
        <w:tc>
          <w:tcPr>
            <w:tcW w:w="1056" w:type="dxa"/>
          </w:tcPr>
          <w:p w:rsidR="000B103A" w:rsidRDefault="00C848F1">
            <w:pPr>
              <w:pStyle w:val="TableParagraph"/>
              <w:spacing w:line="256" w:lineRule="exact"/>
              <w:ind w:left="212" w:right="194"/>
              <w:jc w:val="center"/>
              <w:rPr>
                <w:sz w:val="24"/>
              </w:rPr>
            </w:pPr>
            <w:r>
              <w:rPr>
                <w:sz w:val="24"/>
              </w:rPr>
              <w:t>13440</w:t>
            </w:r>
          </w:p>
        </w:tc>
        <w:tc>
          <w:tcPr>
            <w:tcW w:w="1046" w:type="dxa"/>
          </w:tcPr>
          <w:p w:rsidR="000B103A" w:rsidRDefault="00C848F1">
            <w:pPr>
              <w:pStyle w:val="TableParagraph"/>
              <w:spacing w:line="256" w:lineRule="exact"/>
              <w:ind w:left="205" w:right="190"/>
              <w:jc w:val="center"/>
              <w:rPr>
                <w:sz w:val="24"/>
              </w:rPr>
            </w:pPr>
            <w:r>
              <w:rPr>
                <w:sz w:val="24"/>
              </w:rPr>
              <w:t>13440</w:t>
            </w:r>
          </w:p>
        </w:tc>
        <w:tc>
          <w:tcPr>
            <w:tcW w:w="1156" w:type="dxa"/>
          </w:tcPr>
          <w:p w:rsidR="000B103A" w:rsidRDefault="00C848F1">
            <w:pPr>
              <w:pStyle w:val="TableParagraph"/>
              <w:spacing w:line="256" w:lineRule="exact"/>
              <w:ind w:left="201" w:right="185"/>
              <w:jc w:val="center"/>
              <w:rPr>
                <w:sz w:val="24"/>
              </w:rPr>
            </w:pPr>
            <w:r>
              <w:rPr>
                <w:sz w:val="24"/>
              </w:rPr>
              <w:t>16630</w:t>
            </w:r>
          </w:p>
        </w:tc>
        <w:tc>
          <w:tcPr>
            <w:tcW w:w="993" w:type="dxa"/>
          </w:tcPr>
          <w:p w:rsidR="000B103A" w:rsidRDefault="00C848F1">
            <w:pPr>
              <w:pStyle w:val="TableParagraph"/>
              <w:spacing w:line="256" w:lineRule="exact"/>
              <w:ind w:right="180"/>
              <w:jc w:val="right"/>
              <w:rPr>
                <w:sz w:val="24"/>
              </w:rPr>
            </w:pPr>
            <w:r>
              <w:rPr>
                <w:sz w:val="24"/>
              </w:rPr>
              <w:t>16630</w:t>
            </w:r>
          </w:p>
        </w:tc>
        <w:tc>
          <w:tcPr>
            <w:tcW w:w="1273" w:type="dxa"/>
          </w:tcPr>
          <w:p w:rsidR="000B103A" w:rsidRDefault="00C848F1">
            <w:pPr>
              <w:pStyle w:val="TableParagraph"/>
              <w:spacing w:line="256" w:lineRule="exact"/>
              <w:ind w:right="497"/>
              <w:jc w:val="right"/>
              <w:rPr>
                <w:sz w:val="24"/>
              </w:rPr>
            </w:pPr>
            <w:r>
              <w:rPr>
                <w:sz w:val="24"/>
              </w:rPr>
              <w:t>34</w:t>
            </w:r>
          </w:p>
        </w:tc>
        <w:tc>
          <w:tcPr>
            <w:tcW w:w="851" w:type="dxa"/>
          </w:tcPr>
          <w:p w:rsidR="000B103A" w:rsidRDefault="00C848F1">
            <w:pPr>
              <w:pStyle w:val="TableParagraph"/>
              <w:spacing w:line="256" w:lineRule="exact"/>
              <w:ind w:right="225"/>
              <w:jc w:val="right"/>
              <w:rPr>
                <w:sz w:val="24"/>
              </w:rPr>
            </w:pPr>
            <w:r>
              <w:rPr>
                <w:sz w:val="24"/>
              </w:rPr>
              <w:t>490</w:t>
            </w:r>
          </w:p>
        </w:tc>
      </w:tr>
    </w:tbl>
    <w:p w:rsidR="000B103A" w:rsidRDefault="000B103A">
      <w:pPr>
        <w:pStyle w:val="a3"/>
        <w:spacing w:before="2"/>
        <w:jc w:val="left"/>
        <w:rPr>
          <w:sz w:val="39"/>
        </w:rPr>
      </w:pPr>
    </w:p>
    <w:p w:rsidR="000B103A" w:rsidRDefault="00C848F1">
      <w:pPr>
        <w:pStyle w:val="a3"/>
        <w:spacing w:line="360" w:lineRule="auto"/>
        <w:ind w:left="112" w:firstLine="708"/>
        <w:jc w:val="left"/>
      </w:pPr>
      <w:r>
        <w:t>ПрогнозчисленностинаселениясельскогопоселенияБобровка,сучётомперспективногоразвития,представленнаглядновдиаграмменарисунке№2.</w:t>
      </w:r>
    </w:p>
    <w:p w:rsidR="000B103A" w:rsidRDefault="000B103A">
      <w:pPr>
        <w:spacing w:line="360" w:lineRule="auto"/>
        <w:sectPr w:rsidR="000B103A">
          <w:footerReference w:type="default" r:id="rId11"/>
          <w:pgSz w:w="16850" w:h="11910" w:orient="landscape"/>
          <w:pgMar w:top="1100" w:right="420" w:bottom="1260" w:left="1020" w:header="0" w:footer="1061" w:gutter="0"/>
          <w:cols w:space="720"/>
        </w:sectPr>
      </w:pPr>
    </w:p>
    <w:p w:rsidR="000B103A" w:rsidRDefault="000B103A">
      <w:pPr>
        <w:pStyle w:val="a3"/>
        <w:jc w:val="left"/>
        <w:rPr>
          <w:sz w:val="20"/>
        </w:rPr>
      </w:pPr>
    </w:p>
    <w:p w:rsidR="000B103A" w:rsidRDefault="000B103A">
      <w:pPr>
        <w:pStyle w:val="a3"/>
        <w:spacing w:before="10"/>
        <w:jc w:val="left"/>
        <w:rPr>
          <w:sz w:val="29"/>
        </w:rPr>
      </w:pPr>
    </w:p>
    <w:p w:rsidR="000B103A" w:rsidRDefault="00C848F1">
      <w:pPr>
        <w:spacing w:before="91" w:line="244" w:lineRule="auto"/>
        <w:ind w:left="5935" w:right="1035" w:hanging="3834"/>
        <w:rPr>
          <w:b/>
          <w:i/>
          <w:sz w:val="25"/>
        </w:rPr>
      </w:pPr>
      <w:r>
        <w:rPr>
          <w:b/>
          <w:i/>
          <w:sz w:val="25"/>
        </w:rPr>
        <w:t>Рис.№ 2-Прогнозизменениячисленностинаселениясельского поселенияБобровкам.р. Кинельскийсучетомперспективногоразвития</w:t>
      </w:r>
    </w:p>
    <w:p w:rsidR="000B103A" w:rsidRDefault="000B103A">
      <w:pPr>
        <w:pStyle w:val="a3"/>
        <w:spacing w:before="3"/>
        <w:jc w:val="left"/>
        <w:rPr>
          <w:b/>
          <w:i/>
          <w:sz w:val="21"/>
        </w:rPr>
      </w:pPr>
    </w:p>
    <w:p w:rsidR="000B103A" w:rsidRDefault="00C848F1">
      <w:pPr>
        <w:tabs>
          <w:tab w:val="left" w:pos="3891"/>
          <w:tab w:val="left" w:pos="4637"/>
          <w:tab w:val="left" w:pos="5383"/>
          <w:tab w:val="left" w:pos="6129"/>
          <w:tab w:val="left" w:pos="6875"/>
          <w:tab w:val="left" w:pos="7621"/>
          <w:tab w:val="left" w:pos="8367"/>
          <w:tab w:val="left" w:pos="9113"/>
          <w:tab w:val="left" w:pos="9859"/>
          <w:tab w:val="left" w:pos="10605"/>
          <w:tab w:val="left" w:pos="11350"/>
          <w:tab w:val="left" w:pos="12097"/>
          <w:tab w:val="left" w:pos="12843"/>
          <w:tab w:val="left" w:pos="13589"/>
          <w:tab w:val="left" w:pos="14335"/>
        </w:tabs>
        <w:spacing w:before="91"/>
        <w:ind w:left="587"/>
        <w:rPr>
          <w:b/>
        </w:rPr>
      </w:pPr>
      <w:r>
        <w:rPr>
          <w:b/>
        </w:rPr>
        <w:t>2013(базовоезначениепоГП)</w:t>
      </w:r>
      <w:r>
        <w:rPr>
          <w:b/>
        </w:rPr>
        <w:tab/>
      </w:r>
      <w:r>
        <w:rPr>
          <w:b/>
          <w:position w:val="1"/>
        </w:rPr>
        <w:t>2021</w:t>
      </w:r>
      <w:r>
        <w:rPr>
          <w:b/>
          <w:position w:val="1"/>
        </w:rPr>
        <w:tab/>
        <w:t>2022</w:t>
      </w:r>
      <w:r>
        <w:rPr>
          <w:b/>
          <w:position w:val="1"/>
        </w:rPr>
        <w:tab/>
        <w:t>2023</w:t>
      </w:r>
      <w:r>
        <w:rPr>
          <w:b/>
          <w:position w:val="1"/>
        </w:rPr>
        <w:tab/>
        <w:t>2024</w:t>
      </w:r>
      <w:r>
        <w:rPr>
          <w:b/>
          <w:position w:val="1"/>
        </w:rPr>
        <w:tab/>
        <w:t>2025</w:t>
      </w:r>
      <w:r>
        <w:rPr>
          <w:b/>
          <w:position w:val="1"/>
        </w:rPr>
        <w:tab/>
        <w:t>2026</w:t>
      </w:r>
      <w:r>
        <w:rPr>
          <w:b/>
          <w:position w:val="1"/>
        </w:rPr>
        <w:tab/>
        <w:t>2027</w:t>
      </w:r>
      <w:r>
        <w:rPr>
          <w:b/>
          <w:position w:val="1"/>
        </w:rPr>
        <w:tab/>
        <w:t>2028</w:t>
      </w:r>
      <w:r>
        <w:rPr>
          <w:b/>
          <w:position w:val="1"/>
        </w:rPr>
        <w:tab/>
        <w:t>2029</w:t>
      </w:r>
      <w:r>
        <w:rPr>
          <w:b/>
          <w:position w:val="1"/>
        </w:rPr>
        <w:tab/>
        <w:t>2030</w:t>
      </w:r>
      <w:r>
        <w:rPr>
          <w:b/>
          <w:position w:val="1"/>
        </w:rPr>
        <w:tab/>
        <w:t>2031</w:t>
      </w:r>
      <w:r>
        <w:rPr>
          <w:b/>
          <w:position w:val="1"/>
        </w:rPr>
        <w:tab/>
        <w:t>2032</w:t>
      </w:r>
      <w:r>
        <w:rPr>
          <w:b/>
          <w:position w:val="1"/>
        </w:rPr>
        <w:tab/>
        <w:t>2033</w:t>
      </w:r>
      <w:r>
        <w:rPr>
          <w:b/>
          <w:position w:val="1"/>
        </w:rPr>
        <w:tab/>
        <w:t>2034</w:t>
      </w:r>
      <w:r>
        <w:rPr>
          <w:b/>
          <w:position w:val="1"/>
        </w:rPr>
        <w:tab/>
        <w:t>2035</w:t>
      </w:r>
    </w:p>
    <w:p w:rsidR="000B103A" w:rsidRDefault="000B103A">
      <w:pPr>
        <w:pStyle w:val="a3"/>
        <w:spacing w:before="5"/>
        <w:jc w:val="left"/>
        <w:rPr>
          <w:b/>
          <w:sz w:val="23"/>
        </w:rPr>
      </w:pPr>
    </w:p>
    <w:p w:rsidR="000B103A" w:rsidRDefault="000B103A">
      <w:pPr>
        <w:rPr>
          <w:sz w:val="23"/>
        </w:rPr>
        <w:sectPr w:rsidR="000B103A">
          <w:pgSz w:w="16850" w:h="11910" w:orient="landscape"/>
          <w:pgMar w:top="1100" w:right="420" w:bottom="1260" w:left="1020" w:header="0" w:footer="1061" w:gutter="0"/>
          <w:cols w:space="720"/>
        </w:sectPr>
      </w:pPr>
    </w:p>
    <w:p w:rsidR="000B103A" w:rsidRDefault="00C848F1">
      <w:pPr>
        <w:spacing w:before="93"/>
        <w:ind w:right="178"/>
        <w:jc w:val="right"/>
        <w:rPr>
          <w:b/>
          <w:sz w:val="23"/>
        </w:rPr>
      </w:pPr>
      <w:r>
        <w:rPr>
          <w:b/>
          <w:sz w:val="23"/>
        </w:rPr>
        <w:lastRenderedPageBreak/>
        <w:t>3700</w:t>
      </w:r>
    </w:p>
    <w:p w:rsidR="000B103A" w:rsidRDefault="000B103A">
      <w:pPr>
        <w:pStyle w:val="a3"/>
        <w:spacing w:before="10"/>
        <w:jc w:val="left"/>
        <w:rPr>
          <w:b/>
          <w:sz w:val="30"/>
        </w:rPr>
      </w:pPr>
    </w:p>
    <w:p w:rsidR="000B103A" w:rsidRDefault="00C848F1">
      <w:pPr>
        <w:ind w:right="142"/>
        <w:jc w:val="right"/>
        <w:rPr>
          <w:b/>
          <w:sz w:val="23"/>
        </w:rPr>
      </w:pPr>
      <w:r>
        <w:rPr>
          <w:b/>
          <w:sz w:val="23"/>
        </w:rPr>
        <w:t>3600</w:t>
      </w:r>
    </w:p>
    <w:p w:rsidR="000B103A" w:rsidRDefault="000B103A">
      <w:pPr>
        <w:pStyle w:val="a3"/>
        <w:spacing w:before="3"/>
        <w:jc w:val="left"/>
        <w:rPr>
          <w:b/>
          <w:sz w:val="30"/>
        </w:rPr>
      </w:pPr>
    </w:p>
    <w:p w:rsidR="000B103A" w:rsidRDefault="00C848F1">
      <w:pPr>
        <w:ind w:right="105"/>
        <w:jc w:val="right"/>
        <w:rPr>
          <w:b/>
          <w:sz w:val="23"/>
        </w:rPr>
      </w:pPr>
      <w:r>
        <w:rPr>
          <w:b/>
          <w:sz w:val="23"/>
        </w:rPr>
        <w:t>3500</w:t>
      </w:r>
    </w:p>
    <w:p w:rsidR="000B103A" w:rsidRDefault="000B103A">
      <w:pPr>
        <w:pStyle w:val="a3"/>
        <w:spacing w:before="7"/>
        <w:jc w:val="left"/>
        <w:rPr>
          <w:b/>
          <w:sz w:val="29"/>
        </w:rPr>
      </w:pPr>
    </w:p>
    <w:p w:rsidR="000B103A" w:rsidRDefault="00C848F1">
      <w:pPr>
        <w:ind w:right="68"/>
        <w:jc w:val="right"/>
        <w:rPr>
          <w:b/>
          <w:sz w:val="23"/>
        </w:rPr>
      </w:pPr>
      <w:r>
        <w:rPr>
          <w:b/>
          <w:sz w:val="23"/>
        </w:rPr>
        <w:t>3400</w:t>
      </w:r>
    </w:p>
    <w:p w:rsidR="000B103A" w:rsidRDefault="000B103A">
      <w:pPr>
        <w:pStyle w:val="a3"/>
        <w:spacing w:before="10"/>
        <w:jc w:val="left"/>
        <w:rPr>
          <w:b/>
          <w:sz w:val="28"/>
        </w:rPr>
      </w:pPr>
    </w:p>
    <w:p w:rsidR="000B103A" w:rsidRDefault="00C848F1">
      <w:pPr>
        <w:ind w:right="33"/>
        <w:jc w:val="right"/>
        <w:rPr>
          <w:b/>
          <w:sz w:val="23"/>
        </w:rPr>
      </w:pPr>
      <w:r>
        <w:rPr>
          <w:b/>
          <w:sz w:val="23"/>
        </w:rPr>
        <w:t>3300</w:t>
      </w:r>
    </w:p>
    <w:p w:rsidR="000B103A" w:rsidRDefault="000B103A">
      <w:pPr>
        <w:pStyle w:val="a3"/>
        <w:spacing w:before="3"/>
        <w:jc w:val="left"/>
        <w:rPr>
          <w:b/>
          <w:sz w:val="28"/>
        </w:rPr>
      </w:pPr>
    </w:p>
    <w:p w:rsidR="000B103A" w:rsidRDefault="00C848F1">
      <w:pPr>
        <w:jc w:val="right"/>
        <w:rPr>
          <w:b/>
          <w:sz w:val="23"/>
        </w:rPr>
      </w:pPr>
      <w:r>
        <w:rPr>
          <w:b/>
          <w:sz w:val="23"/>
        </w:rPr>
        <w:t>3200</w:t>
      </w:r>
    </w:p>
    <w:p w:rsidR="000B103A" w:rsidRDefault="00C848F1">
      <w:pPr>
        <w:pStyle w:val="a3"/>
        <w:jc w:val="left"/>
        <w:rPr>
          <w:b/>
          <w:sz w:val="24"/>
        </w:rPr>
      </w:pPr>
      <w:r>
        <w:br w:type="column"/>
      </w:r>
    </w:p>
    <w:p w:rsidR="000B103A" w:rsidRDefault="000B103A">
      <w:pPr>
        <w:pStyle w:val="a3"/>
        <w:jc w:val="left"/>
        <w:rPr>
          <w:b/>
          <w:sz w:val="24"/>
        </w:rPr>
      </w:pPr>
    </w:p>
    <w:p w:rsidR="000B103A" w:rsidRDefault="000B103A">
      <w:pPr>
        <w:pStyle w:val="a3"/>
        <w:jc w:val="left"/>
        <w:rPr>
          <w:b/>
          <w:sz w:val="24"/>
        </w:rPr>
      </w:pPr>
    </w:p>
    <w:p w:rsidR="000B103A" w:rsidRDefault="000B103A">
      <w:pPr>
        <w:pStyle w:val="a3"/>
        <w:jc w:val="left"/>
        <w:rPr>
          <w:b/>
          <w:sz w:val="24"/>
        </w:rPr>
      </w:pPr>
    </w:p>
    <w:p w:rsidR="000B103A" w:rsidRDefault="000B103A">
      <w:pPr>
        <w:pStyle w:val="a3"/>
        <w:jc w:val="left"/>
        <w:rPr>
          <w:b/>
          <w:sz w:val="24"/>
        </w:rPr>
      </w:pPr>
    </w:p>
    <w:p w:rsidR="000B103A" w:rsidRDefault="000B103A">
      <w:pPr>
        <w:pStyle w:val="a3"/>
        <w:jc w:val="left"/>
        <w:rPr>
          <w:b/>
          <w:sz w:val="24"/>
        </w:rPr>
      </w:pPr>
    </w:p>
    <w:p w:rsidR="000B103A" w:rsidRDefault="000B103A">
      <w:pPr>
        <w:pStyle w:val="a3"/>
        <w:jc w:val="left"/>
        <w:rPr>
          <w:b/>
          <w:sz w:val="24"/>
        </w:rPr>
      </w:pPr>
    </w:p>
    <w:p w:rsidR="000B103A" w:rsidRDefault="000B103A">
      <w:pPr>
        <w:pStyle w:val="a3"/>
        <w:jc w:val="left"/>
        <w:rPr>
          <w:b/>
          <w:sz w:val="24"/>
        </w:rPr>
      </w:pPr>
    </w:p>
    <w:p w:rsidR="000B103A" w:rsidRDefault="000B103A">
      <w:pPr>
        <w:pStyle w:val="a3"/>
        <w:jc w:val="left"/>
        <w:rPr>
          <w:b/>
          <w:sz w:val="24"/>
        </w:rPr>
      </w:pPr>
    </w:p>
    <w:p w:rsidR="000B103A" w:rsidRDefault="000B103A">
      <w:pPr>
        <w:pStyle w:val="a3"/>
        <w:jc w:val="left"/>
        <w:rPr>
          <w:b/>
          <w:sz w:val="24"/>
        </w:rPr>
      </w:pPr>
    </w:p>
    <w:p w:rsidR="000B103A" w:rsidRDefault="00C848F1">
      <w:pPr>
        <w:spacing w:before="174"/>
        <w:ind w:left="778"/>
        <w:rPr>
          <w:b/>
        </w:rPr>
      </w:pPr>
      <w:r>
        <w:rPr>
          <w:b/>
        </w:rPr>
        <w:t>3181</w:t>
      </w:r>
    </w:p>
    <w:p w:rsidR="000B103A" w:rsidRDefault="00C848F1">
      <w:pPr>
        <w:pStyle w:val="a3"/>
        <w:jc w:val="left"/>
        <w:rPr>
          <w:b/>
          <w:sz w:val="24"/>
        </w:rPr>
      </w:pPr>
      <w:r>
        <w:br w:type="column"/>
      </w:r>
    </w:p>
    <w:p w:rsidR="000B103A" w:rsidRDefault="000B103A">
      <w:pPr>
        <w:pStyle w:val="a3"/>
        <w:jc w:val="left"/>
        <w:rPr>
          <w:b/>
          <w:sz w:val="24"/>
        </w:rPr>
      </w:pPr>
    </w:p>
    <w:p w:rsidR="000B103A" w:rsidRDefault="000B103A">
      <w:pPr>
        <w:pStyle w:val="a3"/>
        <w:jc w:val="left"/>
        <w:rPr>
          <w:b/>
          <w:sz w:val="24"/>
        </w:rPr>
      </w:pPr>
    </w:p>
    <w:p w:rsidR="000B103A" w:rsidRDefault="000B103A">
      <w:pPr>
        <w:pStyle w:val="a3"/>
        <w:jc w:val="left"/>
        <w:rPr>
          <w:b/>
          <w:sz w:val="24"/>
        </w:rPr>
      </w:pPr>
    </w:p>
    <w:p w:rsidR="000B103A" w:rsidRDefault="000B103A">
      <w:pPr>
        <w:pStyle w:val="a3"/>
        <w:jc w:val="left"/>
        <w:rPr>
          <w:b/>
          <w:sz w:val="24"/>
        </w:rPr>
      </w:pPr>
    </w:p>
    <w:p w:rsidR="000B103A" w:rsidRDefault="000B103A">
      <w:pPr>
        <w:pStyle w:val="a3"/>
        <w:jc w:val="left"/>
        <w:rPr>
          <w:b/>
          <w:sz w:val="24"/>
        </w:rPr>
      </w:pPr>
    </w:p>
    <w:p w:rsidR="000B103A" w:rsidRDefault="000B103A">
      <w:pPr>
        <w:pStyle w:val="a3"/>
        <w:jc w:val="left"/>
        <w:rPr>
          <w:b/>
          <w:sz w:val="24"/>
        </w:rPr>
      </w:pPr>
    </w:p>
    <w:p w:rsidR="000B103A" w:rsidRDefault="000B103A">
      <w:pPr>
        <w:pStyle w:val="a3"/>
        <w:jc w:val="left"/>
        <w:rPr>
          <w:b/>
          <w:sz w:val="24"/>
        </w:rPr>
      </w:pPr>
    </w:p>
    <w:p w:rsidR="000B103A" w:rsidRDefault="00C848F1">
      <w:pPr>
        <w:spacing w:before="209"/>
        <w:ind w:left="161"/>
        <w:rPr>
          <w:b/>
        </w:rPr>
      </w:pPr>
      <w:r>
        <w:rPr>
          <w:b/>
        </w:rPr>
        <w:t>3277</w:t>
      </w:r>
    </w:p>
    <w:p w:rsidR="000B103A" w:rsidRDefault="00C848F1">
      <w:pPr>
        <w:pStyle w:val="a3"/>
        <w:jc w:val="left"/>
        <w:rPr>
          <w:b/>
          <w:sz w:val="24"/>
        </w:rPr>
      </w:pPr>
      <w:r>
        <w:br w:type="column"/>
      </w:r>
    </w:p>
    <w:p w:rsidR="000B103A" w:rsidRDefault="000B103A">
      <w:pPr>
        <w:pStyle w:val="a3"/>
        <w:jc w:val="left"/>
        <w:rPr>
          <w:b/>
          <w:sz w:val="24"/>
        </w:rPr>
      </w:pPr>
    </w:p>
    <w:p w:rsidR="000B103A" w:rsidRDefault="000B103A">
      <w:pPr>
        <w:pStyle w:val="a3"/>
        <w:jc w:val="left"/>
        <w:rPr>
          <w:b/>
          <w:sz w:val="24"/>
        </w:rPr>
      </w:pPr>
    </w:p>
    <w:p w:rsidR="000B103A" w:rsidRDefault="000B103A">
      <w:pPr>
        <w:pStyle w:val="a3"/>
        <w:jc w:val="left"/>
        <w:rPr>
          <w:b/>
          <w:sz w:val="24"/>
        </w:rPr>
      </w:pPr>
    </w:p>
    <w:p w:rsidR="000B103A" w:rsidRDefault="000B103A">
      <w:pPr>
        <w:pStyle w:val="a3"/>
        <w:jc w:val="left"/>
        <w:rPr>
          <w:b/>
          <w:sz w:val="24"/>
        </w:rPr>
      </w:pPr>
    </w:p>
    <w:p w:rsidR="000B103A" w:rsidRDefault="000B103A">
      <w:pPr>
        <w:pStyle w:val="a3"/>
        <w:jc w:val="left"/>
        <w:rPr>
          <w:b/>
          <w:sz w:val="24"/>
        </w:rPr>
      </w:pPr>
    </w:p>
    <w:p w:rsidR="000B103A" w:rsidRDefault="000B103A">
      <w:pPr>
        <w:pStyle w:val="a3"/>
        <w:jc w:val="left"/>
        <w:rPr>
          <w:b/>
          <w:sz w:val="24"/>
        </w:rPr>
      </w:pPr>
    </w:p>
    <w:p w:rsidR="000B103A" w:rsidRDefault="000B103A">
      <w:pPr>
        <w:pStyle w:val="a3"/>
        <w:jc w:val="left"/>
        <w:rPr>
          <w:b/>
          <w:sz w:val="24"/>
        </w:rPr>
      </w:pPr>
    </w:p>
    <w:p w:rsidR="000B103A" w:rsidRDefault="000B103A">
      <w:pPr>
        <w:pStyle w:val="a3"/>
        <w:spacing w:before="3"/>
        <w:jc w:val="left"/>
        <w:rPr>
          <w:b/>
          <w:sz w:val="24"/>
        </w:rPr>
      </w:pPr>
    </w:p>
    <w:p w:rsidR="000B103A" w:rsidRDefault="00C848F1">
      <w:pPr>
        <w:ind w:left="37"/>
        <w:rPr>
          <w:b/>
        </w:rPr>
      </w:pPr>
      <w:r>
        <w:rPr>
          <w:b/>
        </w:rPr>
        <w:t>3277</w:t>
      </w:r>
    </w:p>
    <w:p w:rsidR="000B103A" w:rsidRDefault="00C848F1">
      <w:pPr>
        <w:pStyle w:val="a3"/>
        <w:jc w:val="left"/>
        <w:rPr>
          <w:b/>
          <w:sz w:val="38"/>
        </w:rPr>
      </w:pPr>
      <w:r>
        <w:br w:type="column"/>
      </w:r>
    </w:p>
    <w:p w:rsidR="000B103A" w:rsidRDefault="000B103A">
      <w:pPr>
        <w:pStyle w:val="a3"/>
        <w:jc w:val="left"/>
        <w:rPr>
          <w:b/>
          <w:sz w:val="38"/>
        </w:rPr>
      </w:pPr>
    </w:p>
    <w:p w:rsidR="000B103A" w:rsidRDefault="000B103A">
      <w:pPr>
        <w:pStyle w:val="a3"/>
        <w:jc w:val="left"/>
        <w:rPr>
          <w:b/>
          <w:sz w:val="38"/>
        </w:rPr>
      </w:pPr>
    </w:p>
    <w:p w:rsidR="000B103A" w:rsidRDefault="000B103A">
      <w:pPr>
        <w:pStyle w:val="a3"/>
        <w:jc w:val="left"/>
        <w:rPr>
          <w:b/>
          <w:sz w:val="38"/>
        </w:rPr>
      </w:pPr>
    </w:p>
    <w:p w:rsidR="000B103A" w:rsidRDefault="000B103A">
      <w:pPr>
        <w:pStyle w:val="a3"/>
        <w:spacing w:before="3"/>
        <w:jc w:val="left"/>
        <w:rPr>
          <w:b/>
          <w:sz w:val="39"/>
        </w:rPr>
      </w:pPr>
    </w:p>
    <w:p w:rsidR="000B103A" w:rsidRDefault="00C848F1">
      <w:pPr>
        <w:ind w:left="38"/>
        <w:rPr>
          <w:b/>
        </w:rPr>
      </w:pPr>
      <w:r>
        <w:rPr>
          <w:b/>
          <w:position w:val="-13"/>
        </w:rPr>
        <w:t>3306</w:t>
      </w:r>
      <w:r>
        <w:rPr>
          <w:b/>
        </w:rPr>
        <w:t>3335</w:t>
      </w:r>
    </w:p>
    <w:p w:rsidR="000B103A" w:rsidRDefault="00C848F1">
      <w:pPr>
        <w:pStyle w:val="a3"/>
        <w:jc w:val="left"/>
        <w:rPr>
          <w:b/>
          <w:sz w:val="24"/>
        </w:rPr>
      </w:pPr>
      <w:r>
        <w:br w:type="column"/>
      </w:r>
    </w:p>
    <w:p w:rsidR="000B103A" w:rsidRDefault="000B103A">
      <w:pPr>
        <w:pStyle w:val="a3"/>
        <w:jc w:val="left"/>
        <w:rPr>
          <w:b/>
          <w:sz w:val="24"/>
        </w:rPr>
      </w:pPr>
    </w:p>
    <w:p w:rsidR="000B103A" w:rsidRDefault="000B103A">
      <w:pPr>
        <w:pStyle w:val="a3"/>
        <w:jc w:val="left"/>
        <w:rPr>
          <w:b/>
          <w:sz w:val="24"/>
        </w:rPr>
      </w:pPr>
    </w:p>
    <w:p w:rsidR="000B103A" w:rsidRDefault="000B103A">
      <w:pPr>
        <w:pStyle w:val="a3"/>
        <w:jc w:val="left"/>
        <w:rPr>
          <w:b/>
          <w:sz w:val="24"/>
        </w:rPr>
      </w:pPr>
    </w:p>
    <w:p w:rsidR="000B103A" w:rsidRDefault="000B103A">
      <w:pPr>
        <w:pStyle w:val="a3"/>
        <w:jc w:val="left"/>
        <w:rPr>
          <w:b/>
          <w:sz w:val="24"/>
        </w:rPr>
      </w:pPr>
    </w:p>
    <w:p w:rsidR="000B103A" w:rsidRDefault="000B103A">
      <w:pPr>
        <w:pStyle w:val="a3"/>
        <w:jc w:val="left"/>
        <w:rPr>
          <w:b/>
          <w:sz w:val="24"/>
        </w:rPr>
      </w:pPr>
    </w:p>
    <w:p w:rsidR="000B103A" w:rsidRDefault="00C848F1">
      <w:pPr>
        <w:spacing w:before="138" w:line="210" w:lineRule="exact"/>
        <w:jc w:val="right"/>
        <w:rPr>
          <w:b/>
        </w:rPr>
      </w:pPr>
      <w:r>
        <w:rPr>
          <w:b/>
        </w:rPr>
        <w:t>3422</w:t>
      </w:r>
    </w:p>
    <w:p w:rsidR="000B103A" w:rsidRDefault="00C848F1">
      <w:pPr>
        <w:spacing w:line="189" w:lineRule="auto"/>
        <w:ind w:left="131"/>
        <w:rPr>
          <w:b/>
        </w:rPr>
      </w:pPr>
      <w:r>
        <w:rPr>
          <w:b/>
          <w:position w:val="-5"/>
        </w:rPr>
        <w:t>3364</w:t>
      </w:r>
      <w:r>
        <w:rPr>
          <w:b/>
        </w:rPr>
        <w:t>3393</w:t>
      </w:r>
    </w:p>
    <w:p w:rsidR="000B103A" w:rsidRDefault="00C848F1">
      <w:pPr>
        <w:pStyle w:val="a3"/>
        <w:jc w:val="left"/>
        <w:rPr>
          <w:b/>
          <w:sz w:val="38"/>
        </w:rPr>
      </w:pPr>
      <w:r>
        <w:br w:type="column"/>
      </w:r>
    </w:p>
    <w:p w:rsidR="000B103A" w:rsidRDefault="000B103A">
      <w:pPr>
        <w:pStyle w:val="a3"/>
        <w:jc w:val="left"/>
        <w:rPr>
          <w:b/>
          <w:sz w:val="38"/>
        </w:rPr>
      </w:pPr>
    </w:p>
    <w:p w:rsidR="000B103A" w:rsidRDefault="000B103A">
      <w:pPr>
        <w:pStyle w:val="a3"/>
        <w:jc w:val="left"/>
        <w:rPr>
          <w:b/>
          <w:sz w:val="38"/>
        </w:rPr>
      </w:pPr>
    </w:p>
    <w:p w:rsidR="000B103A" w:rsidRDefault="00C848F1">
      <w:pPr>
        <w:spacing w:before="225"/>
        <w:ind w:left="53"/>
        <w:rPr>
          <w:b/>
        </w:rPr>
      </w:pPr>
      <w:r>
        <w:rPr>
          <w:b/>
          <w:position w:val="-13"/>
        </w:rPr>
        <w:t>3451</w:t>
      </w:r>
      <w:r>
        <w:rPr>
          <w:b/>
        </w:rPr>
        <w:t>3480</w:t>
      </w:r>
    </w:p>
    <w:p w:rsidR="000B103A" w:rsidRDefault="00C848F1">
      <w:pPr>
        <w:pStyle w:val="a3"/>
        <w:jc w:val="left"/>
        <w:rPr>
          <w:b/>
          <w:sz w:val="36"/>
        </w:rPr>
      </w:pPr>
      <w:r>
        <w:br w:type="column"/>
      </w:r>
    </w:p>
    <w:p w:rsidR="000B103A" w:rsidRDefault="000B103A">
      <w:pPr>
        <w:pStyle w:val="a3"/>
        <w:jc w:val="left"/>
        <w:rPr>
          <w:b/>
          <w:sz w:val="36"/>
        </w:rPr>
      </w:pPr>
    </w:p>
    <w:p w:rsidR="000B103A" w:rsidRDefault="000B103A">
      <w:pPr>
        <w:pStyle w:val="a3"/>
        <w:spacing w:before="2"/>
        <w:jc w:val="left"/>
        <w:rPr>
          <w:b/>
          <w:sz w:val="40"/>
        </w:rPr>
      </w:pPr>
    </w:p>
    <w:p w:rsidR="000B103A" w:rsidRDefault="00C848F1">
      <w:pPr>
        <w:tabs>
          <w:tab w:val="left" w:pos="835"/>
        </w:tabs>
        <w:ind w:left="168"/>
        <w:rPr>
          <w:b/>
        </w:rPr>
      </w:pPr>
      <w:r>
        <w:rPr>
          <w:b/>
          <w:position w:val="-12"/>
        </w:rPr>
        <w:t>3509</w:t>
      </w:r>
      <w:r>
        <w:rPr>
          <w:b/>
          <w:position w:val="-12"/>
        </w:rPr>
        <w:tab/>
      </w:r>
      <w:r>
        <w:rPr>
          <w:b/>
          <w:spacing w:val="-1"/>
        </w:rPr>
        <w:t>3538</w:t>
      </w:r>
    </w:p>
    <w:p w:rsidR="000B103A" w:rsidRDefault="00C848F1">
      <w:pPr>
        <w:pStyle w:val="a3"/>
        <w:jc w:val="left"/>
        <w:rPr>
          <w:b/>
          <w:sz w:val="38"/>
        </w:rPr>
      </w:pPr>
      <w:r>
        <w:br w:type="column"/>
      </w:r>
    </w:p>
    <w:p w:rsidR="000B103A" w:rsidRDefault="000B103A">
      <w:pPr>
        <w:pStyle w:val="a3"/>
        <w:spacing w:before="1"/>
        <w:jc w:val="left"/>
        <w:rPr>
          <w:b/>
          <w:sz w:val="48"/>
        </w:rPr>
      </w:pPr>
    </w:p>
    <w:p w:rsidR="000B103A" w:rsidRDefault="00C848F1">
      <w:pPr>
        <w:tabs>
          <w:tab w:val="left" w:pos="830"/>
        </w:tabs>
        <w:ind w:left="117"/>
        <w:rPr>
          <w:b/>
        </w:rPr>
      </w:pPr>
      <w:r>
        <w:rPr>
          <w:b/>
          <w:position w:val="-12"/>
        </w:rPr>
        <w:t>3567</w:t>
      </w:r>
      <w:r>
        <w:rPr>
          <w:b/>
          <w:position w:val="-12"/>
        </w:rPr>
        <w:tab/>
      </w:r>
      <w:r>
        <w:rPr>
          <w:b/>
          <w:spacing w:val="-2"/>
        </w:rPr>
        <w:t>3596</w:t>
      </w:r>
    </w:p>
    <w:p w:rsidR="000B103A" w:rsidRDefault="00C848F1">
      <w:pPr>
        <w:pStyle w:val="a3"/>
        <w:jc w:val="left"/>
        <w:rPr>
          <w:b/>
          <w:sz w:val="24"/>
        </w:rPr>
      </w:pPr>
      <w:r>
        <w:br w:type="column"/>
      </w:r>
    </w:p>
    <w:p w:rsidR="000B103A" w:rsidRDefault="000B103A">
      <w:pPr>
        <w:pStyle w:val="a3"/>
        <w:spacing w:before="8"/>
        <w:jc w:val="left"/>
        <w:rPr>
          <w:b/>
          <w:sz w:val="30"/>
        </w:rPr>
      </w:pPr>
    </w:p>
    <w:p w:rsidR="000B103A" w:rsidRDefault="00C848F1">
      <w:pPr>
        <w:spacing w:before="1" w:line="229" w:lineRule="exact"/>
        <w:ind w:left="1045"/>
        <w:rPr>
          <w:b/>
        </w:rPr>
      </w:pPr>
      <w:r>
        <w:rPr>
          <w:b/>
          <w:color w:val="FF0000"/>
        </w:rPr>
        <w:t>3655</w:t>
      </w:r>
    </w:p>
    <w:p w:rsidR="000B103A" w:rsidRDefault="00C848F1">
      <w:pPr>
        <w:spacing w:line="229" w:lineRule="exact"/>
        <w:ind w:left="204"/>
        <w:rPr>
          <w:b/>
        </w:rPr>
      </w:pPr>
      <w:r>
        <w:rPr>
          <w:b/>
        </w:rPr>
        <w:t>3625</w:t>
      </w:r>
    </w:p>
    <w:p w:rsidR="000B103A" w:rsidRDefault="000B103A">
      <w:pPr>
        <w:spacing w:line="229" w:lineRule="exact"/>
        <w:sectPr w:rsidR="000B103A">
          <w:type w:val="continuous"/>
          <w:pgSz w:w="16850" w:h="11910" w:orient="landscape"/>
          <w:pgMar w:top="920" w:right="420" w:bottom="1180" w:left="1020" w:header="720" w:footer="720" w:gutter="0"/>
          <w:cols w:num="10" w:space="720" w:equalWidth="0">
            <w:col w:w="2163" w:space="40"/>
            <w:col w:w="1220" w:space="39"/>
            <w:col w:w="603" w:space="40"/>
            <w:col w:w="479" w:space="40"/>
            <w:col w:w="1060" w:space="40"/>
            <w:col w:w="1798" w:space="39"/>
            <w:col w:w="1009" w:space="39"/>
            <w:col w:w="1280" w:space="39"/>
            <w:col w:w="1272" w:space="39"/>
            <w:col w:w="4171"/>
          </w:cols>
        </w:sectPr>
      </w:pPr>
    </w:p>
    <w:p w:rsidR="000B103A" w:rsidRDefault="00222E2F">
      <w:pPr>
        <w:pStyle w:val="a3"/>
        <w:spacing w:before="5"/>
        <w:jc w:val="left"/>
        <w:rPr>
          <w:b/>
          <w:sz w:val="19"/>
        </w:rPr>
      </w:pPr>
      <w:r w:rsidRPr="00222E2F">
        <w:rPr>
          <w:noProof/>
          <w:lang w:eastAsia="ru-RU"/>
        </w:rPr>
        <w:lastRenderedPageBreak/>
        <w:pict>
          <v:group id="Group 21" o:spid="_x0000_s2069" style="position:absolute;margin-left:57.2pt;margin-top:75.65pt;width:740pt;height:443.65pt;z-index:-20557312;mso-position-horizontal-relative:page;mso-position-vertical-relative:page" coordorigin="1144,1513" coordsize="14800,887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Picture 42" o:spid="_x0000_s2090" type="#_x0000_t75" style="position:absolute;left:3186;top:3244;width:11276;height:6312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NKFNLDAAAA2wAAAA8AAABkcnMvZG93bnJldi54bWxEj0+LwjAUxO/CfofwFvamaV0RrUZZXFZE&#10;vPgHvD6bZ1u2eSlNbOu3N4LgcZiZ3zDzZWdK0VDtCssK4kEEgji1uuBMwen415+AcB5ZY2mZFNzJ&#10;wXLx0Ztjom3Le2oOPhMBwi5BBbn3VSKlS3My6Aa2Ig7e1dYGfZB1JnWNbYCbUg6jaCwNFhwWcqxo&#10;lVP6f7gZBbf49ziJR9153V62nG4at9uud0p9fXY/MxCeOv8Ov9obreB7Cs8v4QfIxQ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o0oU0sMAAADbAAAADwAAAAAAAAAAAAAAAACf&#10;AgAAZHJzL2Rvd25yZXYueG1sUEsFBgAAAAAEAAQA9wAAAI8DAAAAAA==&#10;">
              <v:imagedata r:id="rId12" o:title=""/>
            </v:shape>
            <v:shape id="AutoShape 41" o:spid="_x0000_s2089" style="position:absolute;left:3132;top:3452;width:10760;height:6173;visibility:visible" coordsize="10760,6173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l4RQMEA&#10;AADbAAAADwAAAGRycy9kb3ducmV2LnhtbERPTWvCQBC9C/0Pywi9mY1SS5tmldoieAsmLehtmh2T&#10;YHY2ZNck/ffdQ8Hj432n28m0YqDeNZYVLKMYBHFpdcOVgq9iv3gB4TyyxtYyKfglB9vNwyzFRNuR&#10;jzTkvhIhhF2CCmrvu0RKV9Zk0EW2Iw7cxfYGfYB9JXWPYwg3rVzF8bM02HBoqLGjj5rKa34zCnI8&#10;f3/K/c/pNTtiVgy7zpnbWqnH+fT+BsLT5O/if/dBK3gK68OX8APk5g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JeEUDBAAAA2wAAAA8AAAAAAAAAAAAAAAAAmAIAAGRycy9kb3du&#10;cmV2LnhtbFBLBQYAAAAABAAEAPUAAACGAwAAAAA=&#10;" adj="0,,0" path="m355,4745r-69,m322,4177r-70,m286,3603r-70,m252,3022r-70,m216,2434r-70,m180,1837r-70,m144,1232r-70,m106,620r-68,m70,l,m355,4746r,76m10760,6097r,75e" filled="f" strokecolor="#858585">
              <v:stroke joinstyle="round"/>
              <v:formulas/>
              <v:path arrowok="t" o:connecttype="custom" o:connectlocs="355,8198;286,8198;322,7630;252,7630;286,7056;216,7056;252,6475;182,6475;216,5887;146,5887;180,5290;110,5290;144,4685;74,4685;106,4073;38,4073;70,3453;0,3453;355,8199;355,8275;10760,9550;10760,9625" o:connectangles="0,0,0,0,0,0,0,0,0,0,0,0,0,0,0,0,0,0,0,0,0,0"/>
            </v:shape>
            <v:line id="Line 40" o:spid="_x0000_s2088" style="position:absolute;visibility:visible" from="10010,4914" to="10010,50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/Hx8sIAAADbAAAADwAAAGRycy9kb3ducmV2LnhtbESPQWsCMRSE74X+h/CE3mrWUrRdjVKU&#10;Qg9e1P0Bj+S5Wdy8bDdvdfvvG6HQ4zAz3zCrzRhadaU+NZENzKYFKGIbXcO1ger0+fwGKgmywzYy&#10;GfihBJv148MKSxdvfKDrUWqVIZxKNOBFulLrZD0FTNPYEWfvHPuAkmVfa9fjLcNDq1+KYq4DNpwX&#10;PHa09WQvxyEY2LthV7mF+GrY22+WrU27d2vM02T8WIISGuU//Nf+cgZeZ3D/kn+AXv8C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4/Hx8sIAAADbAAAADwAAAAAAAAAAAAAA&#10;AAChAgAAZHJzL2Rvd25yZXYueG1sUEsFBgAAAAAEAAQA+QAAAJADAAAAAA==&#10;" strokeweight="1.34pt"/>
            <v:shape id="AutoShape 39" o:spid="_x0000_s2087" style="position:absolute;left:11284;top:4136;width:2240;height:595;visibility:visible" coordsize="2240,595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Gf5rcQA&#10;AADbAAAADwAAAGRycy9kb3ducmV2LnhtbESPQWvCQBSE74X+h+UVepG62yAaoqsUUSgIitqLt2f2&#10;mQSzb0N21fjvXUHocZiZb5jJrLO1uFLrK8cavvsKBHHuTMWFhr/98isF4QOywdoxabiTh9n0/W2C&#10;mXE33tJ1FwoRIewz1FCG0GRS+rwki77vGuLonVxrMUTZFtK0eItwW8tEqaG0WHFcKLGheUn5eXex&#10;GnqXdLTeHxbzjdoc80GB5zRZKa0/P7qfMYhAXfgPv9q/RsMggeeX+APk9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hn+a3EAAAA2wAAAA8AAAAAAAAAAAAAAAAAmAIAAGRycy9k&#10;b3ducmV2LnhtbFBLBQYAAAAABAAEAPUAAACJAwAAAAA=&#10;" adj="0,,0" path="m22,595l,492m2088,121l2240,e" filled="f">
              <v:stroke joinstyle="round"/>
              <v:formulas/>
              <v:path arrowok="t" o:connecttype="custom" o:connectlocs="22,4731;0,4628;2088,4257;2240,4136" o:connectangles="0,0,0,0"/>
            </v:shape>
            <v:shape id="Picture 38" o:spid="_x0000_s2086" type="#_x0000_t75" style="position:absolute;left:1452;top:2774;width:114;height:114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8Ah7/FAAAA2wAAAA8AAABkcnMvZG93bnJldi54bWxEj0FrwkAUhO8F/8PyhF6kbrQaJLqKaAUP&#10;KtT2ktsj+0yC2bcxu43x33cLQo/DzHzDLFadqURLjSstKxgNIxDEmdUl5wq+v3ZvMxDOI2usLJOC&#10;BzlYLXsvC0y0vfMntWefiwBhl6CCwvs6kdJlBRl0Q1sTB+9iG4M+yCaXusF7gJtKjqMolgZLDgsF&#10;1rQpKLuef4yCbXxr01x/HAfTwS49pKdj3aJW6rXfrecgPHX+P/xs77WCyTv8fQk/QC5/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PAIe/xQAAANsAAAAPAAAAAAAAAAAAAAAA&#10;AJ8CAABkcnMvZG93bnJldi54bWxQSwUGAAAAAAQABAD3AAAAkQMAAAAA&#10;">
              <v:imagedata r:id="rId13" o:title=""/>
            </v:shape>
            <v:shape id="Picture 37" o:spid="_x0000_s2085" type="#_x0000_t75" style="position:absolute;left:4754;top:2774;width:114;height:114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scmkDFAAAA2wAAAA8AAABkcnMvZG93bnJldi54bWxEj0FrwkAUhO9C/8PyCt500yCSpm6kFISq&#10;B1tb6fWRfcmmzb4N2VXjv3cLgsdhZr5hFsvBtuJEvW8cK3iaJiCIS6cbrhV8f60mGQgfkDW2jknB&#10;hTwsi4fRAnPtzvxJp32oRYSwz1GBCaHLpfSlIYt+6jri6FWutxii7GupezxHuG1lmiRzabHhuGCw&#10;ozdD5d/+aBVUh11pLt06zQ7p6vfnOcOPLW+UGj8Ory8gAg3hHr6137WC2Qz+v8QfIIsr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rHJpAxQAAANsAAAAPAAAAAAAAAAAAAAAA&#10;AJ8CAABkcnMvZG93bnJldi54bWxQSwUGAAAAAAQABAD3AAAAkQMAAAAA&#10;">
              <v:imagedata r:id="rId14" o:title=""/>
            </v:shape>
            <v:shape id="Picture 36" o:spid="_x0000_s2084" type="#_x0000_t75" style="position:absolute;left:5501;top:2774;width:114;height:114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YpKuzDAAAA2wAAAA8AAABkcnMvZG93bnJldi54bWxEj8FqwzAQRO+F/oPYQm6N3JA2wY0SQiCk&#10;vQRq5wMWayOZWCvbUmz376tCocdhZt4wm93kGjFQH2rPCl7mGQjiyuuajYJLeXxegwgRWWPjmRR8&#10;U4Dd9vFhg7n2I3/RUEQjEoRDjgpsjG0uZagsOQxz3xIn7+p7hzHJ3kjd45jgrpGLLHuTDmtOCxZb&#10;OliqbsXdKVjZ26m7dkOp6fPE59CN5+lulJo9Tft3EJGm+B/+a39oBctX+P2SfoDc/g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likq7MMAAADbAAAADwAAAAAAAAAAAAAAAACf&#10;AgAAZHJzL2Rvd25yZXYueG1sUEsFBgAAAAAEAAQA9wAAAI8DAAAAAA==&#10;">
              <v:imagedata r:id="rId15" o:title=""/>
            </v:shape>
            <v:shape id="Picture 35" o:spid="_x0000_s2083" type="#_x0000_t75" style="position:absolute;left:6247;top:2774;width:112;height:114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ceCHXDAAAA2wAAAA8AAABkcnMvZG93bnJldi54bWxEj0FrwkAUhO9C/8PyCr1I3bQESaOriFDw&#10;0EujB4+P3Wc2mH0bsmsS/31XEHocZuYbZr2dXCsG6kPjWcHHIgNBrL1puFZwOn6/FyBCRDbYeiYF&#10;dwqw3bzM1lgaP/IvDVWsRYJwKFGBjbErpQzaksOw8B1x8i6+dxiT7GtpehwT3LXyM8uW0mHDacFi&#10;R3tL+lrdnILpZ9QFXXGuqzw/74cve8ydVertddqtQESa4n/42T4YBfkSHl/SD5CbP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Jx4IdcMAAADbAAAADwAAAAAAAAAAAAAAAACf&#10;AgAAZHJzL2Rvd25yZXYueG1sUEsFBgAAAAAEAAQA9wAAAI8DAAAAAA==&#10;">
              <v:imagedata r:id="rId16" o:title=""/>
            </v:shape>
            <v:shape id="Picture 34" o:spid="_x0000_s2082" type="#_x0000_t75" style="position:absolute;left:6993;top:2774;width:112;height:114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T6OAfFAAAA2wAAAA8AAABkcnMvZG93bnJldi54bWxEj09rwkAUxO8Fv8PyBG914x+spq5iK6I9&#10;ldji+ZF9TaLZt2F3NfHbdwtCj8PM/IZZrjtTixs5X1lWMBomIIhzqysuFHx/7Z7nIHxA1lhbJgV3&#10;8rBe9Z6WmGrbcka3YyhEhLBPUUEZQpNK6fOSDPqhbYij92OdwRClK6R22Ea4qeU4SWbSYMVxocSG&#10;3kvKL8erUXC+bz8X/vSRzdx8cxnpbP+2bSdKDfrd5hVEoC78hx/tg1YwfYG/L/EHyNUv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U+jgHxQAAANsAAAAPAAAAAAAAAAAAAAAA&#10;AJ8CAABkcnMvZG93bnJldi54bWxQSwUGAAAAAAQABAD3AAAAkQMAAAAA&#10;">
              <v:imagedata r:id="rId17" o:title=""/>
            </v:shape>
            <v:shape id="Picture 33" o:spid="_x0000_s2081" type="#_x0000_t75" style="position:absolute;left:7737;top:2774;width:114;height:114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pY153AAAAA2wAAAA8AAABkcnMvZG93bnJldi54bWxET8uKwjAU3Qv+Q7iCG9F0HBGpjSIOwmwG&#10;8QFuL81tG21uahO18/dmMTDLw3ln687W4kmtN44VfEwSEMS504ZLBefTbrwA4QOyxtoxKfglD+tV&#10;v5dhqt2LD/Q8hlLEEPYpKqhCaFIpfV6RRT9xDXHkCtdaDBG2pdQtvmK4reU0SebSouHYUGFD24ry&#10;2/FhFSwu1hgaff7st19NN78+7jssUKnhoNssQQTqwr/4z/2tFczi2Pgl/gC5egM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qljXncAAAADbAAAADwAAAAAAAAAAAAAAAACfAgAA&#10;ZHJzL2Rvd25yZXYueG1sUEsFBgAAAAAEAAQA9wAAAIwDAAAAAA==&#10;">
              <v:imagedata r:id="rId18" o:title=""/>
            </v:shape>
            <v:shape id="Picture 32" o:spid="_x0000_s2080" type="#_x0000_t75" style="position:absolute;left:8484;top:2774;width:114;height:114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1uwvrAAAAA2wAAAA8AAABkcnMvZG93bnJldi54bWxEj92KwjAUhO+FfYdwFrzT1CKiXaPIwqq3&#10;uj7AoTnbFpuTmqR/b28EYS+HmfmG2e4HU4uOnK8sK1jMExDEudUVFwpuvz+zNQgfkDXWlknBSB72&#10;u4/JFjNte75Qdw2FiBD2GSooQ2gyKX1ekkE/tw1x9P6sMxiidIXUDvsIN7VMk2QlDVYcF0ps6Luk&#10;/H5tjYLucXRNahenNbY0jiOmF3c/KjX9HA5fIAIN4T/8bp+1guUGXl/iD5C7Jw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bW7C+sAAAADbAAAADwAAAAAAAAAAAAAAAACfAgAA&#10;ZHJzL2Rvd25yZXYueG1sUEsFBgAAAAAEAAQA9wAAAIwDAAAAAA==&#10;">
              <v:imagedata r:id="rId19" o:title=""/>
            </v:shape>
            <v:shape id="Picture 31" o:spid="_x0000_s2079" type="#_x0000_t75" style="position:absolute;left:9230;top:2774;width:114;height:114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GOTTLCAAAA2wAAAA8AAABkcnMvZG93bnJldi54bWxET8tqAjEU3Rf8h3AFdzVjoVVHo7SComAX&#10;vl1eJtfJ4ORmmKQ6/r1ZCF0ezns8bWwpblT7wrGCXjcBQZw5XXCuYL+bvw9A+ICssXRMCh7kYTpp&#10;vY0x1e7OG7ptQy5iCPsUFZgQqlRKnxmy6LuuIo7cxdUWQ4R1LnWN9xhuS/mRJF/SYsGxwWBFM0PZ&#10;dftnFQx/e+uV2c3m/dP+fNgslsf14+eoVKfdfI9ABGrCv/jlXmoFn3F9/BJ/gJw8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xjk0ywgAAANsAAAAPAAAAAAAAAAAAAAAAAJ8C&#10;AABkcnMvZG93bnJldi54bWxQSwUGAAAAAAQABAD3AAAAjgMAAAAA&#10;">
              <v:imagedata r:id="rId20" o:title=""/>
            </v:shape>
            <v:shape id="Picture 30" o:spid="_x0000_s2078" type="#_x0000_t75" style="position:absolute;left:9977;top:2774;width:112;height:114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+7n93FAAAA2wAAAA8AAABkcnMvZG93bnJldi54bWxEj91qwkAUhO8LvsNyhN7VjQVria4iLQUr&#10;/pBU0MvT7GkSzJ4Nu6umb+8KhV4OM/MNM513phEXcr62rGA4SEAQF1bXXCrYf308vYLwAVljY5kU&#10;/JKH+az3MMVU2ytndMlDKSKEfYoKqhDaVEpfVGTQD2xLHL0f6wyGKF0ptcNrhJtGPifJizRYc1yo&#10;sKW3iopTfjYKtuv80++O+I2Ze+92q8N4sy6cUo/9bjEBEagL/+G/9lIrGA3h/iX+ADm7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Pu5/dxQAAANsAAAAPAAAAAAAAAAAAAAAA&#10;AJ8CAABkcnMvZG93bnJldi54bWxQSwUGAAAAAAQABAD3AAAAkQMAAAAA&#10;">
              <v:imagedata r:id="rId21" o:title=""/>
            </v:shape>
            <v:shape id="Picture 29" o:spid="_x0000_s2077" type="#_x0000_t75" style="position:absolute;left:10721;top:2774;width:114;height:114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F6Q6fFAAAA2wAAAA8AAABkcnMvZG93bnJldi54bWxEj09rwkAUxO9Cv8PyCt5004hWoqu0gn9A&#10;L1XB6yP7TGKzb0N2o9FP3y0IHoeZ+Q0znbemFFeqXWFZwUc/AkGcWl1wpuB4WPbGIJxH1lhaJgV3&#10;cjCfvXWmmGh74x+67n0mAoRdggpy76tESpfmZND1bUUcvLOtDfog60zqGm8BbkoZR9FIGiw4LORY&#10;0SKn9HffGAXfp7jaDppG77Tfrbbr1eVzeXko1X1vvyYgPLX+FX62N1rBMIb/L+EHyNkf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hekOnxQAAANsAAAAPAAAAAAAAAAAAAAAA&#10;AJ8CAABkcnMvZG93bnJldi54bWxQSwUGAAAAAAQABAD3AAAAkQMAAAAA&#10;">
              <v:imagedata r:id="rId22" o:title=""/>
            </v:shape>
            <v:shape id="Picture 28" o:spid="_x0000_s2076" type="#_x0000_t75" style="position:absolute;left:11467;top:2774;width:114;height:114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yPzgzEAAAA2wAAAA8AAABkcnMvZG93bnJldi54bWxEj19rAjEQxN8Lfoewhb7VXJUWvRpFSwWF&#10;HvgPn5dkezm8bI5L6l2/vSkUfBxm5zc7s0XvanGlNlSeFbwMMxDE2puKSwWn4/p5AiJEZIO1Z1Lw&#10;SwEW88HDDHPjO97T9RBLkSAcclRgY2xyKYO25DAMfUOcvG/fOoxJtqU0LXYJ7mo5yrI36bDi1GCx&#10;oQ9L+nL4cemNIhTry1lvxt3u86tebad7qwulnh775TuISH28H/+nN0bB6xj+tiQAyPkN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HyPzgzEAAAA2wAAAA8AAAAAAAAAAAAAAAAA&#10;nwIAAGRycy9kb3ducmV2LnhtbFBLBQYAAAAABAAEAPcAAACQAwAAAAA=&#10;">
              <v:imagedata r:id="rId23" o:title=""/>
            </v:shape>
            <v:shape id="Picture 27" o:spid="_x0000_s2075" type="#_x0000_t75" style="position:absolute;left:12213;top:2774;width:114;height:114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nd/3/BAAAA2wAAAA8AAABkcnMvZG93bnJldi54bWxEj0+LwjAUxO/CfofwhL1pWllFusYiC4Lg&#10;aat4fiSvf7bNS2mi1m+/EQSPw8z8htnko+3EjQbfOFaQzhMQxNqZhisF59N+tgbhA7LBzjEpeJCH&#10;fPsx2WBm3J1/6VaESkQI+wwV1CH0mZRe12TRz11PHL3SDRZDlEMlzYD3CLedXCTJSlpsOC7U2NNP&#10;TbotrlYBlunloXVxMX+NKY7tqlxQWyr1OR133yACjeEdfrUPRsHyC55f4g+Q23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Jnd/3/BAAAA2wAAAA8AAAAAAAAAAAAAAAAAnwIA&#10;AGRycy9kb3ducmV2LnhtbFBLBQYAAAAABAAEAPcAAACNAwAAAAA=&#10;">
              <v:imagedata r:id="rId24" o:title=""/>
            </v:shape>
            <v:shape id="Picture 26" o:spid="_x0000_s2074" type="#_x0000_t75" style="position:absolute;left:12960;top:2774;width:112;height:114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xXUcnFAAAA2wAAAA8AAABkcnMvZG93bnJldi54bWxEj09rwkAUxO8Fv8PyBC9FN7VqJXUTVBC8&#10;9NC0WI+P7Msfmn2bZldNvn23IPQ4zMxvmE3am0ZcqXO1ZQVPswgEcW51zaWCz4/DdA3CeWSNjWVS&#10;MJCDNBk9bDDW9sbvdM18KQKEXYwKKu/bWEqXV2TQzWxLHLzCdgZ9kF0pdYe3ADeNnEfRShqsOSxU&#10;2NK+ovw7uxgF2UtxOu7I8ddwKFaP57efYfGMSk3G/fYVhKfe/4fv7aNWsFzC35fwA2TyC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8V1HJxQAAANsAAAAPAAAAAAAAAAAAAAAA&#10;AJ8CAABkcnMvZG93bnJldi54bWxQSwUGAAAAAAQABAD3AAAAkQMAAAAA&#10;">
              <v:imagedata r:id="rId25" o:title=""/>
            </v:shape>
            <v:shape id="Picture 25" o:spid="_x0000_s2073" type="#_x0000_t75" style="position:absolute;left:13706;top:2774;width:112;height:114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2CF/HFAAAA2wAAAA8AAABkcnMvZG93bnJldi54bWxEj0uLwkAQhO+C/2FoYW86MYsPso5BBGVB&#10;EHxcvLWZNsma6QmZWc3ur3cEwWNRVV9Rs7Q1lbhR40rLCoaDCARxZnXJuYLjYdWfgnAeWWNlmRT8&#10;kYN03u3MMNH2zju67X0uAoRdggoK7+tESpcVZNANbE0cvIttDPogm1zqBu8BbioZR9FYGiw5LBRY&#10;07Kg7Lr/NQrijV1PrvrzwqOf3fZ0Pv2v5eag1EevXXyB8NT6d/jV/tYKRmN4fgk/QM4f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NghfxxQAAANsAAAAPAAAAAAAAAAAAAAAA&#10;AJ8CAABkcnMvZG93bnJldi54bWxQSwUGAAAAAAQABAD3AAAAkQMAAAAA&#10;">
              <v:imagedata r:id="rId26" o:title=""/>
            </v:shape>
            <v:shape id="Picture 24" o:spid="_x0000_s2072" type="#_x0000_t75" style="position:absolute;left:14450;top:2774;width:114;height:114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IGLnvFAAAA2wAAAA8AAABkcnMvZG93bnJldi54bWxEj0uLwkAQhO/C/oehF7zpxAUfREfRgLCI&#10;B9cH6K3J9CZZMz0hM8b4750FwWNRVV9Rs0VrStFQ7QrLCgb9CARxanXBmYLjYd2bgHAeWWNpmRQ8&#10;yMFi/tGZYaztnX+o2ftMBAi7GBXk3lexlC7NyaDr24o4eL+2NuiDrDOpa7wHuCnlVxSNpMGCw0KO&#10;FSU5pdf9zSjYNXJ0GSTl2dzWq79ktfGP01Yr1f1sl1MQnlr/Dr/a31rBcAz/X8IPkPMn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yBi57xQAAANsAAAAPAAAAAAAAAAAAAAAA&#10;AJ8CAABkcnMvZG93bnJldi54bWxQSwUGAAAAAAQABAD3AAAAkQMAAAAA&#10;">
              <v:imagedata r:id="rId27" o:title=""/>
            </v:shape>
            <v:shape id="Picture 23" o:spid="_x0000_s2071" type="#_x0000_t75" style="position:absolute;left:15197;top:2774;width:114;height:114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36eKPCAAAA2wAAAA8AAABkcnMvZG93bnJldi54bWxETz1vwjAQ3ZH6H6yrxFacFlqhgEFQicIE&#10;amCA7RRf47TxObJdCPz6eqjE+PS+p/PONuJMPtSOFTwPMhDEpdM1VwoO+9XTGESIyBobx6TgSgHm&#10;s4feFHPtLvxJ5yJWIoVwyFGBibHNpQylIYth4FrixH05bzEm6CupPV5SuG3kS5a9SYs1pwaDLb0b&#10;Kn+KX6tgd1oF237L7fZWrv1oebRmuP5Qqv/YLSYgInXxLv53b7SC1zQ2fUk/QM7+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9+nijwgAAANsAAAAPAAAAAAAAAAAAAAAAAJ8C&#10;AABkcnMvZG93bnJldi54bWxQSwUGAAAAAAQABAD3AAAAjgMAAAAA&#10;">
              <v:imagedata r:id="rId28" o:title=""/>
            </v:shape>
            <v:rect id="Rectangle 22" o:spid="_x0000_s2070" style="position:absolute;left:1152;top:1520;width:14785;height:885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bKZI8QA&#10;AADbAAAADwAAAGRycy9kb3ducmV2LnhtbESPQWsCMRSE70L/Q3hCL6LZViy6GqUsLaxH13rw9tg8&#10;N4vJy7JJdfvvG6HQ4zAz3zCb3eCsuFEfWs8KXmYZCOLa65YbBV/Hz+kSRIjIGq1nUvBDAXbbp9EG&#10;c+3vfKBbFRuRIBxyVGBi7HIpQ23IYZj5jjh5F987jEn2jdQ93hPcWfmaZW/SYctpwWBHhaH6Wn07&#10;BXNTLBfnspAnXVb2uv+YrOx8otTzeHhfg4g0xP/wX7vUChYreHxJP0Bu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WymSPEAAAA2wAAAA8AAAAAAAAAAAAAAAAAmAIAAGRycy9k&#10;b3ducmV2LnhtbFBLBQYAAAAABAAEAPUAAACJAwAAAAA=&#10;" filled="f" strokecolor="#858585"/>
            <w10:wrap anchorx="page" anchory="page"/>
          </v:group>
        </w:pict>
      </w:r>
    </w:p>
    <w:p w:rsidR="000B103A" w:rsidRDefault="00C848F1">
      <w:pPr>
        <w:spacing w:before="93"/>
        <w:ind w:left="1731"/>
        <w:rPr>
          <w:b/>
          <w:sz w:val="23"/>
        </w:rPr>
      </w:pPr>
      <w:r>
        <w:rPr>
          <w:b/>
          <w:sz w:val="23"/>
        </w:rPr>
        <w:t>3100</w:t>
      </w:r>
    </w:p>
    <w:p w:rsidR="000B103A" w:rsidRDefault="000B103A">
      <w:pPr>
        <w:pStyle w:val="a3"/>
        <w:spacing w:before="10"/>
        <w:jc w:val="left"/>
        <w:rPr>
          <w:b/>
          <w:sz w:val="18"/>
        </w:rPr>
      </w:pPr>
    </w:p>
    <w:p w:rsidR="000B103A" w:rsidRDefault="00C848F1">
      <w:pPr>
        <w:spacing w:before="93"/>
        <w:ind w:left="1766"/>
        <w:rPr>
          <w:b/>
          <w:sz w:val="23"/>
        </w:rPr>
      </w:pPr>
      <w:r>
        <w:rPr>
          <w:b/>
          <w:sz w:val="23"/>
        </w:rPr>
        <w:t>3000</w:t>
      </w:r>
    </w:p>
    <w:p w:rsidR="000B103A" w:rsidRDefault="000B103A">
      <w:pPr>
        <w:pStyle w:val="a3"/>
        <w:spacing w:before="3"/>
        <w:jc w:val="left"/>
        <w:rPr>
          <w:b/>
          <w:sz w:val="18"/>
        </w:rPr>
      </w:pPr>
    </w:p>
    <w:p w:rsidR="000B103A" w:rsidRDefault="00C848F1">
      <w:pPr>
        <w:spacing w:before="93"/>
        <w:ind w:left="1800"/>
        <w:rPr>
          <w:b/>
          <w:sz w:val="23"/>
        </w:rPr>
      </w:pPr>
      <w:r>
        <w:rPr>
          <w:b/>
          <w:sz w:val="23"/>
        </w:rPr>
        <w:t>2900</w:t>
      </w:r>
    </w:p>
    <w:p w:rsidR="000B103A" w:rsidRDefault="000B103A">
      <w:pPr>
        <w:pStyle w:val="a3"/>
        <w:jc w:val="left"/>
        <w:rPr>
          <w:b/>
          <w:sz w:val="20"/>
        </w:rPr>
      </w:pPr>
    </w:p>
    <w:p w:rsidR="000B103A" w:rsidRDefault="000B103A">
      <w:pPr>
        <w:pStyle w:val="a3"/>
        <w:jc w:val="left"/>
        <w:rPr>
          <w:b/>
          <w:sz w:val="20"/>
        </w:rPr>
      </w:pPr>
    </w:p>
    <w:p w:rsidR="000B103A" w:rsidRDefault="000B103A">
      <w:pPr>
        <w:pStyle w:val="a3"/>
        <w:jc w:val="left"/>
        <w:rPr>
          <w:b/>
          <w:sz w:val="23"/>
        </w:rPr>
      </w:pPr>
    </w:p>
    <w:p w:rsidR="000B103A" w:rsidRDefault="00C848F1">
      <w:pPr>
        <w:spacing w:before="91"/>
        <w:ind w:left="5998" w:right="6837"/>
        <w:jc w:val="center"/>
        <w:rPr>
          <w:i/>
          <w:sz w:val="25"/>
        </w:rPr>
      </w:pPr>
      <w:r>
        <w:rPr>
          <w:i/>
          <w:sz w:val="25"/>
        </w:rPr>
        <w:t>Численностьнаселения</w:t>
      </w:r>
    </w:p>
    <w:p w:rsidR="000B103A" w:rsidRDefault="000B103A">
      <w:pPr>
        <w:jc w:val="center"/>
        <w:rPr>
          <w:sz w:val="25"/>
        </w:rPr>
        <w:sectPr w:rsidR="000B103A">
          <w:type w:val="continuous"/>
          <w:pgSz w:w="16850" w:h="11910" w:orient="landscape"/>
          <w:pgMar w:top="920" w:right="420" w:bottom="1180" w:left="1020" w:header="720" w:footer="720" w:gutter="0"/>
          <w:cols w:space="720"/>
        </w:sectPr>
      </w:pPr>
    </w:p>
    <w:p w:rsidR="000B103A" w:rsidRDefault="00C848F1">
      <w:pPr>
        <w:spacing w:before="74"/>
        <w:ind w:left="2677" w:right="2685"/>
        <w:jc w:val="center"/>
        <w:rPr>
          <w:i/>
          <w:sz w:val="26"/>
        </w:rPr>
      </w:pPr>
      <w:r>
        <w:rPr>
          <w:i/>
          <w:sz w:val="26"/>
          <w:u w:val="single"/>
        </w:rPr>
        <w:lastRenderedPageBreak/>
        <w:t>Развитиеобщественно-деловойзоны</w:t>
      </w:r>
    </w:p>
    <w:p w:rsidR="000B103A" w:rsidRDefault="00C848F1">
      <w:pPr>
        <w:pStyle w:val="a3"/>
        <w:spacing w:before="150" w:line="360" w:lineRule="auto"/>
        <w:ind w:left="102" w:right="111" w:firstLine="707"/>
      </w:pPr>
      <w:r>
        <w:t>Задачейгенпланаявляетсяопределениефункциональногоназначениятерриторийобщественно-деловойзастройки,аихфактическоеиспользованиебудет уточняться в зависимости от возникающей потребности в различных видахобслуживания.</w:t>
      </w:r>
    </w:p>
    <w:p w:rsidR="000B103A" w:rsidRDefault="00C848F1">
      <w:pPr>
        <w:pStyle w:val="a3"/>
        <w:spacing w:before="1" w:line="360" w:lineRule="auto"/>
        <w:ind w:left="102" w:right="114" w:firstLine="707"/>
      </w:pPr>
      <w:r>
        <w:t>Местоположениепланируемыхобъектовкапитальногостроительствауточняетсявпроектепланировкисучётомфункциональногозонированиятерритории.</w:t>
      </w:r>
    </w:p>
    <w:p w:rsidR="000B103A" w:rsidRDefault="00C848F1">
      <w:pPr>
        <w:pStyle w:val="a3"/>
        <w:spacing w:line="360" w:lineRule="auto"/>
        <w:ind w:left="102" w:right="113" w:firstLine="707"/>
      </w:pPr>
      <w:r>
        <w:t>Впроектныхпредложенияхучтенымероприятия,предусмотренныефедеральными,региональнымии районнымицелевымипрограммами.</w:t>
      </w:r>
    </w:p>
    <w:p w:rsidR="000B103A" w:rsidRDefault="00C848F1">
      <w:pPr>
        <w:pStyle w:val="a3"/>
        <w:spacing w:line="360" w:lineRule="auto"/>
        <w:ind w:left="102" w:right="105" w:firstLine="707"/>
      </w:pPr>
      <w:r>
        <w:t>Схемойпрограммныхмероприятийцелевойкомплекснойпрограммысоциально-экономическогоразвитиямуниципальногорайонаКинельскийСамарской области и Генпланом, с учетом расчета потребности в учреждениях ипредприятияхсоциальногоикультурно-бытовогообслуживаниянаселения,вграницахсельскогопоселенияБобровкапредлагаютсямероприятия,перечисленныевтаблице№13.</w:t>
      </w:r>
    </w:p>
    <w:p w:rsidR="000B103A" w:rsidRDefault="00C848F1">
      <w:pPr>
        <w:pStyle w:val="a3"/>
        <w:spacing w:line="360" w:lineRule="auto"/>
        <w:ind w:left="102" w:right="108" w:firstLine="902"/>
      </w:pPr>
      <w:r>
        <w:t>СогласноданнымГенеральногопланасельскогопоселенияБобровкак2035г.планируетсяпостроитьвосемьсоциальнозначимыхобъектовиреконструироватьтриобъекта(ДК,ДОУИСОШ)длякоторыхнеобходимопредусмотретьтеплоснабжение.</w:t>
      </w:r>
    </w:p>
    <w:p w:rsidR="000B103A" w:rsidRDefault="000B103A">
      <w:pPr>
        <w:spacing w:line="360" w:lineRule="auto"/>
        <w:sectPr w:rsidR="000B103A">
          <w:footerReference w:type="default" r:id="rId29"/>
          <w:pgSz w:w="11910" w:h="16850"/>
          <w:pgMar w:top="1060" w:right="740" w:bottom="1260" w:left="1600" w:header="0" w:footer="1060" w:gutter="0"/>
          <w:cols w:space="720"/>
        </w:sectPr>
      </w:pPr>
    </w:p>
    <w:p w:rsidR="000B103A" w:rsidRDefault="000B103A">
      <w:pPr>
        <w:pStyle w:val="a3"/>
        <w:jc w:val="left"/>
        <w:rPr>
          <w:sz w:val="20"/>
        </w:rPr>
      </w:pPr>
    </w:p>
    <w:p w:rsidR="000B103A" w:rsidRDefault="000B103A">
      <w:pPr>
        <w:pStyle w:val="a3"/>
        <w:spacing w:before="3"/>
        <w:jc w:val="left"/>
        <w:rPr>
          <w:sz w:val="24"/>
        </w:rPr>
      </w:pPr>
    </w:p>
    <w:p w:rsidR="000B103A" w:rsidRDefault="00C848F1">
      <w:pPr>
        <w:pStyle w:val="a3"/>
        <w:spacing w:before="88"/>
        <w:ind w:left="814"/>
        <w:jc w:val="left"/>
      </w:pPr>
      <w:r>
        <w:t>Таблица№13 –Планируемыемероприятиявсфересоцкультбытанатерриториисельскогопоселения Бобровка.</w:t>
      </w:r>
    </w:p>
    <w:p w:rsidR="000B103A" w:rsidRDefault="000B103A">
      <w:pPr>
        <w:pStyle w:val="a3"/>
        <w:spacing w:before="10"/>
        <w:jc w:val="left"/>
        <w:rPr>
          <w:sz w:val="12"/>
        </w:rPr>
      </w:pPr>
    </w:p>
    <w:tbl>
      <w:tblPr>
        <w:tblStyle w:val="TableNormal"/>
        <w:tblW w:w="0" w:type="auto"/>
        <w:tblInd w:w="11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425"/>
        <w:gridCol w:w="2127"/>
        <w:gridCol w:w="2552"/>
        <w:gridCol w:w="3404"/>
        <w:gridCol w:w="1842"/>
        <w:gridCol w:w="1419"/>
        <w:gridCol w:w="1277"/>
        <w:gridCol w:w="2835"/>
      </w:tblGrid>
      <w:tr w:rsidR="000B103A">
        <w:trPr>
          <w:trHeight w:val="275"/>
        </w:trPr>
        <w:tc>
          <w:tcPr>
            <w:tcW w:w="425" w:type="dxa"/>
            <w:vMerge w:val="restart"/>
          </w:tcPr>
          <w:p w:rsidR="000B103A" w:rsidRDefault="000B103A">
            <w:pPr>
              <w:pStyle w:val="TableParagraph"/>
              <w:rPr>
                <w:sz w:val="26"/>
              </w:rPr>
            </w:pPr>
          </w:p>
          <w:p w:rsidR="000B103A" w:rsidRDefault="00C848F1">
            <w:pPr>
              <w:pStyle w:val="TableParagraph"/>
              <w:spacing w:before="201"/>
              <w:ind w:left="115" w:hanging="8"/>
              <w:rPr>
                <w:sz w:val="24"/>
              </w:rPr>
            </w:pPr>
            <w:r>
              <w:rPr>
                <w:sz w:val="24"/>
              </w:rPr>
              <w:t>№</w:t>
            </w:r>
          </w:p>
          <w:p w:rsidR="000B103A" w:rsidRDefault="000B103A">
            <w:pPr>
              <w:pStyle w:val="TableParagraph"/>
              <w:rPr>
                <w:sz w:val="24"/>
              </w:rPr>
            </w:pPr>
          </w:p>
          <w:p w:rsidR="000B103A" w:rsidRDefault="00C848F1">
            <w:pPr>
              <w:pStyle w:val="TableParagraph"/>
              <w:ind w:left="146" w:right="85" w:hanging="32"/>
              <w:rPr>
                <w:sz w:val="24"/>
              </w:rPr>
            </w:pPr>
            <w:r>
              <w:rPr>
                <w:sz w:val="24"/>
              </w:rPr>
              <w:t>п/п</w:t>
            </w:r>
          </w:p>
        </w:tc>
        <w:tc>
          <w:tcPr>
            <w:tcW w:w="2127" w:type="dxa"/>
            <w:vMerge w:val="restart"/>
          </w:tcPr>
          <w:p w:rsidR="000B103A" w:rsidRDefault="000B103A">
            <w:pPr>
              <w:pStyle w:val="TableParagraph"/>
              <w:rPr>
                <w:sz w:val="26"/>
              </w:rPr>
            </w:pPr>
          </w:p>
          <w:p w:rsidR="000B103A" w:rsidRDefault="000B103A">
            <w:pPr>
              <w:pStyle w:val="TableParagraph"/>
              <w:rPr>
                <w:sz w:val="26"/>
              </w:rPr>
            </w:pPr>
          </w:p>
          <w:p w:rsidR="000B103A" w:rsidRDefault="00C848F1">
            <w:pPr>
              <w:pStyle w:val="TableParagraph"/>
              <w:spacing w:before="178"/>
              <w:ind w:left="352" w:right="324" w:firstLine="386"/>
              <w:rPr>
                <w:sz w:val="24"/>
              </w:rPr>
            </w:pPr>
            <w:r>
              <w:rPr>
                <w:sz w:val="24"/>
              </w:rPr>
              <w:t>Сферасоцкультбыта</w:t>
            </w:r>
          </w:p>
        </w:tc>
        <w:tc>
          <w:tcPr>
            <w:tcW w:w="2552" w:type="dxa"/>
            <w:vMerge w:val="restart"/>
            <w:textDirection w:val="btLr"/>
          </w:tcPr>
          <w:p w:rsidR="000B103A" w:rsidRDefault="000B103A">
            <w:pPr>
              <w:pStyle w:val="TableParagraph"/>
              <w:rPr>
                <w:sz w:val="26"/>
              </w:rPr>
            </w:pPr>
          </w:p>
          <w:p w:rsidR="000B103A" w:rsidRDefault="000B103A">
            <w:pPr>
              <w:pStyle w:val="TableParagraph"/>
              <w:rPr>
                <w:sz w:val="26"/>
              </w:rPr>
            </w:pPr>
          </w:p>
          <w:p w:rsidR="000B103A" w:rsidRDefault="000B103A">
            <w:pPr>
              <w:pStyle w:val="TableParagraph"/>
              <w:spacing w:before="8"/>
              <w:rPr>
                <w:sz w:val="26"/>
              </w:rPr>
            </w:pPr>
          </w:p>
          <w:p w:rsidR="000B103A" w:rsidRDefault="00C848F1">
            <w:pPr>
              <w:pStyle w:val="TableParagraph"/>
              <w:spacing w:before="1" w:line="247" w:lineRule="auto"/>
              <w:ind w:left="326" w:right="322" w:hanging="5"/>
              <w:jc w:val="center"/>
              <w:rPr>
                <w:sz w:val="24"/>
              </w:rPr>
            </w:pPr>
            <w:r>
              <w:rPr>
                <w:sz w:val="24"/>
              </w:rPr>
              <w:t>Назначение инаименованиеобъекта</w:t>
            </w:r>
          </w:p>
        </w:tc>
        <w:tc>
          <w:tcPr>
            <w:tcW w:w="3404" w:type="dxa"/>
            <w:vMerge w:val="restart"/>
          </w:tcPr>
          <w:p w:rsidR="000B103A" w:rsidRDefault="000B103A">
            <w:pPr>
              <w:pStyle w:val="TableParagraph"/>
              <w:rPr>
                <w:sz w:val="26"/>
              </w:rPr>
            </w:pPr>
          </w:p>
          <w:p w:rsidR="000B103A" w:rsidRDefault="000B103A">
            <w:pPr>
              <w:pStyle w:val="TableParagraph"/>
              <w:rPr>
                <w:sz w:val="26"/>
              </w:rPr>
            </w:pPr>
          </w:p>
          <w:p w:rsidR="000B103A" w:rsidRDefault="00C848F1">
            <w:pPr>
              <w:pStyle w:val="TableParagraph"/>
              <w:spacing w:before="178"/>
              <w:ind w:left="1300" w:right="786" w:hanging="488"/>
              <w:rPr>
                <w:sz w:val="24"/>
              </w:rPr>
            </w:pPr>
            <w:r>
              <w:rPr>
                <w:sz w:val="24"/>
              </w:rPr>
              <w:t>Местоположениеобъекта</w:t>
            </w:r>
          </w:p>
        </w:tc>
        <w:tc>
          <w:tcPr>
            <w:tcW w:w="1842" w:type="dxa"/>
            <w:vMerge w:val="restart"/>
            <w:textDirection w:val="btLr"/>
          </w:tcPr>
          <w:p w:rsidR="000B103A" w:rsidRDefault="000B103A">
            <w:pPr>
              <w:pStyle w:val="TableParagraph"/>
              <w:rPr>
                <w:sz w:val="26"/>
              </w:rPr>
            </w:pPr>
          </w:p>
          <w:p w:rsidR="000B103A" w:rsidRDefault="000B103A">
            <w:pPr>
              <w:pStyle w:val="TableParagraph"/>
              <w:spacing w:before="9"/>
              <w:rPr>
                <w:sz w:val="21"/>
              </w:rPr>
            </w:pPr>
          </w:p>
          <w:p w:rsidR="000B103A" w:rsidRDefault="00C848F1">
            <w:pPr>
              <w:pStyle w:val="TableParagraph"/>
              <w:spacing w:line="247" w:lineRule="auto"/>
              <w:ind w:left="2" w:right="1" w:firstLine="2"/>
              <w:jc w:val="center"/>
              <w:rPr>
                <w:sz w:val="24"/>
              </w:rPr>
            </w:pPr>
            <w:r>
              <w:rPr>
                <w:sz w:val="24"/>
              </w:rPr>
              <w:t>Вид планируемыхработ в целяхразмещенияобъекта</w:t>
            </w:r>
          </w:p>
        </w:tc>
        <w:tc>
          <w:tcPr>
            <w:tcW w:w="1419" w:type="dxa"/>
            <w:vMerge w:val="restart"/>
            <w:textDirection w:val="btLr"/>
          </w:tcPr>
          <w:p w:rsidR="000B103A" w:rsidRDefault="00C848F1">
            <w:pPr>
              <w:pStyle w:val="TableParagraph"/>
              <w:spacing w:before="199" w:line="247" w:lineRule="auto"/>
              <w:ind w:left="122" w:right="122"/>
              <w:jc w:val="center"/>
              <w:rPr>
                <w:sz w:val="24"/>
              </w:rPr>
            </w:pPr>
            <w:r>
              <w:rPr>
                <w:sz w:val="24"/>
              </w:rPr>
              <w:t>Срок,докоторогопланируетсяразмещениеобъекта,год</w:t>
            </w:r>
          </w:p>
        </w:tc>
        <w:tc>
          <w:tcPr>
            <w:tcW w:w="4112" w:type="dxa"/>
            <w:gridSpan w:val="2"/>
          </w:tcPr>
          <w:p w:rsidR="000B103A" w:rsidRDefault="00C848F1">
            <w:pPr>
              <w:pStyle w:val="TableParagraph"/>
              <w:spacing w:line="256" w:lineRule="exact"/>
              <w:ind w:left="268"/>
              <w:rPr>
                <w:sz w:val="24"/>
              </w:rPr>
            </w:pPr>
            <w:r>
              <w:rPr>
                <w:sz w:val="24"/>
              </w:rPr>
              <w:t>Основныехарактеристикиобъекта</w:t>
            </w:r>
          </w:p>
        </w:tc>
      </w:tr>
      <w:tr w:rsidR="000B103A">
        <w:trPr>
          <w:trHeight w:val="1819"/>
        </w:trPr>
        <w:tc>
          <w:tcPr>
            <w:tcW w:w="425" w:type="dxa"/>
            <w:vMerge/>
            <w:tcBorders>
              <w:top w:val="nil"/>
            </w:tcBorders>
          </w:tcPr>
          <w:p w:rsidR="000B103A" w:rsidRDefault="000B103A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  <w:vMerge/>
            <w:tcBorders>
              <w:top w:val="nil"/>
            </w:tcBorders>
          </w:tcPr>
          <w:p w:rsidR="000B103A" w:rsidRDefault="000B103A">
            <w:pPr>
              <w:rPr>
                <w:sz w:val="2"/>
                <w:szCs w:val="2"/>
              </w:rPr>
            </w:pPr>
          </w:p>
        </w:tc>
        <w:tc>
          <w:tcPr>
            <w:tcW w:w="2552" w:type="dxa"/>
            <w:vMerge/>
            <w:tcBorders>
              <w:top w:val="nil"/>
            </w:tcBorders>
            <w:textDirection w:val="btLr"/>
          </w:tcPr>
          <w:p w:rsidR="000B103A" w:rsidRDefault="000B103A">
            <w:pPr>
              <w:rPr>
                <w:sz w:val="2"/>
                <w:szCs w:val="2"/>
              </w:rPr>
            </w:pPr>
          </w:p>
        </w:tc>
        <w:tc>
          <w:tcPr>
            <w:tcW w:w="3404" w:type="dxa"/>
            <w:vMerge/>
            <w:tcBorders>
              <w:top w:val="nil"/>
            </w:tcBorders>
          </w:tcPr>
          <w:p w:rsidR="000B103A" w:rsidRDefault="000B103A">
            <w:pPr>
              <w:rPr>
                <w:sz w:val="2"/>
                <w:szCs w:val="2"/>
              </w:rPr>
            </w:pPr>
          </w:p>
        </w:tc>
        <w:tc>
          <w:tcPr>
            <w:tcW w:w="1842" w:type="dxa"/>
            <w:vMerge/>
            <w:tcBorders>
              <w:top w:val="nil"/>
            </w:tcBorders>
            <w:textDirection w:val="btLr"/>
          </w:tcPr>
          <w:p w:rsidR="000B103A" w:rsidRDefault="000B103A">
            <w:pPr>
              <w:rPr>
                <w:sz w:val="2"/>
                <w:szCs w:val="2"/>
              </w:rPr>
            </w:pPr>
          </w:p>
        </w:tc>
        <w:tc>
          <w:tcPr>
            <w:tcW w:w="1419" w:type="dxa"/>
            <w:vMerge/>
            <w:tcBorders>
              <w:top w:val="nil"/>
            </w:tcBorders>
            <w:textDirection w:val="btLr"/>
          </w:tcPr>
          <w:p w:rsidR="000B103A" w:rsidRDefault="000B103A">
            <w:pPr>
              <w:rPr>
                <w:sz w:val="2"/>
                <w:szCs w:val="2"/>
              </w:rPr>
            </w:pPr>
          </w:p>
        </w:tc>
        <w:tc>
          <w:tcPr>
            <w:tcW w:w="1277" w:type="dxa"/>
          </w:tcPr>
          <w:p w:rsidR="000B103A" w:rsidRDefault="000B103A">
            <w:pPr>
              <w:pStyle w:val="TableParagraph"/>
              <w:rPr>
                <w:sz w:val="26"/>
              </w:rPr>
            </w:pPr>
          </w:p>
          <w:p w:rsidR="000B103A" w:rsidRDefault="000B103A">
            <w:pPr>
              <w:pStyle w:val="TableParagraph"/>
              <w:rPr>
                <w:sz w:val="29"/>
              </w:rPr>
            </w:pPr>
          </w:p>
          <w:p w:rsidR="000B103A" w:rsidRDefault="00C848F1">
            <w:pPr>
              <w:pStyle w:val="TableParagraph"/>
              <w:ind w:left="235" w:right="151" w:hanging="68"/>
              <w:rPr>
                <w:sz w:val="24"/>
              </w:rPr>
            </w:pPr>
            <w:r>
              <w:rPr>
                <w:spacing w:val="-1"/>
                <w:sz w:val="24"/>
              </w:rPr>
              <w:t>Площадь</w:t>
            </w:r>
            <w:r>
              <w:rPr>
                <w:sz w:val="24"/>
              </w:rPr>
              <w:t>объекта</w:t>
            </w:r>
          </w:p>
        </w:tc>
        <w:tc>
          <w:tcPr>
            <w:tcW w:w="2835" w:type="dxa"/>
          </w:tcPr>
          <w:p w:rsidR="000B103A" w:rsidRDefault="000B103A">
            <w:pPr>
              <w:pStyle w:val="TableParagraph"/>
              <w:rPr>
                <w:sz w:val="26"/>
              </w:rPr>
            </w:pPr>
          </w:p>
          <w:p w:rsidR="000B103A" w:rsidRDefault="000B103A">
            <w:pPr>
              <w:pStyle w:val="TableParagraph"/>
              <w:rPr>
                <w:sz w:val="29"/>
              </w:rPr>
            </w:pPr>
          </w:p>
          <w:p w:rsidR="000B103A" w:rsidRDefault="00C848F1">
            <w:pPr>
              <w:pStyle w:val="TableParagraph"/>
              <w:ind w:left="801" w:right="240" w:hanging="540"/>
              <w:rPr>
                <w:sz w:val="24"/>
              </w:rPr>
            </w:pPr>
            <w:r>
              <w:rPr>
                <w:sz w:val="24"/>
              </w:rPr>
              <w:t>Иные характеристики,примечания</w:t>
            </w:r>
          </w:p>
        </w:tc>
      </w:tr>
      <w:tr w:rsidR="000B103A">
        <w:trPr>
          <w:trHeight w:val="1103"/>
        </w:trPr>
        <w:tc>
          <w:tcPr>
            <w:tcW w:w="425" w:type="dxa"/>
          </w:tcPr>
          <w:p w:rsidR="000B103A" w:rsidRDefault="000B103A">
            <w:pPr>
              <w:pStyle w:val="TableParagraph"/>
              <w:rPr>
                <w:sz w:val="36"/>
              </w:rPr>
            </w:pPr>
          </w:p>
          <w:p w:rsidR="000B103A" w:rsidRDefault="00C848F1">
            <w:pPr>
              <w:pStyle w:val="TableParagraph"/>
              <w:ind w:left="95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127" w:type="dxa"/>
          </w:tcPr>
          <w:p w:rsidR="000B103A" w:rsidRDefault="00C848F1">
            <w:pPr>
              <w:pStyle w:val="TableParagraph"/>
              <w:spacing w:line="276" w:lineRule="exact"/>
              <w:ind w:left="107" w:right="414"/>
              <w:rPr>
                <w:sz w:val="24"/>
              </w:rPr>
            </w:pPr>
            <w:r>
              <w:rPr>
                <w:sz w:val="24"/>
              </w:rPr>
              <w:t>Физкультура испорт (объектыместногозначенияс.п.)</w:t>
            </w:r>
          </w:p>
        </w:tc>
        <w:tc>
          <w:tcPr>
            <w:tcW w:w="2552" w:type="dxa"/>
          </w:tcPr>
          <w:p w:rsidR="000B103A" w:rsidRDefault="00C848F1">
            <w:pPr>
              <w:pStyle w:val="TableParagraph"/>
              <w:spacing w:before="138"/>
              <w:ind w:left="109" w:right="615"/>
              <w:rPr>
                <w:sz w:val="24"/>
              </w:rPr>
            </w:pPr>
            <w:r>
              <w:rPr>
                <w:sz w:val="24"/>
              </w:rPr>
              <w:t>Физкультурно-оздоровительныйкомплекс(ФОК)</w:t>
            </w:r>
          </w:p>
        </w:tc>
        <w:tc>
          <w:tcPr>
            <w:tcW w:w="3404" w:type="dxa"/>
          </w:tcPr>
          <w:p w:rsidR="000B103A" w:rsidRDefault="000B103A">
            <w:pPr>
              <w:pStyle w:val="TableParagraph"/>
              <w:spacing w:before="10"/>
              <w:rPr>
                <w:sz w:val="23"/>
              </w:rPr>
            </w:pPr>
          </w:p>
          <w:p w:rsidR="000B103A" w:rsidRDefault="00C848F1">
            <w:pPr>
              <w:pStyle w:val="TableParagraph"/>
              <w:ind w:left="107" w:right="460"/>
              <w:rPr>
                <w:sz w:val="24"/>
              </w:rPr>
            </w:pPr>
            <w:r>
              <w:rPr>
                <w:sz w:val="24"/>
              </w:rPr>
              <w:t>с.Бобровка,вюжнойчастиплощадки №1</w:t>
            </w:r>
          </w:p>
        </w:tc>
        <w:tc>
          <w:tcPr>
            <w:tcW w:w="1842" w:type="dxa"/>
          </w:tcPr>
          <w:p w:rsidR="000B103A" w:rsidRDefault="000B103A">
            <w:pPr>
              <w:pStyle w:val="TableParagraph"/>
              <w:rPr>
                <w:sz w:val="36"/>
              </w:rPr>
            </w:pPr>
          </w:p>
          <w:p w:rsidR="000B103A" w:rsidRDefault="00C848F1">
            <w:pPr>
              <w:pStyle w:val="TableParagraph"/>
              <w:ind w:left="132" w:right="127"/>
              <w:jc w:val="center"/>
              <w:rPr>
                <w:sz w:val="24"/>
              </w:rPr>
            </w:pPr>
            <w:r>
              <w:rPr>
                <w:sz w:val="24"/>
              </w:rPr>
              <w:t>строительство</w:t>
            </w:r>
          </w:p>
        </w:tc>
        <w:tc>
          <w:tcPr>
            <w:tcW w:w="1419" w:type="dxa"/>
          </w:tcPr>
          <w:p w:rsidR="000B103A" w:rsidRDefault="000B103A">
            <w:pPr>
              <w:pStyle w:val="TableParagraph"/>
              <w:rPr>
                <w:sz w:val="36"/>
              </w:rPr>
            </w:pPr>
          </w:p>
          <w:p w:rsidR="000B103A" w:rsidRDefault="00C848F1">
            <w:pPr>
              <w:pStyle w:val="TableParagraph"/>
              <w:ind w:left="416" w:right="408"/>
              <w:jc w:val="center"/>
              <w:rPr>
                <w:sz w:val="24"/>
              </w:rPr>
            </w:pPr>
            <w:r>
              <w:rPr>
                <w:sz w:val="24"/>
              </w:rPr>
              <w:t>2035</w:t>
            </w:r>
          </w:p>
        </w:tc>
        <w:tc>
          <w:tcPr>
            <w:tcW w:w="1277" w:type="dxa"/>
          </w:tcPr>
          <w:p w:rsidR="000B103A" w:rsidRDefault="000B103A">
            <w:pPr>
              <w:pStyle w:val="TableParagraph"/>
              <w:spacing w:before="10"/>
              <w:rPr>
                <w:sz w:val="23"/>
              </w:rPr>
            </w:pPr>
          </w:p>
          <w:p w:rsidR="000B103A" w:rsidRDefault="00C848F1">
            <w:pPr>
              <w:pStyle w:val="TableParagraph"/>
              <w:ind w:left="249" w:right="162" w:hanging="65"/>
              <w:rPr>
                <w:sz w:val="24"/>
              </w:rPr>
            </w:pPr>
            <w:r>
              <w:rPr>
                <w:sz w:val="24"/>
              </w:rPr>
              <w:t>спортзал1080м</w:t>
            </w:r>
            <w:r>
              <w:rPr>
                <w:sz w:val="24"/>
                <w:vertAlign w:val="superscript"/>
              </w:rPr>
              <w:t>2</w:t>
            </w:r>
          </w:p>
        </w:tc>
        <w:tc>
          <w:tcPr>
            <w:tcW w:w="2835" w:type="dxa"/>
          </w:tcPr>
          <w:p w:rsidR="000B103A" w:rsidRDefault="000B103A">
            <w:pPr>
              <w:pStyle w:val="TableParagraph"/>
              <w:rPr>
                <w:sz w:val="36"/>
              </w:rPr>
            </w:pPr>
          </w:p>
          <w:p w:rsidR="000B103A" w:rsidRDefault="00C848F1">
            <w:pPr>
              <w:pStyle w:val="TableParagraph"/>
              <w:ind w:left="5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</w:tr>
      <w:tr w:rsidR="000B103A">
        <w:trPr>
          <w:trHeight w:val="553"/>
        </w:trPr>
        <w:tc>
          <w:tcPr>
            <w:tcW w:w="425" w:type="dxa"/>
          </w:tcPr>
          <w:p w:rsidR="000B103A" w:rsidRDefault="00C848F1">
            <w:pPr>
              <w:pStyle w:val="TableParagraph"/>
              <w:spacing w:before="137"/>
              <w:ind w:left="95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127" w:type="dxa"/>
            <w:vMerge w:val="restart"/>
          </w:tcPr>
          <w:p w:rsidR="000B103A" w:rsidRDefault="000B103A">
            <w:pPr>
              <w:pStyle w:val="TableParagraph"/>
              <w:spacing w:before="9"/>
              <w:rPr>
                <w:sz w:val="36"/>
              </w:rPr>
            </w:pPr>
          </w:p>
          <w:p w:rsidR="000B103A" w:rsidRDefault="00C848F1">
            <w:pPr>
              <w:pStyle w:val="TableParagraph"/>
              <w:ind w:left="107" w:right="524"/>
              <w:rPr>
                <w:sz w:val="24"/>
              </w:rPr>
            </w:pPr>
            <w:r>
              <w:rPr>
                <w:sz w:val="24"/>
              </w:rPr>
              <w:t>Культура(объектыместногозначенияс.п.)</w:t>
            </w:r>
          </w:p>
        </w:tc>
        <w:tc>
          <w:tcPr>
            <w:tcW w:w="2552" w:type="dxa"/>
          </w:tcPr>
          <w:p w:rsidR="000B103A" w:rsidRDefault="00C848F1">
            <w:pPr>
              <w:pStyle w:val="TableParagraph"/>
              <w:spacing w:line="270" w:lineRule="atLeast"/>
              <w:ind w:left="109"/>
              <w:rPr>
                <w:sz w:val="24"/>
              </w:rPr>
            </w:pPr>
            <w:r>
              <w:rPr>
                <w:spacing w:val="-1"/>
                <w:sz w:val="24"/>
              </w:rPr>
              <w:t>Культурно-досуговый</w:t>
            </w:r>
            <w:r>
              <w:rPr>
                <w:sz w:val="24"/>
              </w:rPr>
              <w:t>центр(КДЦ)</w:t>
            </w:r>
          </w:p>
        </w:tc>
        <w:tc>
          <w:tcPr>
            <w:tcW w:w="3404" w:type="dxa"/>
          </w:tcPr>
          <w:p w:rsidR="000B103A" w:rsidRDefault="00C848F1">
            <w:pPr>
              <w:pStyle w:val="TableParagraph"/>
              <w:spacing w:line="270" w:lineRule="atLeast"/>
              <w:ind w:left="107" w:right="89"/>
              <w:rPr>
                <w:sz w:val="24"/>
              </w:rPr>
            </w:pPr>
            <w:r>
              <w:rPr>
                <w:sz w:val="24"/>
              </w:rPr>
              <w:t>п. Формальный, в центральнойчасти площадк</w:t>
            </w:r>
            <w:r>
              <w:rPr>
                <w:color w:val="000009"/>
                <w:sz w:val="24"/>
              </w:rPr>
              <w:t>и</w:t>
            </w:r>
            <w:r>
              <w:rPr>
                <w:sz w:val="24"/>
              </w:rPr>
              <w:t>№1</w:t>
            </w:r>
          </w:p>
        </w:tc>
        <w:tc>
          <w:tcPr>
            <w:tcW w:w="1842" w:type="dxa"/>
          </w:tcPr>
          <w:p w:rsidR="000B103A" w:rsidRDefault="00C848F1">
            <w:pPr>
              <w:pStyle w:val="TableParagraph"/>
              <w:spacing w:before="137"/>
              <w:ind w:left="132" w:right="127"/>
              <w:jc w:val="center"/>
              <w:rPr>
                <w:sz w:val="24"/>
              </w:rPr>
            </w:pPr>
            <w:r>
              <w:rPr>
                <w:sz w:val="24"/>
              </w:rPr>
              <w:t>строительство</w:t>
            </w:r>
          </w:p>
        </w:tc>
        <w:tc>
          <w:tcPr>
            <w:tcW w:w="1419" w:type="dxa"/>
          </w:tcPr>
          <w:p w:rsidR="000B103A" w:rsidRDefault="00C848F1">
            <w:pPr>
              <w:pStyle w:val="TableParagraph"/>
              <w:spacing w:before="137"/>
              <w:ind w:left="416" w:right="408"/>
              <w:jc w:val="center"/>
              <w:rPr>
                <w:sz w:val="24"/>
              </w:rPr>
            </w:pPr>
            <w:r>
              <w:rPr>
                <w:sz w:val="24"/>
              </w:rPr>
              <w:t>2035</w:t>
            </w:r>
          </w:p>
        </w:tc>
        <w:tc>
          <w:tcPr>
            <w:tcW w:w="1277" w:type="dxa"/>
          </w:tcPr>
          <w:p w:rsidR="000B103A" w:rsidRDefault="00C848F1">
            <w:pPr>
              <w:pStyle w:val="TableParagraph"/>
              <w:spacing w:before="137"/>
              <w:ind w:right="587"/>
              <w:jc w:val="right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2835" w:type="dxa"/>
          </w:tcPr>
          <w:p w:rsidR="000B103A" w:rsidRDefault="00C848F1">
            <w:pPr>
              <w:pStyle w:val="TableParagraph"/>
              <w:spacing w:line="270" w:lineRule="atLeast"/>
              <w:ind w:left="338" w:right="140" w:hanging="176"/>
              <w:rPr>
                <w:sz w:val="24"/>
              </w:rPr>
            </w:pPr>
            <w:r>
              <w:rPr>
                <w:sz w:val="24"/>
              </w:rPr>
              <w:t>240 мест с размещениемподросткового клуба</w:t>
            </w:r>
          </w:p>
        </w:tc>
      </w:tr>
      <w:tr w:rsidR="000B103A">
        <w:trPr>
          <w:trHeight w:val="827"/>
        </w:trPr>
        <w:tc>
          <w:tcPr>
            <w:tcW w:w="425" w:type="dxa"/>
          </w:tcPr>
          <w:p w:rsidR="000B103A" w:rsidRDefault="000B103A">
            <w:pPr>
              <w:pStyle w:val="TableParagraph"/>
              <w:spacing w:before="10"/>
              <w:rPr>
                <w:sz w:val="23"/>
              </w:rPr>
            </w:pPr>
          </w:p>
          <w:p w:rsidR="000B103A" w:rsidRDefault="00C848F1">
            <w:pPr>
              <w:pStyle w:val="TableParagraph"/>
              <w:spacing w:before="1"/>
              <w:ind w:left="95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2127" w:type="dxa"/>
            <w:vMerge/>
            <w:tcBorders>
              <w:top w:val="nil"/>
            </w:tcBorders>
          </w:tcPr>
          <w:p w:rsidR="000B103A" w:rsidRDefault="000B103A">
            <w:pPr>
              <w:rPr>
                <w:sz w:val="2"/>
                <w:szCs w:val="2"/>
              </w:rPr>
            </w:pPr>
          </w:p>
        </w:tc>
        <w:tc>
          <w:tcPr>
            <w:tcW w:w="2552" w:type="dxa"/>
          </w:tcPr>
          <w:p w:rsidR="000B103A" w:rsidRDefault="00C848F1">
            <w:pPr>
              <w:pStyle w:val="TableParagraph"/>
              <w:spacing w:before="136"/>
              <w:ind w:left="109"/>
              <w:rPr>
                <w:sz w:val="24"/>
              </w:rPr>
            </w:pPr>
            <w:r>
              <w:rPr>
                <w:spacing w:val="-1"/>
                <w:sz w:val="24"/>
              </w:rPr>
              <w:t>Культурно-досуговый</w:t>
            </w:r>
            <w:r>
              <w:rPr>
                <w:sz w:val="24"/>
              </w:rPr>
              <w:t>центр(КДЦ)</w:t>
            </w:r>
          </w:p>
        </w:tc>
        <w:tc>
          <w:tcPr>
            <w:tcW w:w="3404" w:type="dxa"/>
          </w:tcPr>
          <w:p w:rsidR="000B103A" w:rsidRDefault="00C848F1">
            <w:pPr>
              <w:pStyle w:val="TableParagraph"/>
              <w:spacing w:before="133"/>
              <w:ind w:left="107" w:right="460"/>
              <w:rPr>
                <w:sz w:val="24"/>
              </w:rPr>
            </w:pPr>
            <w:r>
              <w:rPr>
                <w:sz w:val="24"/>
              </w:rPr>
              <w:t>с.Бобровка,вюжнойчастиплощадк</w:t>
            </w:r>
            <w:r>
              <w:rPr>
                <w:rFonts w:ascii="Calibri" w:hAnsi="Calibri"/>
                <w:color w:val="000009"/>
              </w:rPr>
              <w:t>и</w:t>
            </w:r>
            <w:r>
              <w:rPr>
                <w:sz w:val="24"/>
              </w:rPr>
              <w:t>№1</w:t>
            </w:r>
          </w:p>
        </w:tc>
        <w:tc>
          <w:tcPr>
            <w:tcW w:w="1842" w:type="dxa"/>
          </w:tcPr>
          <w:p w:rsidR="000B103A" w:rsidRDefault="000B103A">
            <w:pPr>
              <w:pStyle w:val="TableParagraph"/>
              <w:spacing w:before="10"/>
              <w:rPr>
                <w:sz w:val="23"/>
              </w:rPr>
            </w:pPr>
          </w:p>
          <w:p w:rsidR="000B103A" w:rsidRDefault="00C848F1">
            <w:pPr>
              <w:pStyle w:val="TableParagraph"/>
              <w:spacing w:before="1"/>
              <w:ind w:left="132" w:right="127"/>
              <w:jc w:val="center"/>
              <w:rPr>
                <w:sz w:val="24"/>
              </w:rPr>
            </w:pPr>
            <w:r>
              <w:rPr>
                <w:sz w:val="24"/>
              </w:rPr>
              <w:t>строительство</w:t>
            </w:r>
          </w:p>
        </w:tc>
        <w:tc>
          <w:tcPr>
            <w:tcW w:w="1419" w:type="dxa"/>
          </w:tcPr>
          <w:p w:rsidR="000B103A" w:rsidRDefault="000B103A">
            <w:pPr>
              <w:pStyle w:val="TableParagraph"/>
              <w:spacing w:before="10"/>
              <w:rPr>
                <w:sz w:val="23"/>
              </w:rPr>
            </w:pPr>
          </w:p>
          <w:p w:rsidR="000B103A" w:rsidRDefault="00C848F1">
            <w:pPr>
              <w:pStyle w:val="TableParagraph"/>
              <w:spacing w:before="1"/>
              <w:ind w:left="416" w:right="408"/>
              <w:jc w:val="center"/>
              <w:rPr>
                <w:sz w:val="24"/>
              </w:rPr>
            </w:pPr>
            <w:r>
              <w:rPr>
                <w:sz w:val="24"/>
              </w:rPr>
              <w:t>2035</w:t>
            </w:r>
          </w:p>
        </w:tc>
        <w:tc>
          <w:tcPr>
            <w:tcW w:w="1277" w:type="dxa"/>
          </w:tcPr>
          <w:p w:rsidR="000B103A" w:rsidRDefault="000B103A">
            <w:pPr>
              <w:pStyle w:val="TableParagraph"/>
              <w:spacing w:before="10"/>
              <w:rPr>
                <w:sz w:val="23"/>
              </w:rPr>
            </w:pPr>
          </w:p>
          <w:p w:rsidR="000B103A" w:rsidRDefault="00C848F1">
            <w:pPr>
              <w:pStyle w:val="TableParagraph"/>
              <w:spacing w:before="1"/>
              <w:ind w:right="587"/>
              <w:jc w:val="right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2835" w:type="dxa"/>
          </w:tcPr>
          <w:p w:rsidR="000B103A" w:rsidRDefault="00C848F1">
            <w:pPr>
              <w:pStyle w:val="TableParagraph"/>
              <w:spacing w:line="275" w:lineRule="exact"/>
              <w:ind w:left="204" w:hanging="42"/>
              <w:rPr>
                <w:sz w:val="24"/>
              </w:rPr>
            </w:pPr>
            <w:r>
              <w:rPr>
                <w:sz w:val="24"/>
              </w:rPr>
              <w:t>100местсразмещением</w:t>
            </w:r>
          </w:p>
          <w:p w:rsidR="000B103A" w:rsidRDefault="00C848F1">
            <w:pPr>
              <w:pStyle w:val="TableParagraph"/>
              <w:spacing w:line="270" w:lineRule="atLeast"/>
              <w:ind w:left="520" w:right="179" w:hanging="317"/>
              <w:rPr>
                <w:sz w:val="24"/>
              </w:rPr>
            </w:pPr>
            <w:r>
              <w:rPr>
                <w:sz w:val="24"/>
              </w:rPr>
              <w:t>филиала библиотеки2,2тыс.ед.хранения</w:t>
            </w:r>
          </w:p>
        </w:tc>
      </w:tr>
      <w:tr w:rsidR="000B103A">
        <w:trPr>
          <w:trHeight w:val="551"/>
        </w:trPr>
        <w:tc>
          <w:tcPr>
            <w:tcW w:w="425" w:type="dxa"/>
          </w:tcPr>
          <w:p w:rsidR="000B103A" w:rsidRDefault="00C848F1">
            <w:pPr>
              <w:pStyle w:val="TableParagraph"/>
              <w:spacing w:before="135"/>
              <w:ind w:left="95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2127" w:type="dxa"/>
            <w:vMerge/>
            <w:tcBorders>
              <w:top w:val="nil"/>
            </w:tcBorders>
          </w:tcPr>
          <w:p w:rsidR="000B103A" w:rsidRDefault="000B103A">
            <w:pPr>
              <w:rPr>
                <w:sz w:val="2"/>
                <w:szCs w:val="2"/>
              </w:rPr>
            </w:pPr>
          </w:p>
        </w:tc>
        <w:tc>
          <w:tcPr>
            <w:tcW w:w="2552" w:type="dxa"/>
          </w:tcPr>
          <w:p w:rsidR="000B103A" w:rsidRDefault="00C848F1">
            <w:pPr>
              <w:pStyle w:val="TableParagraph"/>
              <w:spacing w:before="135"/>
              <w:ind w:left="109"/>
              <w:rPr>
                <w:sz w:val="24"/>
              </w:rPr>
            </w:pPr>
            <w:r>
              <w:rPr>
                <w:sz w:val="24"/>
              </w:rPr>
              <w:t>Зданиедомакультуры</w:t>
            </w:r>
          </w:p>
        </w:tc>
        <w:tc>
          <w:tcPr>
            <w:tcW w:w="3404" w:type="dxa"/>
          </w:tcPr>
          <w:p w:rsidR="000B103A" w:rsidRDefault="00C848F1">
            <w:pPr>
              <w:pStyle w:val="TableParagraph"/>
              <w:spacing w:line="276" w:lineRule="exact"/>
              <w:ind w:left="107" w:right="1013"/>
              <w:rPr>
                <w:sz w:val="24"/>
              </w:rPr>
            </w:pPr>
            <w:r>
              <w:rPr>
                <w:sz w:val="24"/>
              </w:rPr>
              <w:t>п. Октябрьский по ул.Школьной</w:t>
            </w:r>
          </w:p>
        </w:tc>
        <w:tc>
          <w:tcPr>
            <w:tcW w:w="1842" w:type="dxa"/>
          </w:tcPr>
          <w:p w:rsidR="000B103A" w:rsidRDefault="00C848F1">
            <w:pPr>
              <w:pStyle w:val="TableParagraph"/>
              <w:spacing w:before="135"/>
              <w:ind w:left="137" w:right="127"/>
              <w:jc w:val="center"/>
              <w:rPr>
                <w:sz w:val="24"/>
              </w:rPr>
            </w:pPr>
            <w:r>
              <w:rPr>
                <w:sz w:val="24"/>
              </w:rPr>
              <w:t>реконструкция</w:t>
            </w:r>
          </w:p>
        </w:tc>
        <w:tc>
          <w:tcPr>
            <w:tcW w:w="1419" w:type="dxa"/>
          </w:tcPr>
          <w:p w:rsidR="000B103A" w:rsidRDefault="00C848F1">
            <w:pPr>
              <w:pStyle w:val="TableParagraph"/>
              <w:spacing w:before="135"/>
              <w:ind w:left="416" w:right="408"/>
              <w:jc w:val="center"/>
              <w:rPr>
                <w:sz w:val="24"/>
              </w:rPr>
            </w:pPr>
            <w:r>
              <w:rPr>
                <w:sz w:val="24"/>
              </w:rPr>
              <w:t>2035</w:t>
            </w:r>
          </w:p>
        </w:tc>
        <w:tc>
          <w:tcPr>
            <w:tcW w:w="1277" w:type="dxa"/>
          </w:tcPr>
          <w:p w:rsidR="000B103A" w:rsidRDefault="00C848F1">
            <w:pPr>
              <w:pStyle w:val="TableParagraph"/>
              <w:spacing w:before="135"/>
              <w:ind w:right="587"/>
              <w:jc w:val="right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2835" w:type="dxa"/>
          </w:tcPr>
          <w:p w:rsidR="000B103A" w:rsidRDefault="00C848F1">
            <w:pPr>
              <w:pStyle w:val="TableParagraph"/>
              <w:spacing w:line="276" w:lineRule="exact"/>
              <w:ind w:left="338" w:right="140" w:hanging="176"/>
              <w:rPr>
                <w:sz w:val="24"/>
              </w:rPr>
            </w:pPr>
            <w:r>
              <w:rPr>
                <w:sz w:val="24"/>
              </w:rPr>
              <w:t>280 мест с размещениемподросткового клуба</w:t>
            </w:r>
          </w:p>
        </w:tc>
      </w:tr>
      <w:tr w:rsidR="000B103A">
        <w:trPr>
          <w:trHeight w:val="551"/>
        </w:trPr>
        <w:tc>
          <w:tcPr>
            <w:tcW w:w="425" w:type="dxa"/>
          </w:tcPr>
          <w:p w:rsidR="000B103A" w:rsidRDefault="00C848F1">
            <w:pPr>
              <w:pStyle w:val="TableParagraph"/>
              <w:spacing w:before="135"/>
              <w:ind w:left="95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127" w:type="dxa"/>
            <w:vMerge w:val="restart"/>
          </w:tcPr>
          <w:p w:rsidR="000B103A" w:rsidRDefault="000B103A">
            <w:pPr>
              <w:pStyle w:val="TableParagraph"/>
              <w:rPr>
                <w:sz w:val="26"/>
              </w:rPr>
            </w:pPr>
          </w:p>
          <w:p w:rsidR="000B103A" w:rsidRDefault="000B103A">
            <w:pPr>
              <w:pStyle w:val="TableParagraph"/>
              <w:spacing w:before="1"/>
              <w:rPr>
                <w:sz w:val="23"/>
              </w:rPr>
            </w:pPr>
          </w:p>
          <w:p w:rsidR="000B103A" w:rsidRDefault="00C848F1">
            <w:pPr>
              <w:pStyle w:val="TableParagraph"/>
              <w:ind w:left="107" w:right="487"/>
              <w:rPr>
                <w:sz w:val="24"/>
              </w:rPr>
            </w:pPr>
            <w:r>
              <w:rPr>
                <w:sz w:val="24"/>
              </w:rPr>
              <w:t>Образование(объектыместногозначениям.р</w:t>
            </w:r>
            <w:r>
              <w:rPr>
                <w:sz w:val="24"/>
              </w:rPr>
              <w:lastRenderedPageBreak/>
              <w:t>.)</w:t>
            </w:r>
          </w:p>
        </w:tc>
        <w:tc>
          <w:tcPr>
            <w:tcW w:w="2552" w:type="dxa"/>
          </w:tcPr>
          <w:p w:rsidR="000B103A" w:rsidRDefault="00C848F1">
            <w:pPr>
              <w:pStyle w:val="TableParagraph"/>
              <w:spacing w:before="135"/>
              <w:ind w:left="109"/>
              <w:rPr>
                <w:sz w:val="24"/>
              </w:rPr>
            </w:pPr>
            <w:r>
              <w:rPr>
                <w:sz w:val="24"/>
              </w:rPr>
              <w:lastRenderedPageBreak/>
              <w:t>Детскийсад(ДОУ)</w:t>
            </w:r>
          </w:p>
        </w:tc>
        <w:tc>
          <w:tcPr>
            <w:tcW w:w="3404" w:type="dxa"/>
          </w:tcPr>
          <w:p w:rsidR="000B103A" w:rsidRDefault="00C848F1">
            <w:pPr>
              <w:pStyle w:val="TableParagraph"/>
              <w:spacing w:line="276" w:lineRule="exact"/>
              <w:ind w:left="107" w:right="1346"/>
              <w:rPr>
                <w:sz w:val="24"/>
              </w:rPr>
            </w:pPr>
            <w:r>
              <w:rPr>
                <w:sz w:val="24"/>
              </w:rPr>
              <w:t>с. Бобровка, ул.Кооперативная-61</w:t>
            </w:r>
          </w:p>
        </w:tc>
        <w:tc>
          <w:tcPr>
            <w:tcW w:w="1842" w:type="dxa"/>
          </w:tcPr>
          <w:p w:rsidR="000B103A" w:rsidRDefault="00C848F1">
            <w:pPr>
              <w:pStyle w:val="TableParagraph"/>
              <w:spacing w:before="135"/>
              <w:ind w:left="137" w:right="127"/>
              <w:jc w:val="center"/>
              <w:rPr>
                <w:sz w:val="24"/>
              </w:rPr>
            </w:pPr>
            <w:r>
              <w:rPr>
                <w:sz w:val="24"/>
              </w:rPr>
              <w:t>реконструкция</w:t>
            </w:r>
          </w:p>
        </w:tc>
        <w:tc>
          <w:tcPr>
            <w:tcW w:w="1419" w:type="dxa"/>
          </w:tcPr>
          <w:p w:rsidR="000B103A" w:rsidRDefault="00C848F1">
            <w:pPr>
              <w:pStyle w:val="TableParagraph"/>
              <w:spacing w:before="135"/>
              <w:ind w:left="416" w:right="408"/>
              <w:jc w:val="center"/>
              <w:rPr>
                <w:sz w:val="24"/>
              </w:rPr>
            </w:pPr>
            <w:r>
              <w:rPr>
                <w:sz w:val="24"/>
              </w:rPr>
              <w:t>2035</w:t>
            </w:r>
          </w:p>
        </w:tc>
        <w:tc>
          <w:tcPr>
            <w:tcW w:w="1277" w:type="dxa"/>
          </w:tcPr>
          <w:p w:rsidR="000B103A" w:rsidRDefault="00C848F1">
            <w:pPr>
              <w:pStyle w:val="TableParagraph"/>
              <w:spacing w:before="135"/>
              <w:ind w:right="587"/>
              <w:jc w:val="right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2835" w:type="dxa"/>
          </w:tcPr>
          <w:p w:rsidR="000B103A" w:rsidRDefault="00C848F1">
            <w:pPr>
              <w:pStyle w:val="TableParagraph"/>
              <w:spacing w:line="276" w:lineRule="exact"/>
              <w:ind w:left="645" w:right="110" w:hanging="512"/>
              <w:rPr>
                <w:sz w:val="24"/>
              </w:rPr>
            </w:pPr>
            <w:r>
              <w:rPr>
                <w:sz w:val="24"/>
              </w:rPr>
              <w:t>увеличение вместимостис40 до 60 мест</w:t>
            </w:r>
          </w:p>
        </w:tc>
      </w:tr>
      <w:tr w:rsidR="000B103A">
        <w:trPr>
          <w:trHeight w:val="550"/>
        </w:trPr>
        <w:tc>
          <w:tcPr>
            <w:tcW w:w="425" w:type="dxa"/>
          </w:tcPr>
          <w:p w:rsidR="000B103A" w:rsidRDefault="00C848F1">
            <w:pPr>
              <w:pStyle w:val="TableParagraph"/>
              <w:spacing w:before="137"/>
              <w:ind w:left="95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2127" w:type="dxa"/>
            <w:vMerge/>
            <w:tcBorders>
              <w:top w:val="nil"/>
            </w:tcBorders>
          </w:tcPr>
          <w:p w:rsidR="000B103A" w:rsidRDefault="000B103A">
            <w:pPr>
              <w:rPr>
                <w:sz w:val="2"/>
                <w:szCs w:val="2"/>
              </w:rPr>
            </w:pPr>
          </w:p>
        </w:tc>
        <w:tc>
          <w:tcPr>
            <w:tcW w:w="2552" w:type="dxa"/>
          </w:tcPr>
          <w:p w:rsidR="000B103A" w:rsidRDefault="00C848F1">
            <w:pPr>
              <w:pStyle w:val="TableParagraph"/>
              <w:spacing w:before="137"/>
              <w:ind w:left="109"/>
              <w:rPr>
                <w:sz w:val="24"/>
              </w:rPr>
            </w:pPr>
            <w:r>
              <w:rPr>
                <w:sz w:val="24"/>
              </w:rPr>
              <w:t>Детскийсад(ДОУ)</w:t>
            </w:r>
          </w:p>
        </w:tc>
        <w:tc>
          <w:tcPr>
            <w:tcW w:w="3404" w:type="dxa"/>
          </w:tcPr>
          <w:p w:rsidR="000B103A" w:rsidRDefault="00C848F1">
            <w:pPr>
              <w:pStyle w:val="TableParagraph"/>
              <w:spacing w:line="276" w:lineRule="exact"/>
              <w:ind w:left="107" w:right="489"/>
              <w:rPr>
                <w:sz w:val="24"/>
              </w:rPr>
            </w:pPr>
            <w:r>
              <w:rPr>
                <w:sz w:val="24"/>
              </w:rPr>
              <w:t>с. Бобровка, в центральнойчасти площадк</w:t>
            </w:r>
            <w:r>
              <w:rPr>
                <w:color w:val="000009"/>
                <w:sz w:val="24"/>
              </w:rPr>
              <w:t>и</w:t>
            </w:r>
            <w:r>
              <w:rPr>
                <w:sz w:val="24"/>
              </w:rPr>
              <w:t>№1</w:t>
            </w:r>
          </w:p>
        </w:tc>
        <w:tc>
          <w:tcPr>
            <w:tcW w:w="1842" w:type="dxa"/>
          </w:tcPr>
          <w:p w:rsidR="000B103A" w:rsidRDefault="00C848F1">
            <w:pPr>
              <w:pStyle w:val="TableParagraph"/>
              <w:spacing w:before="137"/>
              <w:ind w:left="132" w:right="127"/>
              <w:jc w:val="center"/>
              <w:rPr>
                <w:sz w:val="24"/>
              </w:rPr>
            </w:pPr>
            <w:r>
              <w:rPr>
                <w:sz w:val="24"/>
              </w:rPr>
              <w:t>строительство</w:t>
            </w:r>
          </w:p>
        </w:tc>
        <w:tc>
          <w:tcPr>
            <w:tcW w:w="1419" w:type="dxa"/>
          </w:tcPr>
          <w:p w:rsidR="000B103A" w:rsidRDefault="00C848F1">
            <w:pPr>
              <w:pStyle w:val="TableParagraph"/>
              <w:spacing w:before="137"/>
              <w:ind w:left="416" w:right="408"/>
              <w:jc w:val="center"/>
              <w:rPr>
                <w:sz w:val="24"/>
              </w:rPr>
            </w:pPr>
            <w:r>
              <w:rPr>
                <w:sz w:val="24"/>
              </w:rPr>
              <w:t>2035</w:t>
            </w:r>
          </w:p>
        </w:tc>
        <w:tc>
          <w:tcPr>
            <w:tcW w:w="1277" w:type="dxa"/>
          </w:tcPr>
          <w:p w:rsidR="000B103A" w:rsidRDefault="00C848F1">
            <w:pPr>
              <w:pStyle w:val="TableParagraph"/>
              <w:spacing w:before="137"/>
              <w:ind w:right="587"/>
              <w:jc w:val="right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2835" w:type="dxa"/>
          </w:tcPr>
          <w:p w:rsidR="000B103A" w:rsidRDefault="00C848F1">
            <w:pPr>
              <w:pStyle w:val="TableParagraph"/>
              <w:spacing w:before="137"/>
              <w:ind w:right="1025"/>
              <w:jc w:val="right"/>
              <w:rPr>
                <w:sz w:val="24"/>
              </w:rPr>
            </w:pPr>
            <w:r>
              <w:rPr>
                <w:sz w:val="24"/>
              </w:rPr>
              <w:t>40мест</w:t>
            </w:r>
          </w:p>
        </w:tc>
      </w:tr>
      <w:tr w:rsidR="000B103A">
        <w:trPr>
          <w:trHeight w:val="551"/>
        </w:trPr>
        <w:tc>
          <w:tcPr>
            <w:tcW w:w="425" w:type="dxa"/>
          </w:tcPr>
          <w:p w:rsidR="000B103A" w:rsidRDefault="00C848F1">
            <w:pPr>
              <w:pStyle w:val="TableParagraph"/>
              <w:spacing w:before="137"/>
              <w:ind w:left="95"/>
              <w:rPr>
                <w:sz w:val="24"/>
              </w:rPr>
            </w:pPr>
            <w:r>
              <w:rPr>
                <w:sz w:val="24"/>
              </w:rPr>
              <w:lastRenderedPageBreak/>
              <w:t>3</w:t>
            </w:r>
          </w:p>
        </w:tc>
        <w:tc>
          <w:tcPr>
            <w:tcW w:w="2127" w:type="dxa"/>
            <w:vMerge/>
            <w:tcBorders>
              <w:top w:val="nil"/>
            </w:tcBorders>
          </w:tcPr>
          <w:p w:rsidR="000B103A" w:rsidRDefault="000B103A">
            <w:pPr>
              <w:rPr>
                <w:sz w:val="2"/>
                <w:szCs w:val="2"/>
              </w:rPr>
            </w:pPr>
          </w:p>
        </w:tc>
        <w:tc>
          <w:tcPr>
            <w:tcW w:w="2552" w:type="dxa"/>
          </w:tcPr>
          <w:p w:rsidR="000B103A" w:rsidRDefault="00C848F1">
            <w:pPr>
              <w:pStyle w:val="TableParagraph"/>
              <w:spacing w:before="137"/>
              <w:ind w:left="109"/>
              <w:rPr>
                <w:sz w:val="24"/>
              </w:rPr>
            </w:pPr>
            <w:r>
              <w:rPr>
                <w:sz w:val="24"/>
              </w:rPr>
              <w:t>Детскийсад(ДОУ)</w:t>
            </w:r>
          </w:p>
        </w:tc>
        <w:tc>
          <w:tcPr>
            <w:tcW w:w="3404" w:type="dxa"/>
          </w:tcPr>
          <w:p w:rsidR="000B103A" w:rsidRDefault="00C848F1">
            <w:pPr>
              <w:pStyle w:val="TableParagraph"/>
              <w:spacing w:line="276" w:lineRule="exact"/>
              <w:ind w:left="107" w:right="89"/>
              <w:rPr>
                <w:sz w:val="24"/>
              </w:rPr>
            </w:pPr>
            <w:r>
              <w:rPr>
                <w:sz w:val="24"/>
              </w:rPr>
              <w:t>п. Формальный, в центральнойчасти площадк</w:t>
            </w:r>
            <w:r>
              <w:rPr>
                <w:color w:val="000009"/>
                <w:sz w:val="24"/>
              </w:rPr>
              <w:t>и</w:t>
            </w:r>
            <w:r>
              <w:rPr>
                <w:sz w:val="24"/>
              </w:rPr>
              <w:t>№1</w:t>
            </w:r>
          </w:p>
        </w:tc>
        <w:tc>
          <w:tcPr>
            <w:tcW w:w="1842" w:type="dxa"/>
          </w:tcPr>
          <w:p w:rsidR="000B103A" w:rsidRDefault="00C848F1">
            <w:pPr>
              <w:pStyle w:val="TableParagraph"/>
              <w:spacing w:before="137"/>
              <w:ind w:left="132" w:right="127"/>
              <w:jc w:val="center"/>
              <w:rPr>
                <w:sz w:val="24"/>
              </w:rPr>
            </w:pPr>
            <w:r>
              <w:rPr>
                <w:sz w:val="24"/>
              </w:rPr>
              <w:t>строительство</w:t>
            </w:r>
          </w:p>
        </w:tc>
        <w:tc>
          <w:tcPr>
            <w:tcW w:w="1419" w:type="dxa"/>
          </w:tcPr>
          <w:p w:rsidR="000B103A" w:rsidRDefault="00C848F1">
            <w:pPr>
              <w:pStyle w:val="TableParagraph"/>
              <w:spacing w:before="137"/>
              <w:ind w:left="416" w:right="408"/>
              <w:jc w:val="center"/>
              <w:rPr>
                <w:sz w:val="24"/>
              </w:rPr>
            </w:pPr>
            <w:r>
              <w:rPr>
                <w:sz w:val="24"/>
              </w:rPr>
              <w:t>2035</w:t>
            </w:r>
          </w:p>
        </w:tc>
        <w:tc>
          <w:tcPr>
            <w:tcW w:w="1277" w:type="dxa"/>
          </w:tcPr>
          <w:p w:rsidR="000B103A" w:rsidRDefault="00C848F1">
            <w:pPr>
              <w:pStyle w:val="TableParagraph"/>
              <w:spacing w:before="137"/>
              <w:ind w:right="587"/>
              <w:jc w:val="right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2835" w:type="dxa"/>
          </w:tcPr>
          <w:p w:rsidR="000B103A" w:rsidRDefault="00C848F1">
            <w:pPr>
              <w:pStyle w:val="TableParagraph"/>
              <w:spacing w:before="137"/>
              <w:ind w:right="1025"/>
              <w:jc w:val="right"/>
              <w:rPr>
                <w:sz w:val="24"/>
              </w:rPr>
            </w:pPr>
            <w:r>
              <w:rPr>
                <w:sz w:val="24"/>
              </w:rPr>
              <w:t>30мест</w:t>
            </w:r>
          </w:p>
        </w:tc>
      </w:tr>
      <w:tr w:rsidR="000B103A">
        <w:trPr>
          <w:trHeight w:val="552"/>
        </w:trPr>
        <w:tc>
          <w:tcPr>
            <w:tcW w:w="425" w:type="dxa"/>
          </w:tcPr>
          <w:p w:rsidR="000B103A" w:rsidRDefault="00C848F1">
            <w:pPr>
              <w:pStyle w:val="TableParagraph"/>
              <w:spacing w:before="137"/>
              <w:ind w:left="95"/>
              <w:rPr>
                <w:sz w:val="24"/>
              </w:rPr>
            </w:pPr>
            <w:r>
              <w:rPr>
                <w:sz w:val="24"/>
              </w:rPr>
              <w:lastRenderedPageBreak/>
              <w:t>4</w:t>
            </w:r>
          </w:p>
        </w:tc>
        <w:tc>
          <w:tcPr>
            <w:tcW w:w="2127" w:type="dxa"/>
            <w:vMerge/>
            <w:tcBorders>
              <w:top w:val="nil"/>
            </w:tcBorders>
          </w:tcPr>
          <w:p w:rsidR="000B103A" w:rsidRDefault="000B103A">
            <w:pPr>
              <w:rPr>
                <w:sz w:val="2"/>
                <w:szCs w:val="2"/>
              </w:rPr>
            </w:pPr>
          </w:p>
        </w:tc>
        <w:tc>
          <w:tcPr>
            <w:tcW w:w="2552" w:type="dxa"/>
          </w:tcPr>
          <w:p w:rsidR="000B103A" w:rsidRDefault="00C848F1">
            <w:pPr>
              <w:pStyle w:val="TableParagraph"/>
              <w:spacing w:line="276" w:lineRule="exact"/>
              <w:ind w:left="109"/>
              <w:rPr>
                <w:sz w:val="24"/>
              </w:rPr>
            </w:pPr>
            <w:r>
              <w:rPr>
                <w:spacing w:val="-1"/>
                <w:sz w:val="24"/>
              </w:rPr>
              <w:t>Общеобразовательное</w:t>
            </w:r>
            <w:r>
              <w:rPr>
                <w:sz w:val="24"/>
              </w:rPr>
              <w:t>учреждение(СОШ)</w:t>
            </w:r>
          </w:p>
        </w:tc>
        <w:tc>
          <w:tcPr>
            <w:tcW w:w="3404" w:type="dxa"/>
          </w:tcPr>
          <w:p w:rsidR="000B103A" w:rsidRDefault="00C848F1">
            <w:pPr>
              <w:pStyle w:val="TableParagraph"/>
              <w:spacing w:line="276" w:lineRule="exact"/>
              <w:ind w:left="107" w:right="1013"/>
              <w:rPr>
                <w:sz w:val="24"/>
              </w:rPr>
            </w:pPr>
            <w:r>
              <w:rPr>
                <w:sz w:val="24"/>
              </w:rPr>
              <w:t>п. Октябрьский по ул.Школьной</w:t>
            </w:r>
          </w:p>
        </w:tc>
        <w:tc>
          <w:tcPr>
            <w:tcW w:w="1842" w:type="dxa"/>
          </w:tcPr>
          <w:p w:rsidR="000B103A" w:rsidRDefault="00C848F1">
            <w:pPr>
              <w:pStyle w:val="TableParagraph"/>
              <w:spacing w:before="137"/>
              <w:ind w:left="137" w:right="127"/>
              <w:jc w:val="center"/>
              <w:rPr>
                <w:sz w:val="24"/>
              </w:rPr>
            </w:pPr>
            <w:r>
              <w:rPr>
                <w:sz w:val="24"/>
              </w:rPr>
              <w:t>реконструкция</w:t>
            </w:r>
          </w:p>
        </w:tc>
        <w:tc>
          <w:tcPr>
            <w:tcW w:w="1419" w:type="dxa"/>
          </w:tcPr>
          <w:p w:rsidR="000B103A" w:rsidRDefault="00C848F1">
            <w:pPr>
              <w:pStyle w:val="TableParagraph"/>
              <w:spacing w:before="137"/>
              <w:ind w:left="416" w:right="408"/>
              <w:jc w:val="center"/>
              <w:rPr>
                <w:sz w:val="24"/>
              </w:rPr>
            </w:pPr>
            <w:r>
              <w:rPr>
                <w:sz w:val="24"/>
              </w:rPr>
              <w:t>2035</w:t>
            </w:r>
          </w:p>
        </w:tc>
        <w:tc>
          <w:tcPr>
            <w:tcW w:w="1277" w:type="dxa"/>
          </w:tcPr>
          <w:p w:rsidR="000B103A" w:rsidRDefault="00C848F1">
            <w:pPr>
              <w:pStyle w:val="TableParagraph"/>
              <w:spacing w:before="137"/>
              <w:ind w:right="587"/>
              <w:jc w:val="right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2835" w:type="dxa"/>
          </w:tcPr>
          <w:p w:rsidR="000B103A" w:rsidRDefault="00C848F1">
            <w:pPr>
              <w:pStyle w:val="TableParagraph"/>
              <w:spacing w:before="137"/>
              <w:ind w:right="965"/>
              <w:jc w:val="right"/>
              <w:rPr>
                <w:sz w:val="24"/>
              </w:rPr>
            </w:pPr>
            <w:r>
              <w:rPr>
                <w:sz w:val="24"/>
              </w:rPr>
              <w:t>288мест</w:t>
            </w:r>
          </w:p>
        </w:tc>
      </w:tr>
    </w:tbl>
    <w:p w:rsidR="000B103A" w:rsidRDefault="000B103A">
      <w:pPr>
        <w:jc w:val="right"/>
        <w:rPr>
          <w:sz w:val="24"/>
        </w:rPr>
        <w:sectPr w:rsidR="000B103A">
          <w:footerReference w:type="default" r:id="rId30"/>
          <w:pgSz w:w="16850" w:h="11910" w:orient="landscape"/>
          <w:pgMar w:top="1100" w:right="280" w:bottom="1260" w:left="460" w:header="0" w:footer="1061" w:gutter="0"/>
          <w:pgNumType w:start="29"/>
          <w:cols w:space="720"/>
        </w:sectPr>
      </w:pPr>
    </w:p>
    <w:p w:rsidR="000B103A" w:rsidRDefault="000B103A">
      <w:pPr>
        <w:pStyle w:val="a3"/>
        <w:jc w:val="left"/>
        <w:rPr>
          <w:sz w:val="20"/>
        </w:rPr>
      </w:pPr>
    </w:p>
    <w:p w:rsidR="000B103A" w:rsidRDefault="000B103A">
      <w:pPr>
        <w:pStyle w:val="a3"/>
        <w:jc w:val="left"/>
        <w:rPr>
          <w:sz w:val="20"/>
        </w:rPr>
      </w:pPr>
    </w:p>
    <w:p w:rsidR="000B103A" w:rsidRDefault="000B103A">
      <w:pPr>
        <w:pStyle w:val="a3"/>
        <w:spacing w:before="9"/>
        <w:jc w:val="left"/>
        <w:rPr>
          <w:sz w:val="11"/>
        </w:rPr>
      </w:pPr>
    </w:p>
    <w:tbl>
      <w:tblPr>
        <w:tblStyle w:val="TableNormal"/>
        <w:tblW w:w="0" w:type="auto"/>
        <w:tblInd w:w="11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422"/>
        <w:gridCol w:w="1836"/>
        <w:gridCol w:w="2969"/>
        <w:gridCol w:w="3391"/>
        <w:gridCol w:w="1836"/>
        <w:gridCol w:w="991"/>
        <w:gridCol w:w="1553"/>
        <w:gridCol w:w="2828"/>
      </w:tblGrid>
      <w:tr w:rsidR="000B103A">
        <w:trPr>
          <w:trHeight w:val="275"/>
        </w:trPr>
        <w:tc>
          <w:tcPr>
            <w:tcW w:w="422" w:type="dxa"/>
            <w:vMerge w:val="restart"/>
          </w:tcPr>
          <w:p w:rsidR="000B103A" w:rsidRDefault="000B103A">
            <w:pPr>
              <w:pStyle w:val="TableParagraph"/>
              <w:rPr>
                <w:sz w:val="26"/>
              </w:rPr>
            </w:pPr>
          </w:p>
          <w:p w:rsidR="000B103A" w:rsidRDefault="000B103A">
            <w:pPr>
              <w:pStyle w:val="TableParagraph"/>
              <w:rPr>
                <w:sz w:val="26"/>
              </w:rPr>
            </w:pPr>
          </w:p>
          <w:p w:rsidR="000B103A" w:rsidRDefault="00C848F1">
            <w:pPr>
              <w:pStyle w:val="TableParagraph"/>
              <w:spacing w:before="195"/>
              <w:ind w:left="112" w:hanging="5"/>
              <w:rPr>
                <w:sz w:val="24"/>
              </w:rPr>
            </w:pPr>
            <w:r>
              <w:rPr>
                <w:sz w:val="24"/>
              </w:rPr>
              <w:t>№</w:t>
            </w:r>
          </w:p>
          <w:p w:rsidR="000B103A" w:rsidRDefault="000B103A">
            <w:pPr>
              <w:pStyle w:val="TableParagraph"/>
              <w:rPr>
                <w:sz w:val="24"/>
              </w:rPr>
            </w:pPr>
          </w:p>
          <w:p w:rsidR="000B103A" w:rsidRDefault="00C848F1">
            <w:pPr>
              <w:pStyle w:val="TableParagraph"/>
              <w:ind w:left="146" w:right="84" w:hanging="34"/>
              <w:rPr>
                <w:sz w:val="24"/>
              </w:rPr>
            </w:pPr>
            <w:r>
              <w:rPr>
                <w:sz w:val="24"/>
              </w:rPr>
              <w:t>п/п</w:t>
            </w:r>
          </w:p>
        </w:tc>
        <w:tc>
          <w:tcPr>
            <w:tcW w:w="1836" w:type="dxa"/>
            <w:vMerge w:val="restart"/>
          </w:tcPr>
          <w:p w:rsidR="000B103A" w:rsidRDefault="000B103A">
            <w:pPr>
              <w:pStyle w:val="TableParagraph"/>
              <w:rPr>
                <w:sz w:val="26"/>
              </w:rPr>
            </w:pPr>
          </w:p>
          <w:p w:rsidR="000B103A" w:rsidRDefault="000B103A">
            <w:pPr>
              <w:pStyle w:val="TableParagraph"/>
              <w:rPr>
                <w:sz w:val="26"/>
              </w:rPr>
            </w:pPr>
          </w:p>
          <w:p w:rsidR="000B103A" w:rsidRDefault="000B103A">
            <w:pPr>
              <w:pStyle w:val="TableParagraph"/>
              <w:rPr>
                <w:sz w:val="26"/>
              </w:rPr>
            </w:pPr>
          </w:p>
          <w:p w:rsidR="000B103A" w:rsidRDefault="00C848F1">
            <w:pPr>
              <w:pStyle w:val="TableParagraph"/>
              <w:spacing w:before="172"/>
              <w:ind w:left="206" w:right="179" w:firstLine="386"/>
              <w:rPr>
                <w:sz w:val="24"/>
              </w:rPr>
            </w:pPr>
            <w:r>
              <w:rPr>
                <w:sz w:val="24"/>
              </w:rPr>
              <w:t>Сферасоцкультбыта</w:t>
            </w:r>
          </w:p>
        </w:tc>
        <w:tc>
          <w:tcPr>
            <w:tcW w:w="2969" w:type="dxa"/>
            <w:vMerge w:val="restart"/>
            <w:textDirection w:val="btLr"/>
          </w:tcPr>
          <w:p w:rsidR="000B103A" w:rsidRDefault="000B103A">
            <w:pPr>
              <w:pStyle w:val="TableParagraph"/>
              <w:rPr>
                <w:sz w:val="26"/>
              </w:rPr>
            </w:pPr>
          </w:p>
          <w:p w:rsidR="000B103A" w:rsidRDefault="000B103A">
            <w:pPr>
              <w:pStyle w:val="TableParagraph"/>
              <w:rPr>
                <w:sz w:val="26"/>
              </w:rPr>
            </w:pPr>
          </w:p>
          <w:p w:rsidR="000B103A" w:rsidRDefault="000B103A">
            <w:pPr>
              <w:pStyle w:val="TableParagraph"/>
              <w:rPr>
                <w:sz w:val="26"/>
              </w:rPr>
            </w:pPr>
          </w:p>
          <w:p w:rsidR="000B103A" w:rsidRDefault="00C848F1">
            <w:pPr>
              <w:pStyle w:val="TableParagraph"/>
              <w:spacing w:before="221" w:line="247" w:lineRule="auto"/>
              <w:ind w:left="618" w:right="620"/>
              <w:jc w:val="center"/>
              <w:rPr>
                <w:sz w:val="24"/>
              </w:rPr>
            </w:pPr>
            <w:r>
              <w:rPr>
                <w:sz w:val="24"/>
              </w:rPr>
              <w:t>Назначение инаименованиеобъекта</w:t>
            </w:r>
          </w:p>
        </w:tc>
        <w:tc>
          <w:tcPr>
            <w:tcW w:w="3391" w:type="dxa"/>
            <w:vMerge w:val="restart"/>
          </w:tcPr>
          <w:p w:rsidR="000B103A" w:rsidRDefault="000B103A">
            <w:pPr>
              <w:pStyle w:val="TableParagraph"/>
              <w:rPr>
                <w:sz w:val="26"/>
              </w:rPr>
            </w:pPr>
          </w:p>
          <w:p w:rsidR="000B103A" w:rsidRDefault="000B103A">
            <w:pPr>
              <w:pStyle w:val="TableParagraph"/>
              <w:rPr>
                <w:sz w:val="26"/>
              </w:rPr>
            </w:pPr>
          </w:p>
          <w:p w:rsidR="000B103A" w:rsidRDefault="000B103A">
            <w:pPr>
              <w:pStyle w:val="TableParagraph"/>
              <w:rPr>
                <w:sz w:val="26"/>
              </w:rPr>
            </w:pPr>
          </w:p>
          <w:p w:rsidR="000B103A" w:rsidRDefault="00C848F1">
            <w:pPr>
              <w:pStyle w:val="TableParagraph"/>
              <w:spacing w:before="172"/>
              <w:ind w:left="1297" w:right="776" w:hanging="488"/>
              <w:rPr>
                <w:sz w:val="24"/>
              </w:rPr>
            </w:pPr>
            <w:r>
              <w:rPr>
                <w:sz w:val="24"/>
              </w:rPr>
              <w:t>Местоположениеобъекта</w:t>
            </w:r>
          </w:p>
        </w:tc>
        <w:tc>
          <w:tcPr>
            <w:tcW w:w="1836" w:type="dxa"/>
            <w:vMerge w:val="restart"/>
            <w:textDirection w:val="btLr"/>
          </w:tcPr>
          <w:p w:rsidR="000B103A" w:rsidRDefault="000B103A">
            <w:pPr>
              <w:pStyle w:val="TableParagraph"/>
              <w:rPr>
                <w:sz w:val="26"/>
              </w:rPr>
            </w:pPr>
          </w:p>
          <w:p w:rsidR="000B103A" w:rsidRDefault="000B103A">
            <w:pPr>
              <w:pStyle w:val="TableParagraph"/>
              <w:spacing w:before="9"/>
              <w:rPr>
                <w:sz w:val="21"/>
              </w:rPr>
            </w:pPr>
          </w:p>
          <w:p w:rsidR="000B103A" w:rsidRDefault="00C848F1">
            <w:pPr>
              <w:pStyle w:val="TableParagraph"/>
              <w:spacing w:before="1" w:line="247" w:lineRule="auto"/>
              <w:ind w:left="-1" w:right="-9" w:firstLine="415"/>
              <w:rPr>
                <w:sz w:val="24"/>
              </w:rPr>
            </w:pPr>
            <w:r>
              <w:rPr>
                <w:sz w:val="24"/>
              </w:rPr>
              <w:t>Вид планируемыхработвцеляхразмещения</w:t>
            </w:r>
          </w:p>
          <w:p w:rsidR="000B103A" w:rsidRDefault="00C848F1">
            <w:pPr>
              <w:pStyle w:val="TableParagraph"/>
              <w:ind w:left="945"/>
              <w:rPr>
                <w:sz w:val="24"/>
              </w:rPr>
            </w:pPr>
            <w:r>
              <w:rPr>
                <w:sz w:val="24"/>
              </w:rPr>
              <w:t>объекта</w:t>
            </w:r>
          </w:p>
        </w:tc>
        <w:tc>
          <w:tcPr>
            <w:tcW w:w="991" w:type="dxa"/>
            <w:vMerge w:val="restart"/>
            <w:textDirection w:val="btLr"/>
          </w:tcPr>
          <w:p w:rsidR="000B103A" w:rsidRDefault="00C848F1">
            <w:pPr>
              <w:pStyle w:val="TableParagraph"/>
              <w:spacing w:before="121" w:line="280" w:lineRule="atLeast"/>
              <w:ind w:left="69" w:right="67" w:hanging="1"/>
              <w:jc w:val="center"/>
              <w:rPr>
                <w:sz w:val="24"/>
              </w:rPr>
            </w:pPr>
            <w:r>
              <w:rPr>
                <w:sz w:val="24"/>
              </w:rPr>
              <w:t>Срок,докоторогопланируетсяразмещениеобъекта,год</w:t>
            </w:r>
          </w:p>
        </w:tc>
        <w:tc>
          <w:tcPr>
            <w:tcW w:w="4381" w:type="dxa"/>
            <w:gridSpan w:val="2"/>
          </w:tcPr>
          <w:p w:rsidR="000B103A" w:rsidRDefault="00C848F1">
            <w:pPr>
              <w:pStyle w:val="TableParagraph"/>
              <w:spacing w:line="256" w:lineRule="exact"/>
              <w:ind w:left="405"/>
              <w:rPr>
                <w:sz w:val="24"/>
              </w:rPr>
            </w:pPr>
            <w:r>
              <w:rPr>
                <w:sz w:val="24"/>
              </w:rPr>
              <w:t>Основныехарактеристикиобъекта</w:t>
            </w:r>
          </w:p>
        </w:tc>
      </w:tr>
      <w:tr w:rsidR="000B103A">
        <w:trPr>
          <w:trHeight w:val="2409"/>
        </w:trPr>
        <w:tc>
          <w:tcPr>
            <w:tcW w:w="422" w:type="dxa"/>
            <w:vMerge/>
            <w:tcBorders>
              <w:top w:val="nil"/>
            </w:tcBorders>
          </w:tcPr>
          <w:p w:rsidR="000B103A" w:rsidRDefault="000B103A">
            <w:pPr>
              <w:rPr>
                <w:sz w:val="2"/>
                <w:szCs w:val="2"/>
              </w:rPr>
            </w:pPr>
          </w:p>
        </w:tc>
        <w:tc>
          <w:tcPr>
            <w:tcW w:w="1836" w:type="dxa"/>
            <w:vMerge/>
            <w:tcBorders>
              <w:top w:val="nil"/>
            </w:tcBorders>
          </w:tcPr>
          <w:p w:rsidR="000B103A" w:rsidRDefault="000B103A">
            <w:pPr>
              <w:rPr>
                <w:sz w:val="2"/>
                <w:szCs w:val="2"/>
              </w:rPr>
            </w:pPr>
          </w:p>
        </w:tc>
        <w:tc>
          <w:tcPr>
            <w:tcW w:w="2969" w:type="dxa"/>
            <w:vMerge/>
            <w:tcBorders>
              <w:top w:val="nil"/>
            </w:tcBorders>
            <w:textDirection w:val="btLr"/>
          </w:tcPr>
          <w:p w:rsidR="000B103A" w:rsidRDefault="000B103A">
            <w:pPr>
              <w:rPr>
                <w:sz w:val="2"/>
                <w:szCs w:val="2"/>
              </w:rPr>
            </w:pPr>
          </w:p>
        </w:tc>
        <w:tc>
          <w:tcPr>
            <w:tcW w:w="3391" w:type="dxa"/>
            <w:vMerge/>
            <w:tcBorders>
              <w:top w:val="nil"/>
            </w:tcBorders>
          </w:tcPr>
          <w:p w:rsidR="000B103A" w:rsidRDefault="000B103A">
            <w:pPr>
              <w:rPr>
                <w:sz w:val="2"/>
                <w:szCs w:val="2"/>
              </w:rPr>
            </w:pPr>
          </w:p>
        </w:tc>
        <w:tc>
          <w:tcPr>
            <w:tcW w:w="1836" w:type="dxa"/>
            <w:vMerge/>
            <w:tcBorders>
              <w:top w:val="nil"/>
            </w:tcBorders>
            <w:textDirection w:val="btLr"/>
          </w:tcPr>
          <w:p w:rsidR="000B103A" w:rsidRDefault="000B103A">
            <w:pPr>
              <w:rPr>
                <w:sz w:val="2"/>
                <w:szCs w:val="2"/>
              </w:rPr>
            </w:pPr>
          </w:p>
        </w:tc>
        <w:tc>
          <w:tcPr>
            <w:tcW w:w="991" w:type="dxa"/>
            <w:vMerge/>
            <w:tcBorders>
              <w:top w:val="nil"/>
            </w:tcBorders>
            <w:textDirection w:val="btLr"/>
          </w:tcPr>
          <w:p w:rsidR="000B103A" w:rsidRDefault="000B103A">
            <w:pPr>
              <w:rPr>
                <w:sz w:val="2"/>
                <w:szCs w:val="2"/>
              </w:rPr>
            </w:pPr>
          </w:p>
        </w:tc>
        <w:tc>
          <w:tcPr>
            <w:tcW w:w="1553" w:type="dxa"/>
          </w:tcPr>
          <w:p w:rsidR="000B103A" w:rsidRDefault="000B103A">
            <w:pPr>
              <w:pStyle w:val="TableParagraph"/>
              <w:rPr>
                <w:sz w:val="26"/>
              </w:rPr>
            </w:pPr>
          </w:p>
          <w:p w:rsidR="000B103A" w:rsidRDefault="000B103A">
            <w:pPr>
              <w:pStyle w:val="TableParagraph"/>
              <w:rPr>
                <w:sz w:val="26"/>
              </w:rPr>
            </w:pPr>
          </w:p>
          <w:p w:rsidR="000B103A" w:rsidRDefault="000B103A">
            <w:pPr>
              <w:pStyle w:val="TableParagraph"/>
              <w:spacing w:before="7"/>
              <w:rPr>
                <w:sz w:val="28"/>
              </w:rPr>
            </w:pPr>
          </w:p>
          <w:p w:rsidR="000B103A" w:rsidRDefault="00C848F1">
            <w:pPr>
              <w:pStyle w:val="TableParagraph"/>
              <w:spacing w:before="1"/>
              <w:ind w:left="376" w:right="279" w:hanging="68"/>
              <w:rPr>
                <w:sz w:val="24"/>
              </w:rPr>
            </w:pPr>
            <w:r>
              <w:rPr>
                <w:sz w:val="24"/>
              </w:rPr>
              <w:t>Площадьобъекта</w:t>
            </w:r>
          </w:p>
        </w:tc>
        <w:tc>
          <w:tcPr>
            <w:tcW w:w="2828" w:type="dxa"/>
          </w:tcPr>
          <w:p w:rsidR="000B103A" w:rsidRDefault="000B103A">
            <w:pPr>
              <w:pStyle w:val="TableParagraph"/>
              <w:rPr>
                <w:sz w:val="26"/>
              </w:rPr>
            </w:pPr>
          </w:p>
          <w:p w:rsidR="000B103A" w:rsidRDefault="000B103A">
            <w:pPr>
              <w:pStyle w:val="TableParagraph"/>
              <w:rPr>
                <w:sz w:val="26"/>
              </w:rPr>
            </w:pPr>
          </w:p>
          <w:p w:rsidR="000B103A" w:rsidRDefault="000B103A">
            <w:pPr>
              <w:pStyle w:val="TableParagraph"/>
              <w:spacing w:before="7"/>
              <w:rPr>
                <w:sz w:val="28"/>
              </w:rPr>
            </w:pPr>
          </w:p>
          <w:p w:rsidR="000B103A" w:rsidRDefault="00C848F1">
            <w:pPr>
              <w:pStyle w:val="TableParagraph"/>
              <w:spacing w:before="1"/>
              <w:ind w:left="801" w:right="233" w:hanging="540"/>
              <w:rPr>
                <w:sz w:val="24"/>
              </w:rPr>
            </w:pPr>
            <w:r>
              <w:rPr>
                <w:sz w:val="24"/>
              </w:rPr>
              <w:t>Иные характеристики,примечания</w:t>
            </w:r>
          </w:p>
        </w:tc>
      </w:tr>
      <w:tr w:rsidR="000B103A">
        <w:trPr>
          <w:trHeight w:val="551"/>
        </w:trPr>
        <w:tc>
          <w:tcPr>
            <w:tcW w:w="422" w:type="dxa"/>
          </w:tcPr>
          <w:p w:rsidR="000B103A" w:rsidRDefault="00C848F1">
            <w:pPr>
              <w:pStyle w:val="TableParagraph"/>
              <w:spacing w:before="135"/>
              <w:ind w:left="93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36" w:type="dxa"/>
            <w:vMerge w:val="restart"/>
          </w:tcPr>
          <w:p w:rsidR="000B103A" w:rsidRDefault="000B103A">
            <w:pPr>
              <w:pStyle w:val="TableParagraph"/>
              <w:spacing w:before="8"/>
              <w:rPr>
                <w:sz w:val="24"/>
              </w:rPr>
            </w:pPr>
          </w:p>
          <w:p w:rsidR="000B103A" w:rsidRDefault="00C848F1">
            <w:pPr>
              <w:pStyle w:val="TableParagraph"/>
              <w:ind w:left="108" w:right="196"/>
              <w:rPr>
                <w:sz w:val="24"/>
              </w:rPr>
            </w:pPr>
            <w:r>
              <w:rPr>
                <w:sz w:val="24"/>
              </w:rPr>
              <w:t>Медицинскоеобслуживание(объектыместногозначениям.р.)</w:t>
            </w:r>
          </w:p>
        </w:tc>
        <w:tc>
          <w:tcPr>
            <w:tcW w:w="2969" w:type="dxa"/>
          </w:tcPr>
          <w:p w:rsidR="000B103A" w:rsidRDefault="00C848F1">
            <w:pPr>
              <w:pStyle w:val="TableParagraph"/>
              <w:spacing w:line="276" w:lineRule="exact"/>
              <w:ind w:left="111"/>
              <w:rPr>
                <w:sz w:val="24"/>
              </w:rPr>
            </w:pPr>
            <w:r>
              <w:rPr>
                <w:spacing w:val="-1"/>
                <w:sz w:val="24"/>
              </w:rPr>
              <w:t>Фельдшерско-акушерский</w:t>
            </w:r>
            <w:r>
              <w:rPr>
                <w:sz w:val="24"/>
              </w:rPr>
              <w:t>пункт(ФАП)</w:t>
            </w:r>
          </w:p>
        </w:tc>
        <w:tc>
          <w:tcPr>
            <w:tcW w:w="3391" w:type="dxa"/>
          </w:tcPr>
          <w:p w:rsidR="000B103A" w:rsidRDefault="00C848F1">
            <w:pPr>
              <w:pStyle w:val="TableParagraph"/>
              <w:spacing w:line="276" w:lineRule="exact"/>
              <w:ind w:left="111" w:right="472"/>
              <w:rPr>
                <w:sz w:val="24"/>
              </w:rPr>
            </w:pPr>
            <w:r>
              <w:rPr>
                <w:sz w:val="24"/>
              </w:rPr>
              <w:t>с. Бобровка, в центральнойчасти площадки№1</w:t>
            </w:r>
          </w:p>
        </w:tc>
        <w:tc>
          <w:tcPr>
            <w:tcW w:w="1836" w:type="dxa"/>
          </w:tcPr>
          <w:p w:rsidR="000B103A" w:rsidRDefault="00C848F1">
            <w:pPr>
              <w:pStyle w:val="TableParagraph"/>
              <w:spacing w:before="135"/>
              <w:ind w:left="186"/>
              <w:rPr>
                <w:sz w:val="24"/>
              </w:rPr>
            </w:pPr>
            <w:r>
              <w:rPr>
                <w:sz w:val="24"/>
              </w:rPr>
              <w:t>строительство</w:t>
            </w:r>
          </w:p>
        </w:tc>
        <w:tc>
          <w:tcPr>
            <w:tcW w:w="991" w:type="dxa"/>
          </w:tcPr>
          <w:p w:rsidR="000B103A" w:rsidRDefault="00C848F1">
            <w:pPr>
              <w:pStyle w:val="TableParagraph"/>
              <w:spacing w:before="135"/>
              <w:ind w:left="239" w:right="222"/>
              <w:jc w:val="center"/>
              <w:rPr>
                <w:sz w:val="24"/>
              </w:rPr>
            </w:pPr>
            <w:r>
              <w:rPr>
                <w:sz w:val="24"/>
              </w:rPr>
              <w:t>2035</w:t>
            </w:r>
          </w:p>
        </w:tc>
        <w:tc>
          <w:tcPr>
            <w:tcW w:w="1553" w:type="dxa"/>
          </w:tcPr>
          <w:p w:rsidR="000B103A" w:rsidRDefault="00C848F1">
            <w:pPr>
              <w:pStyle w:val="TableParagraph"/>
              <w:spacing w:before="135"/>
              <w:ind w:left="739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2828" w:type="dxa"/>
          </w:tcPr>
          <w:p w:rsidR="000B103A" w:rsidRDefault="00C848F1">
            <w:pPr>
              <w:pStyle w:val="TableParagraph"/>
              <w:spacing w:before="135"/>
              <w:ind w:left="256" w:right="243"/>
              <w:jc w:val="center"/>
              <w:rPr>
                <w:sz w:val="24"/>
              </w:rPr>
            </w:pPr>
            <w:r>
              <w:rPr>
                <w:sz w:val="24"/>
              </w:rPr>
              <w:t>20посещенийвсмену</w:t>
            </w:r>
          </w:p>
        </w:tc>
      </w:tr>
      <w:tr w:rsidR="000B103A">
        <w:trPr>
          <w:trHeight w:val="827"/>
        </w:trPr>
        <w:tc>
          <w:tcPr>
            <w:tcW w:w="422" w:type="dxa"/>
          </w:tcPr>
          <w:p w:rsidR="000B103A" w:rsidRDefault="000B103A">
            <w:pPr>
              <w:pStyle w:val="TableParagraph"/>
              <w:spacing w:before="10"/>
              <w:rPr>
                <w:sz w:val="23"/>
              </w:rPr>
            </w:pPr>
          </w:p>
          <w:p w:rsidR="000B103A" w:rsidRDefault="00C848F1">
            <w:pPr>
              <w:pStyle w:val="TableParagraph"/>
              <w:ind w:left="93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836" w:type="dxa"/>
            <w:vMerge/>
            <w:tcBorders>
              <w:top w:val="nil"/>
            </w:tcBorders>
          </w:tcPr>
          <w:p w:rsidR="000B103A" w:rsidRDefault="000B103A">
            <w:pPr>
              <w:rPr>
                <w:sz w:val="2"/>
                <w:szCs w:val="2"/>
              </w:rPr>
            </w:pPr>
          </w:p>
        </w:tc>
        <w:tc>
          <w:tcPr>
            <w:tcW w:w="2969" w:type="dxa"/>
          </w:tcPr>
          <w:p w:rsidR="000B103A" w:rsidRDefault="00C848F1">
            <w:pPr>
              <w:pStyle w:val="TableParagraph"/>
              <w:spacing w:before="137"/>
              <w:ind w:left="111"/>
              <w:rPr>
                <w:sz w:val="24"/>
              </w:rPr>
            </w:pPr>
            <w:r>
              <w:rPr>
                <w:spacing w:val="-1"/>
                <w:sz w:val="24"/>
              </w:rPr>
              <w:t>Фельдшерско-акушерский</w:t>
            </w:r>
            <w:r>
              <w:rPr>
                <w:sz w:val="24"/>
              </w:rPr>
              <w:t>пункт(ФАП)</w:t>
            </w:r>
          </w:p>
        </w:tc>
        <w:tc>
          <w:tcPr>
            <w:tcW w:w="3391" w:type="dxa"/>
          </w:tcPr>
          <w:p w:rsidR="000B103A" w:rsidRDefault="00C848F1">
            <w:pPr>
              <w:pStyle w:val="TableParagraph"/>
              <w:ind w:left="111" w:right="242"/>
              <w:rPr>
                <w:sz w:val="24"/>
              </w:rPr>
            </w:pPr>
            <w:r>
              <w:rPr>
                <w:sz w:val="24"/>
              </w:rPr>
              <w:t>п. Формальный, вцентральнойчастиплощадк</w:t>
            </w:r>
            <w:r>
              <w:rPr>
                <w:color w:val="000009"/>
                <w:sz w:val="24"/>
              </w:rPr>
              <w:t>и</w:t>
            </w:r>
          </w:p>
          <w:p w:rsidR="000B103A" w:rsidRDefault="00C848F1">
            <w:pPr>
              <w:pStyle w:val="TableParagraph"/>
              <w:spacing w:line="257" w:lineRule="exact"/>
              <w:ind w:left="111"/>
              <w:rPr>
                <w:sz w:val="24"/>
              </w:rPr>
            </w:pPr>
            <w:r>
              <w:rPr>
                <w:sz w:val="24"/>
              </w:rPr>
              <w:t>№1</w:t>
            </w:r>
          </w:p>
        </w:tc>
        <w:tc>
          <w:tcPr>
            <w:tcW w:w="1836" w:type="dxa"/>
          </w:tcPr>
          <w:p w:rsidR="000B103A" w:rsidRDefault="000B103A">
            <w:pPr>
              <w:pStyle w:val="TableParagraph"/>
              <w:spacing w:before="10"/>
              <w:rPr>
                <w:sz w:val="23"/>
              </w:rPr>
            </w:pPr>
          </w:p>
          <w:p w:rsidR="000B103A" w:rsidRDefault="00C848F1">
            <w:pPr>
              <w:pStyle w:val="TableParagraph"/>
              <w:ind w:left="186"/>
              <w:rPr>
                <w:sz w:val="24"/>
              </w:rPr>
            </w:pPr>
            <w:r>
              <w:rPr>
                <w:sz w:val="24"/>
              </w:rPr>
              <w:t>строительство</w:t>
            </w:r>
          </w:p>
        </w:tc>
        <w:tc>
          <w:tcPr>
            <w:tcW w:w="991" w:type="dxa"/>
          </w:tcPr>
          <w:p w:rsidR="000B103A" w:rsidRDefault="000B103A">
            <w:pPr>
              <w:pStyle w:val="TableParagraph"/>
              <w:spacing w:before="10"/>
              <w:rPr>
                <w:sz w:val="23"/>
              </w:rPr>
            </w:pPr>
          </w:p>
          <w:p w:rsidR="000B103A" w:rsidRDefault="00C848F1">
            <w:pPr>
              <w:pStyle w:val="TableParagraph"/>
              <w:ind w:left="239" w:right="222"/>
              <w:jc w:val="center"/>
              <w:rPr>
                <w:sz w:val="24"/>
              </w:rPr>
            </w:pPr>
            <w:r>
              <w:rPr>
                <w:sz w:val="24"/>
              </w:rPr>
              <w:t>2035</w:t>
            </w:r>
          </w:p>
        </w:tc>
        <w:tc>
          <w:tcPr>
            <w:tcW w:w="1553" w:type="dxa"/>
          </w:tcPr>
          <w:p w:rsidR="000B103A" w:rsidRDefault="000B103A">
            <w:pPr>
              <w:pStyle w:val="TableParagraph"/>
              <w:spacing w:before="10"/>
              <w:rPr>
                <w:sz w:val="23"/>
              </w:rPr>
            </w:pPr>
          </w:p>
          <w:p w:rsidR="000B103A" w:rsidRDefault="00C848F1">
            <w:pPr>
              <w:pStyle w:val="TableParagraph"/>
              <w:ind w:left="739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2828" w:type="dxa"/>
          </w:tcPr>
          <w:p w:rsidR="000B103A" w:rsidRDefault="000B103A">
            <w:pPr>
              <w:pStyle w:val="TableParagraph"/>
              <w:spacing w:before="10"/>
              <w:rPr>
                <w:sz w:val="23"/>
              </w:rPr>
            </w:pPr>
          </w:p>
          <w:p w:rsidR="000B103A" w:rsidRDefault="00C848F1">
            <w:pPr>
              <w:pStyle w:val="TableParagraph"/>
              <w:ind w:left="256" w:right="243"/>
              <w:jc w:val="center"/>
              <w:rPr>
                <w:sz w:val="24"/>
              </w:rPr>
            </w:pPr>
            <w:r>
              <w:rPr>
                <w:sz w:val="24"/>
              </w:rPr>
              <w:t>20посещенийвсмену</w:t>
            </w:r>
          </w:p>
        </w:tc>
      </w:tr>
      <w:tr w:rsidR="000B103A">
        <w:trPr>
          <w:trHeight w:val="551"/>
        </w:trPr>
        <w:tc>
          <w:tcPr>
            <w:tcW w:w="422" w:type="dxa"/>
          </w:tcPr>
          <w:p w:rsidR="000B103A" w:rsidRDefault="00C848F1">
            <w:pPr>
              <w:pStyle w:val="TableParagraph"/>
              <w:spacing w:before="138"/>
              <w:ind w:left="93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1836" w:type="dxa"/>
            <w:vMerge/>
            <w:tcBorders>
              <w:top w:val="nil"/>
            </w:tcBorders>
          </w:tcPr>
          <w:p w:rsidR="000B103A" w:rsidRDefault="000B103A">
            <w:pPr>
              <w:rPr>
                <w:sz w:val="2"/>
                <w:szCs w:val="2"/>
              </w:rPr>
            </w:pPr>
          </w:p>
        </w:tc>
        <w:tc>
          <w:tcPr>
            <w:tcW w:w="2969" w:type="dxa"/>
          </w:tcPr>
          <w:p w:rsidR="000B103A" w:rsidRDefault="00C848F1">
            <w:pPr>
              <w:pStyle w:val="TableParagraph"/>
              <w:spacing w:line="276" w:lineRule="exact"/>
              <w:ind w:left="111"/>
              <w:rPr>
                <w:sz w:val="24"/>
              </w:rPr>
            </w:pPr>
            <w:r>
              <w:rPr>
                <w:spacing w:val="-1"/>
                <w:sz w:val="24"/>
              </w:rPr>
              <w:t>Фельдшерско-акушерский</w:t>
            </w:r>
            <w:r>
              <w:rPr>
                <w:sz w:val="24"/>
              </w:rPr>
              <w:t>пункт(ФАП)</w:t>
            </w:r>
          </w:p>
        </w:tc>
        <w:tc>
          <w:tcPr>
            <w:tcW w:w="3391" w:type="dxa"/>
          </w:tcPr>
          <w:p w:rsidR="000B103A" w:rsidRDefault="00C848F1">
            <w:pPr>
              <w:pStyle w:val="TableParagraph"/>
              <w:spacing w:line="276" w:lineRule="exact"/>
              <w:ind w:left="111" w:right="996"/>
              <w:rPr>
                <w:sz w:val="24"/>
              </w:rPr>
            </w:pPr>
            <w:r>
              <w:rPr>
                <w:sz w:val="24"/>
              </w:rPr>
              <w:t>п. Октябрьский по ул.Советской</w:t>
            </w:r>
          </w:p>
        </w:tc>
        <w:tc>
          <w:tcPr>
            <w:tcW w:w="1836" w:type="dxa"/>
          </w:tcPr>
          <w:p w:rsidR="000B103A" w:rsidRDefault="00C848F1">
            <w:pPr>
              <w:pStyle w:val="TableParagraph"/>
              <w:spacing w:before="138"/>
              <w:ind w:left="186"/>
              <w:rPr>
                <w:sz w:val="24"/>
              </w:rPr>
            </w:pPr>
            <w:r>
              <w:rPr>
                <w:sz w:val="24"/>
              </w:rPr>
              <w:t>строительство</w:t>
            </w:r>
          </w:p>
        </w:tc>
        <w:tc>
          <w:tcPr>
            <w:tcW w:w="991" w:type="dxa"/>
          </w:tcPr>
          <w:p w:rsidR="000B103A" w:rsidRDefault="00C848F1">
            <w:pPr>
              <w:pStyle w:val="TableParagraph"/>
              <w:spacing w:before="138"/>
              <w:ind w:left="239" w:right="222"/>
              <w:jc w:val="center"/>
              <w:rPr>
                <w:sz w:val="24"/>
              </w:rPr>
            </w:pPr>
            <w:r>
              <w:rPr>
                <w:sz w:val="24"/>
              </w:rPr>
              <w:t>2035</w:t>
            </w:r>
          </w:p>
        </w:tc>
        <w:tc>
          <w:tcPr>
            <w:tcW w:w="1553" w:type="dxa"/>
          </w:tcPr>
          <w:p w:rsidR="000B103A" w:rsidRDefault="00C848F1">
            <w:pPr>
              <w:pStyle w:val="TableParagraph"/>
              <w:spacing w:before="138"/>
              <w:ind w:left="739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2828" w:type="dxa"/>
          </w:tcPr>
          <w:p w:rsidR="000B103A" w:rsidRDefault="00C848F1">
            <w:pPr>
              <w:pStyle w:val="TableParagraph"/>
              <w:spacing w:before="138"/>
              <w:ind w:left="256" w:right="243"/>
              <w:jc w:val="center"/>
              <w:rPr>
                <w:sz w:val="24"/>
              </w:rPr>
            </w:pPr>
            <w:r>
              <w:rPr>
                <w:sz w:val="24"/>
              </w:rPr>
              <w:t>20посещенийвсмену</w:t>
            </w:r>
          </w:p>
        </w:tc>
      </w:tr>
    </w:tbl>
    <w:p w:rsidR="000B103A" w:rsidRDefault="000B103A">
      <w:pPr>
        <w:pStyle w:val="a3"/>
        <w:jc w:val="left"/>
        <w:rPr>
          <w:sz w:val="20"/>
        </w:rPr>
      </w:pPr>
    </w:p>
    <w:p w:rsidR="000B103A" w:rsidRDefault="000B103A">
      <w:pPr>
        <w:pStyle w:val="a3"/>
        <w:jc w:val="left"/>
        <w:rPr>
          <w:sz w:val="20"/>
        </w:rPr>
      </w:pPr>
    </w:p>
    <w:p w:rsidR="000B103A" w:rsidRDefault="000B103A">
      <w:pPr>
        <w:pStyle w:val="a3"/>
        <w:jc w:val="left"/>
        <w:rPr>
          <w:sz w:val="20"/>
        </w:rPr>
      </w:pPr>
    </w:p>
    <w:p w:rsidR="000B103A" w:rsidRDefault="00C848F1">
      <w:pPr>
        <w:pStyle w:val="a3"/>
        <w:spacing w:before="209" w:line="360" w:lineRule="auto"/>
        <w:ind w:left="672" w:firstLine="708"/>
        <w:jc w:val="left"/>
      </w:pPr>
      <w:r>
        <w:t>Приростыстроительныхфондов,атакжеместарасположенияперспективныхобъектовстроительства(ориентировочно)иобъектов,подлежащихреконструкции,натерриториисельского поселенияБобровкапредставленынарисунках№3,№4.</w:t>
      </w:r>
    </w:p>
    <w:p w:rsidR="000B103A" w:rsidRDefault="000B103A">
      <w:pPr>
        <w:spacing w:line="360" w:lineRule="auto"/>
        <w:sectPr w:rsidR="000B103A">
          <w:pgSz w:w="16850" w:h="11910" w:orient="landscape"/>
          <w:pgMar w:top="1100" w:right="280" w:bottom="1260" w:left="460" w:header="0" w:footer="1061" w:gutter="0"/>
          <w:cols w:space="720"/>
        </w:sectPr>
      </w:pPr>
    </w:p>
    <w:p w:rsidR="000B103A" w:rsidRDefault="000B103A">
      <w:pPr>
        <w:pStyle w:val="a3"/>
        <w:jc w:val="left"/>
        <w:rPr>
          <w:sz w:val="20"/>
        </w:rPr>
      </w:pPr>
    </w:p>
    <w:p w:rsidR="000B103A" w:rsidRDefault="000B103A">
      <w:pPr>
        <w:pStyle w:val="a3"/>
        <w:jc w:val="left"/>
        <w:rPr>
          <w:sz w:val="20"/>
        </w:rPr>
      </w:pPr>
    </w:p>
    <w:p w:rsidR="000B103A" w:rsidRDefault="000B103A">
      <w:pPr>
        <w:pStyle w:val="a3"/>
        <w:spacing w:before="8"/>
        <w:jc w:val="left"/>
        <w:rPr>
          <w:sz w:val="11"/>
        </w:rPr>
      </w:pPr>
    </w:p>
    <w:p w:rsidR="000B103A" w:rsidRDefault="00C848F1">
      <w:pPr>
        <w:pStyle w:val="a3"/>
        <w:ind w:left="2269"/>
        <w:jc w:val="left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7242089" cy="5022056"/>
            <wp:effectExtent l="0" t="0" r="0" b="0"/>
            <wp:docPr id="3" name="image1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19.jpeg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242089" cy="50220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B103A" w:rsidRDefault="00C848F1">
      <w:pPr>
        <w:pStyle w:val="a3"/>
        <w:tabs>
          <w:tab w:val="left" w:pos="1348"/>
          <w:tab w:val="left" w:pos="1809"/>
          <w:tab w:val="left" w:pos="2153"/>
          <w:tab w:val="left" w:pos="2453"/>
          <w:tab w:val="left" w:pos="3788"/>
          <w:tab w:val="left" w:pos="5551"/>
          <w:tab w:val="left" w:pos="6650"/>
          <w:tab w:val="left" w:pos="6979"/>
          <w:tab w:val="left" w:pos="7844"/>
          <w:tab w:val="left" w:pos="8682"/>
          <w:tab w:val="left" w:pos="10481"/>
          <w:tab w:val="left" w:pos="11697"/>
          <w:tab w:val="left" w:pos="13671"/>
        </w:tabs>
        <w:spacing w:before="137" w:line="360" w:lineRule="auto"/>
        <w:ind w:left="672" w:right="852"/>
        <w:jc w:val="left"/>
      </w:pPr>
      <w:r>
        <w:t>Рис.</w:t>
      </w:r>
      <w:r>
        <w:tab/>
        <w:t>№</w:t>
      </w:r>
      <w:r>
        <w:tab/>
        <w:t>3</w:t>
      </w:r>
      <w:r>
        <w:tab/>
        <w:t>-</w:t>
      </w:r>
      <w:r>
        <w:tab/>
        <w:t>Приросты</w:t>
      </w:r>
      <w:r>
        <w:tab/>
        <w:t>строительных</w:t>
      </w:r>
      <w:r>
        <w:tab/>
        <w:t>фондов,</w:t>
      </w:r>
      <w:r>
        <w:tab/>
        <w:t>а</w:t>
      </w:r>
      <w:r>
        <w:tab/>
        <w:t>также</w:t>
      </w:r>
      <w:r>
        <w:tab/>
        <w:t>места</w:t>
      </w:r>
      <w:r>
        <w:tab/>
        <w:t>расположения</w:t>
      </w:r>
      <w:r>
        <w:tab/>
        <w:t>объектов</w:t>
      </w:r>
      <w:r>
        <w:tab/>
        <w:t>перспективного</w:t>
      </w:r>
      <w:r>
        <w:tab/>
        <w:t>строительства(ориентировочно)натерриториипоселкеФормальный</w:t>
      </w:r>
    </w:p>
    <w:p w:rsidR="000B103A" w:rsidRDefault="000B103A">
      <w:pPr>
        <w:spacing w:line="360" w:lineRule="auto"/>
        <w:sectPr w:rsidR="000B103A">
          <w:pgSz w:w="16850" w:h="11910" w:orient="landscape"/>
          <w:pgMar w:top="1100" w:right="280" w:bottom="1260" w:left="460" w:header="0" w:footer="1061" w:gutter="0"/>
          <w:cols w:space="720"/>
        </w:sectPr>
      </w:pPr>
    </w:p>
    <w:p w:rsidR="000B103A" w:rsidRDefault="00C848F1">
      <w:pPr>
        <w:pStyle w:val="a3"/>
        <w:ind w:left="541"/>
        <w:jc w:val="left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6085403" cy="5928741"/>
            <wp:effectExtent l="0" t="0" r="0" b="0"/>
            <wp:docPr id="5" name="image2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20.jpeg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85403" cy="59287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B103A" w:rsidRDefault="000B103A">
      <w:pPr>
        <w:pStyle w:val="a3"/>
        <w:spacing w:before="6"/>
        <w:jc w:val="left"/>
        <w:rPr>
          <w:sz w:val="8"/>
        </w:rPr>
      </w:pPr>
    </w:p>
    <w:p w:rsidR="000B103A" w:rsidRDefault="00C848F1">
      <w:pPr>
        <w:pStyle w:val="a3"/>
        <w:spacing w:before="89" w:line="360" w:lineRule="auto"/>
        <w:ind w:left="542" w:right="505"/>
      </w:pPr>
      <w:r>
        <w:t>Рис. № 4 - Приросты строительных фондов, а также места расположения объектовперспективногостроительства(ориентировочно)иобъектов,подлежащихреконструкции,натерриторияхселаБобровка ипоселкаОктябрьский</w:t>
      </w:r>
    </w:p>
    <w:p w:rsidR="000B103A" w:rsidRDefault="000B103A">
      <w:pPr>
        <w:spacing w:line="360" w:lineRule="auto"/>
        <w:sectPr w:rsidR="000B103A">
          <w:footerReference w:type="default" r:id="rId33"/>
          <w:pgSz w:w="11910" w:h="16850"/>
          <w:pgMar w:top="1140" w:right="340" w:bottom="1260" w:left="1160" w:header="0" w:footer="1060" w:gutter="0"/>
          <w:cols w:space="720"/>
        </w:sectPr>
      </w:pPr>
    </w:p>
    <w:p w:rsidR="000B103A" w:rsidRDefault="00C848F1">
      <w:pPr>
        <w:pStyle w:val="21"/>
        <w:numPr>
          <w:ilvl w:val="1"/>
          <w:numId w:val="11"/>
        </w:numPr>
        <w:tabs>
          <w:tab w:val="left" w:pos="1661"/>
        </w:tabs>
        <w:spacing w:before="76" w:line="360" w:lineRule="auto"/>
        <w:ind w:right="516"/>
      </w:pPr>
      <w:r>
        <w:lastRenderedPageBreak/>
        <w:t>Объемы потребления тепловой энергии (мощности), теплоносителяиприростыпотреблениятепловойэнергии,теплоносителя.</w:t>
      </w:r>
    </w:p>
    <w:p w:rsidR="000B103A" w:rsidRDefault="00C848F1">
      <w:pPr>
        <w:pStyle w:val="a3"/>
        <w:spacing w:before="1" w:line="360" w:lineRule="auto"/>
        <w:ind w:left="542" w:right="506" w:firstLine="707"/>
      </w:pPr>
      <w:r>
        <w:t>ВселеБобровкаобъектыобщественно-деловойзастройкиподключеныкавтономным системам теплоснабжения, которые состоят из котельных и тепловыхсетей.Эксплуатацию котельных и тепловых сетей на территории села БобровкаосуществляетМКП«ЖКХБобровское».</w:t>
      </w:r>
    </w:p>
    <w:p w:rsidR="000B103A" w:rsidRDefault="00C848F1">
      <w:pPr>
        <w:pStyle w:val="a3"/>
        <w:spacing w:line="360" w:lineRule="auto"/>
        <w:ind w:left="542" w:right="512" w:firstLine="707"/>
      </w:pPr>
      <w:r>
        <w:t>Весь жилой индивидуальный фонд обеспечивается теплом от собственныхтеплоисточников - котлов различной модификации, для нужд отопления и горячеговодоснабжения.</w:t>
      </w:r>
    </w:p>
    <w:p w:rsidR="000B103A" w:rsidRDefault="00C848F1">
      <w:pPr>
        <w:pStyle w:val="a3"/>
        <w:spacing w:before="1" w:line="360" w:lineRule="auto"/>
        <w:ind w:left="542" w:right="514" w:firstLine="707"/>
      </w:pPr>
      <w:r>
        <w:t>Тепловыенагрузкипотребителейтепловойэнергии,расположенныхнатерриториис.п. Бобровка,представленывтаблице№14.</w:t>
      </w:r>
    </w:p>
    <w:p w:rsidR="000B103A" w:rsidRDefault="00C848F1">
      <w:pPr>
        <w:pStyle w:val="a3"/>
        <w:spacing w:line="360" w:lineRule="auto"/>
        <w:ind w:left="542" w:right="513"/>
      </w:pPr>
      <w:r>
        <w:t>Таблица№14-Значенияпотребляемойтепловоймощностиприрасчетныхтемпературахнаружноговоздухавс.п.Бобровка,Гкал/час</w:t>
      </w:r>
    </w:p>
    <w:tbl>
      <w:tblPr>
        <w:tblStyle w:val="TableNormal"/>
        <w:tblW w:w="0" w:type="auto"/>
        <w:tblInd w:w="54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427"/>
        <w:gridCol w:w="3968"/>
        <w:gridCol w:w="2127"/>
        <w:gridCol w:w="3120"/>
      </w:tblGrid>
      <w:tr w:rsidR="000B103A">
        <w:trPr>
          <w:trHeight w:val="551"/>
        </w:trPr>
        <w:tc>
          <w:tcPr>
            <w:tcW w:w="427" w:type="dxa"/>
          </w:tcPr>
          <w:p w:rsidR="000B103A" w:rsidRDefault="00C848F1">
            <w:pPr>
              <w:pStyle w:val="TableParagraph"/>
              <w:spacing w:before="135"/>
              <w:ind w:left="27"/>
              <w:jc w:val="center"/>
              <w:rPr>
                <w:sz w:val="24"/>
              </w:rPr>
            </w:pPr>
            <w:r>
              <w:rPr>
                <w:sz w:val="24"/>
              </w:rPr>
              <w:t>№</w:t>
            </w:r>
          </w:p>
        </w:tc>
        <w:tc>
          <w:tcPr>
            <w:tcW w:w="3968" w:type="dxa"/>
          </w:tcPr>
          <w:p w:rsidR="000B103A" w:rsidRDefault="00C848F1">
            <w:pPr>
              <w:pStyle w:val="TableParagraph"/>
              <w:spacing w:before="135"/>
              <w:ind w:left="566"/>
              <w:rPr>
                <w:sz w:val="24"/>
              </w:rPr>
            </w:pPr>
            <w:r>
              <w:rPr>
                <w:sz w:val="24"/>
              </w:rPr>
              <w:t>Наименованиепотребителя</w:t>
            </w:r>
          </w:p>
        </w:tc>
        <w:tc>
          <w:tcPr>
            <w:tcW w:w="2127" w:type="dxa"/>
          </w:tcPr>
          <w:p w:rsidR="000B103A" w:rsidRDefault="00C848F1">
            <w:pPr>
              <w:pStyle w:val="TableParagraph"/>
              <w:spacing w:line="272" w:lineRule="exact"/>
              <w:ind w:left="204"/>
              <w:rPr>
                <w:sz w:val="24"/>
              </w:rPr>
            </w:pPr>
            <w:r>
              <w:rPr>
                <w:sz w:val="24"/>
              </w:rPr>
              <w:t>Присоединенная</w:t>
            </w:r>
          </w:p>
          <w:p w:rsidR="000B103A" w:rsidRDefault="00C848F1">
            <w:pPr>
              <w:pStyle w:val="TableParagraph"/>
              <w:spacing w:line="260" w:lineRule="exact"/>
              <w:ind w:left="114"/>
              <w:rPr>
                <w:sz w:val="24"/>
              </w:rPr>
            </w:pPr>
            <w:r>
              <w:rPr>
                <w:sz w:val="24"/>
              </w:rPr>
              <w:t>нагрузка,Гкал/час</w:t>
            </w:r>
          </w:p>
        </w:tc>
        <w:tc>
          <w:tcPr>
            <w:tcW w:w="3120" w:type="dxa"/>
          </w:tcPr>
          <w:p w:rsidR="000B103A" w:rsidRDefault="00C848F1">
            <w:pPr>
              <w:pStyle w:val="TableParagraph"/>
              <w:spacing w:line="272" w:lineRule="exact"/>
              <w:ind w:left="231" w:right="226"/>
              <w:jc w:val="center"/>
              <w:rPr>
                <w:sz w:val="24"/>
              </w:rPr>
            </w:pPr>
            <w:r>
              <w:rPr>
                <w:sz w:val="24"/>
              </w:rPr>
              <w:t>Наименованиеисточника</w:t>
            </w:r>
          </w:p>
          <w:p w:rsidR="000B103A" w:rsidRDefault="00C848F1">
            <w:pPr>
              <w:pStyle w:val="TableParagraph"/>
              <w:spacing w:line="260" w:lineRule="exact"/>
              <w:ind w:left="231" w:right="225"/>
              <w:jc w:val="center"/>
              <w:rPr>
                <w:sz w:val="24"/>
              </w:rPr>
            </w:pPr>
            <w:r>
              <w:rPr>
                <w:sz w:val="24"/>
              </w:rPr>
              <w:t>тепловойэнергии</w:t>
            </w:r>
          </w:p>
        </w:tc>
      </w:tr>
      <w:tr w:rsidR="000B103A">
        <w:trPr>
          <w:trHeight w:val="275"/>
        </w:trPr>
        <w:tc>
          <w:tcPr>
            <w:tcW w:w="9642" w:type="dxa"/>
            <w:gridSpan w:val="4"/>
          </w:tcPr>
          <w:p w:rsidR="000B103A" w:rsidRDefault="00C848F1">
            <w:pPr>
              <w:pStyle w:val="TableParagraph"/>
              <w:spacing w:line="256" w:lineRule="exact"/>
              <w:ind w:left="1490" w:right="1486"/>
              <w:jc w:val="center"/>
              <w:rPr>
                <w:i/>
                <w:sz w:val="24"/>
              </w:rPr>
            </w:pPr>
            <w:r>
              <w:rPr>
                <w:i/>
                <w:sz w:val="24"/>
              </w:rPr>
              <w:t>Администрацияс.п.БобровкавселеБобровка</w:t>
            </w:r>
          </w:p>
        </w:tc>
      </w:tr>
      <w:tr w:rsidR="000B103A">
        <w:trPr>
          <w:trHeight w:val="277"/>
        </w:trPr>
        <w:tc>
          <w:tcPr>
            <w:tcW w:w="427" w:type="dxa"/>
          </w:tcPr>
          <w:p w:rsidR="000B103A" w:rsidRDefault="00C848F1">
            <w:pPr>
              <w:pStyle w:val="TableParagraph"/>
              <w:spacing w:line="258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968" w:type="dxa"/>
          </w:tcPr>
          <w:p w:rsidR="000B103A" w:rsidRDefault="00C848F1">
            <w:pPr>
              <w:pStyle w:val="TableParagraph"/>
              <w:spacing w:line="258" w:lineRule="exact"/>
              <w:ind w:left="105"/>
              <w:rPr>
                <w:sz w:val="24"/>
              </w:rPr>
            </w:pPr>
            <w:r>
              <w:rPr>
                <w:sz w:val="24"/>
              </w:rPr>
              <w:t>Школа,ул. Кирова, 26</w:t>
            </w:r>
          </w:p>
        </w:tc>
        <w:tc>
          <w:tcPr>
            <w:tcW w:w="2127" w:type="dxa"/>
          </w:tcPr>
          <w:p w:rsidR="000B103A" w:rsidRDefault="00C848F1">
            <w:pPr>
              <w:pStyle w:val="TableParagraph"/>
              <w:spacing w:line="258" w:lineRule="exact"/>
              <w:ind w:left="772" w:right="765"/>
              <w:jc w:val="center"/>
              <w:rPr>
                <w:sz w:val="24"/>
              </w:rPr>
            </w:pPr>
            <w:r>
              <w:rPr>
                <w:sz w:val="24"/>
              </w:rPr>
              <w:t>0,137</w:t>
            </w:r>
          </w:p>
        </w:tc>
        <w:tc>
          <w:tcPr>
            <w:tcW w:w="3120" w:type="dxa"/>
          </w:tcPr>
          <w:p w:rsidR="000B103A" w:rsidRDefault="00C848F1">
            <w:pPr>
              <w:pStyle w:val="TableParagraph"/>
              <w:spacing w:line="258" w:lineRule="exact"/>
              <w:ind w:right="388"/>
              <w:jc w:val="right"/>
              <w:rPr>
                <w:sz w:val="24"/>
              </w:rPr>
            </w:pPr>
            <w:r>
              <w:rPr>
                <w:sz w:val="24"/>
              </w:rPr>
              <w:t>МиникотельнаяСОШ</w:t>
            </w:r>
          </w:p>
        </w:tc>
      </w:tr>
      <w:tr w:rsidR="000B103A">
        <w:trPr>
          <w:trHeight w:val="551"/>
        </w:trPr>
        <w:tc>
          <w:tcPr>
            <w:tcW w:w="427" w:type="dxa"/>
          </w:tcPr>
          <w:p w:rsidR="000B103A" w:rsidRDefault="00C848F1">
            <w:pPr>
              <w:pStyle w:val="TableParagraph"/>
              <w:spacing w:before="132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3968" w:type="dxa"/>
          </w:tcPr>
          <w:p w:rsidR="000B103A" w:rsidRDefault="00C848F1">
            <w:pPr>
              <w:pStyle w:val="TableParagraph"/>
              <w:spacing w:before="132"/>
              <w:ind w:left="105"/>
              <w:rPr>
                <w:sz w:val="24"/>
              </w:rPr>
            </w:pPr>
            <w:r>
              <w:rPr>
                <w:sz w:val="24"/>
              </w:rPr>
              <w:t>Библиотека,ул.Кооперативная,69</w:t>
            </w:r>
          </w:p>
        </w:tc>
        <w:tc>
          <w:tcPr>
            <w:tcW w:w="2127" w:type="dxa"/>
          </w:tcPr>
          <w:p w:rsidR="000B103A" w:rsidRDefault="00C848F1">
            <w:pPr>
              <w:pStyle w:val="TableParagraph"/>
              <w:spacing w:before="132"/>
              <w:ind w:left="772" w:right="765"/>
              <w:jc w:val="center"/>
              <w:rPr>
                <w:sz w:val="24"/>
              </w:rPr>
            </w:pPr>
            <w:r>
              <w:rPr>
                <w:sz w:val="24"/>
              </w:rPr>
              <w:t>0,172</w:t>
            </w:r>
          </w:p>
        </w:tc>
        <w:tc>
          <w:tcPr>
            <w:tcW w:w="3120" w:type="dxa"/>
          </w:tcPr>
          <w:p w:rsidR="000B103A" w:rsidRDefault="00C848F1">
            <w:pPr>
              <w:pStyle w:val="TableParagraph"/>
              <w:spacing w:line="272" w:lineRule="exact"/>
              <w:ind w:left="231" w:right="225"/>
              <w:jc w:val="center"/>
              <w:rPr>
                <w:sz w:val="24"/>
              </w:rPr>
            </w:pPr>
            <w:r>
              <w:rPr>
                <w:sz w:val="24"/>
              </w:rPr>
              <w:t>Миникотельная</w:t>
            </w:r>
          </w:p>
          <w:p w:rsidR="000B103A" w:rsidRDefault="00C848F1">
            <w:pPr>
              <w:pStyle w:val="TableParagraph"/>
              <w:spacing w:line="260" w:lineRule="exact"/>
              <w:ind w:left="231" w:right="223"/>
              <w:jc w:val="center"/>
              <w:rPr>
                <w:sz w:val="24"/>
              </w:rPr>
            </w:pPr>
            <w:r>
              <w:rPr>
                <w:sz w:val="24"/>
              </w:rPr>
              <w:t>библиотеки</w:t>
            </w:r>
          </w:p>
        </w:tc>
      </w:tr>
      <w:tr w:rsidR="000B103A">
        <w:trPr>
          <w:trHeight w:val="551"/>
        </w:trPr>
        <w:tc>
          <w:tcPr>
            <w:tcW w:w="427" w:type="dxa"/>
          </w:tcPr>
          <w:p w:rsidR="000B103A" w:rsidRDefault="00C848F1">
            <w:pPr>
              <w:pStyle w:val="TableParagraph"/>
              <w:spacing w:before="132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3968" w:type="dxa"/>
          </w:tcPr>
          <w:p w:rsidR="000B103A" w:rsidRDefault="00C848F1">
            <w:pPr>
              <w:pStyle w:val="TableParagraph"/>
              <w:spacing w:line="272" w:lineRule="exact"/>
              <w:ind w:left="105"/>
              <w:rPr>
                <w:sz w:val="24"/>
              </w:rPr>
            </w:pPr>
            <w:r>
              <w:rPr>
                <w:sz w:val="24"/>
              </w:rPr>
              <w:t>Зданиеадминистрации,офисВОП,</w:t>
            </w:r>
          </w:p>
          <w:p w:rsidR="000B103A" w:rsidRDefault="00C848F1">
            <w:pPr>
              <w:pStyle w:val="TableParagraph"/>
              <w:spacing w:line="260" w:lineRule="exact"/>
              <w:ind w:left="105"/>
              <w:rPr>
                <w:sz w:val="24"/>
              </w:rPr>
            </w:pPr>
            <w:r>
              <w:rPr>
                <w:sz w:val="24"/>
              </w:rPr>
              <w:t>ул. Кирова28в</w:t>
            </w:r>
          </w:p>
        </w:tc>
        <w:tc>
          <w:tcPr>
            <w:tcW w:w="2127" w:type="dxa"/>
          </w:tcPr>
          <w:p w:rsidR="000B103A" w:rsidRDefault="00C848F1">
            <w:pPr>
              <w:pStyle w:val="TableParagraph"/>
              <w:spacing w:before="132"/>
              <w:ind w:left="772" w:right="765"/>
              <w:jc w:val="center"/>
              <w:rPr>
                <w:sz w:val="24"/>
              </w:rPr>
            </w:pPr>
            <w:r>
              <w:rPr>
                <w:sz w:val="24"/>
              </w:rPr>
              <w:t>0,172</w:t>
            </w:r>
          </w:p>
        </w:tc>
        <w:tc>
          <w:tcPr>
            <w:tcW w:w="3120" w:type="dxa"/>
          </w:tcPr>
          <w:p w:rsidR="000B103A" w:rsidRDefault="00C848F1">
            <w:pPr>
              <w:pStyle w:val="TableParagraph"/>
              <w:spacing w:line="272" w:lineRule="exact"/>
              <w:ind w:left="717"/>
              <w:rPr>
                <w:sz w:val="24"/>
              </w:rPr>
            </w:pPr>
            <w:r>
              <w:rPr>
                <w:sz w:val="24"/>
              </w:rPr>
              <w:t>Миникотельная</w:t>
            </w:r>
          </w:p>
          <w:p w:rsidR="000B103A" w:rsidRDefault="00C848F1">
            <w:pPr>
              <w:pStyle w:val="TableParagraph"/>
              <w:spacing w:line="260" w:lineRule="exact"/>
              <w:ind w:left="763"/>
              <w:rPr>
                <w:sz w:val="24"/>
              </w:rPr>
            </w:pPr>
            <w:r>
              <w:rPr>
                <w:sz w:val="24"/>
              </w:rPr>
              <w:t>администрации</w:t>
            </w:r>
          </w:p>
        </w:tc>
      </w:tr>
      <w:tr w:rsidR="000B103A">
        <w:trPr>
          <w:trHeight w:val="275"/>
        </w:trPr>
        <w:tc>
          <w:tcPr>
            <w:tcW w:w="427" w:type="dxa"/>
          </w:tcPr>
          <w:p w:rsidR="000B103A" w:rsidRDefault="00C848F1">
            <w:pPr>
              <w:pStyle w:val="TableParagraph"/>
              <w:spacing w:line="256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3968" w:type="dxa"/>
          </w:tcPr>
          <w:p w:rsidR="000B103A" w:rsidRDefault="00C848F1">
            <w:pPr>
              <w:pStyle w:val="TableParagraph"/>
              <w:spacing w:line="256" w:lineRule="exact"/>
              <w:ind w:left="105"/>
              <w:rPr>
                <w:sz w:val="24"/>
              </w:rPr>
            </w:pPr>
            <w:r>
              <w:rPr>
                <w:sz w:val="24"/>
              </w:rPr>
              <w:t>Детскийсад,ул.Кооперативная,61</w:t>
            </w:r>
          </w:p>
        </w:tc>
        <w:tc>
          <w:tcPr>
            <w:tcW w:w="2127" w:type="dxa"/>
          </w:tcPr>
          <w:p w:rsidR="000B103A" w:rsidRDefault="00C848F1">
            <w:pPr>
              <w:pStyle w:val="TableParagraph"/>
              <w:spacing w:line="256" w:lineRule="exact"/>
              <w:ind w:left="772" w:right="765"/>
              <w:jc w:val="center"/>
              <w:rPr>
                <w:sz w:val="24"/>
              </w:rPr>
            </w:pPr>
            <w:r>
              <w:rPr>
                <w:sz w:val="24"/>
              </w:rPr>
              <w:t>0,172</w:t>
            </w:r>
          </w:p>
        </w:tc>
        <w:tc>
          <w:tcPr>
            <w:tcW w:w="3120" w:type="dxa"/>
          </w:tcPr>
          <w:p w:rsidR="000B103A" w:rsidRDefault="00C848F1">
            <w:pPr>
              <w:pStyle w:val="TableParagraph"/>
              <w:spacing w:line="256" w:lineRule="exact"/>
              <w:ind w:left="433"/>
              <w:rPr>
                <w:sz w:val="24"/>
              </w:rPr>
            </w:pPr>
            <w:r>
              <w:rPr>
                <w:sz w:val="24"/>
              </w:rPr>
              <w:t>МиникотельнаяДОУ</w:t>
            </w:r>
          </w:p>
        </w:tc>
      </w:tr>
      <w:tr w:rsidR="000B103A">
        <w:trPr>
          <w:trHeight w:val="275"/>
        </w:trPr>
        <w:tc>
          <w:tcPr>
            <w:tcW w:w="9642" w:type="dxa"/>
            <w:gridSpan w:val="4"/>
          </w:tcPr>
          <w:p w:rsidR="000B103A" w:rsidRDefault="00C848F1">
            <w:pPr>
              <w:pStyle w:val="TableParagraph"/>
              <w:spacing w:line="256" w:lineRule="exact"/>
              <w:ind w:left="1490" w:right="1484"/>
              <w:jc w:val="center"/>
              <w:rPr>
                <w:i/>
                <w:sz w:val="24"/>
              </w:rPr>
            </w:pPr>
            <w:r>
              <w:rPr>
                <w:i/>
                <w:sz w:val="24"/>
              </w:rPr>
              <w:t>МКП«ЖКХБобровское»впоселке Октябрьский</w:t>
            </w:r>
          </w:p>
        </w:tc>
      </w:tr>
      <w:tr w:rsidR="000B103A">
        <w:trPr>
          <w:trHeight w:val="551"/>
        </w:trPr>
        <w:tc>
          <w:tcPr>
            <w:tcW w:w="427" w:type="dxa"/>
          </w:tcPr>
          <w:p w:rsidR="000B103A" w:rsidRDefault="00C848F1">
            <w:pPr>
              <w:pStyle w:val="TableParagraph"/>
              <w:spacing w:before="135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3968" w:type="dxa"/>
          </w:tcPr>
          <w:p w:rsidR="000B103A" w:rsidRDefault="00C848F1">
            <w:pPr>
              <w:pStyle w:val="TableParagraph"/>
              <w:spacing w:line="272" w:lineRule="exact"/>
              <w:ind w:left="105"/>
              <w:rPr>
                <w:sz w:val="24"/>
              </w:rPr>
            </w:pPr>
            <w:r>
              <w:rPr>
                <w:sz w:val="24"/>
              </w:rPr>
              <w:t>Жилыемногоквартирныедомаи</w:t>
            </w:r>
          </w:p>
          <w:p w:rsidR="000B103A" w:rsidRDefault="00C848F1">
            <w:pPr>
              <w:pStyle w:val="TableParagraph"/>
              <w:spacing w:line="260" w:lineRule="exact"/>
              <w:ind w:left="105"/>
              <w:rPr>
                <w:sz w:val="24"/>
              </w:rPr>
            </w:pPr>
            <w:r>
              <w:rPr>
                <w:sz w:val="24"/>
              </w:rPr>
              <w:t>бюджетныепотребители</w:t>
            </w:r>
          </w:p>
        </w:tc>
        <w:tc>
          <w:tcPr>
            <w:tcW w:w="2127" w:type="dxa"/>
          </w:tcPr>
          <w:p w:rsidR="000B103A" w:rsidRDefault="00C848F1">
            <w:pPr>
              <w:pStyle w:val="TableParagraph"/>
              <w:spacing w:before="135"/>
              <w:ind w:left="772" w:right="765"/>
              <w:jc w:val="center"/>
              <w:rPr>
                <w:sz w:val="24"/>
              </w:rPr>
            </w:pPr>
            <w:r>
              <w:rPr>
                <w:sz w:val="24"/>
              </w:rPr>
              <w:t>1,193</w:t>
            </w:r>
          </w:p>
        </w:tc>
        <w:tc>
          <w:tcPr>
            <w:tcW w:w="3120" w:type="dxa"/>
          </w:tcPr>
          <w:p w:rsidR="000B103A" w:rsidRDefault="00C848F1">
            <w:pPr>
              <w:pStyle w:val="TableParagraph"/>
              <w:spacing w:before="135"/>
              <w:ind w:right="352"/>
              <w:jc w:val="right"/>
              <w:rPr>
                <w:sz w:val="24"/>
              </w:rPr>
            </w:pPr>
            <w:r>
              <w:rPr>
                <w:sz w:val="24"/>
              </w:rPr>
              <w:t>Центральнаякотельная</w:t>
            </w:r>
          </w:p>
        </w:tc>
      </w:tr>
      <w:tr w:rsidR="000B103A">
        <w:trPr>
          <w:trHeight w:val="275"/>
        </w:trPr>
        <w:tc>
          <w:tcPr>
            <w:tcW w:w="427" w:type="dxa"/>
          </w:tcPr>
          <w:p w:rsidR="000B103A" w:rsidRDefault="000B103A">
            <w:pPr>
              <w:pStyle w:val="TableParagraph"/>
              <w:rPr>
                <w:sz w:val="20"/>
              </w:rPr>
            </w:pPr>
          </w:p>
        </w:tc>
        <w:tc>
          <w:tcPr>
            <w:tcW w:w="3968" w:type="dxa"/>
          </w:tcPr>
          <w:p w:rsidR="000B103A" w:rsidRDefault="00C848F1">
            <w:pPr>
              <w:pStyle w:val="TableParagraph"/>
              <w:spacing w:line="256" w:lineRule="exact"/>
              <w:ind w:left="105"/>
              <w:rPr>
                <w:sz w:val="24"/>
              </w:rPr>
            </w:pPr>
            <w:r>
              <w:rPr>
                <w:sz w:val="24"/>
              </w:rPr>
              <w:t>Итого</w:t>
            </w:r>
          </w:p>
        </w:tc>
        <w:tc>
          <w:tcPr>
            <w:tcW w:w="2127" w:type="dxa"/>
          </w:tcPr>
          <w:p w:rsidR="000B103A" w:rsidRDefault="00C848F1">
            <w:pPr>
              <w:pStyle w:val="TableParagraph"/>
              <w:spacing w:line="256" w:lineRule="exact"/>
              <w:ind w:left="772" w:right="765"/>
              <w:jc w:val="center"/>
              <w:rPr>
                <w:sz w:val="24"/>
              </w:rPr>
            </w:pPr>
            <w:r>
              <w:rPr>
                <w:sz w:val="24"/>
              </w:rPr>
              <w:t>1,846</w:t>
            </w:r>
          </w:p>
        </w:tc>
        <w:tc>
          <w:tcPr>
            <w:tcW w:w="3120" w:type="dxa"/>
          </w:tcPr>
          <w:p w:rsidR="000B103A" w:rsidRDefault="000B103A">
            <w:pPr>
              <w:pStyle w:val="TableParagraph"/>
              <w:rPr>
                <w:sz w:val="20"/>
              </w:rPr>
            </w:pPr>
          </w:p>
        </w:tc>
      </w:tr>
      <w:tr w:rsidR="000B103A">
        <w:trPr>
          <w:trHeight w:val="278"/>
        </w:trPr>
        <w:tc>
          <w:tcPr>
            <w:tcW w:w="9642" w:type="dxa"/>
            <w:gridSpan w:val="4"/>
          </w:tcPr>
          <w:p w:rsidR="000B103A" w:rsidRDefault="00C848F1">
            <w:pPr>
              <w:pStyle w:val="TableParagraph"/>
              <w:spacing w:line="259" w:lineRule="exact"/>
              <w:ind w:left="1490" w:right="1486"/>
              <w:jc w:val="center"/>
              <w:rPr>
                <w:i/>
                <w:sz w:val="24"/>
              </w:rPr>
            </w:pPr>
            <w:r>
              <w:rPr>
                <w:i/>
                <w:sz w:val="24"/>
              </w:rPr>
              <w:t>Индивидуальноетеплоснабжениенатерриториис. п.Бобровка</w:t>
            </w:r>
          </w:p>
        </w:tc>
      </w:tr>
      <w:tr w:rsidR="000B103A">
        <w:trPr>
          <w:trHeight w:val="827"/>
        </w:trPr>
        <w:tc>
          <w:tcPr>
            <w:tcW w:w="427" w:type="dxa"/>
          </w:tcPr>
          <w:p w:rsidR="000B103A" w:rsidRDefault="000B103A">
            <w:pPr>
              <w:pStyle w:val="TableParagraph"/>
              <w:spacing w:before="7"/>
              <w:rPr>
                <w:sz w:val="23"/>
              </w:rPr>
            </w:pPr>
          </w:p>
          <w:p w:rsidR="000B103A" w:rsidRDefault="00C848F1">
            <w:pPr>
              <w:pStyle w:val="TableParagraph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3968" w:type="dxa"/>
          </w:tcPr>
          <w:p w:rsidR="000B103A" w:rsidRDefault="000B103A">
            <w:pPr>
              <w:pStyle w:val="TableParagraph"/>
              <w:spacing w:before="7"/>
              <w:rPr>
                <w:sz w:val="23"/>
              </w:rPr>
            </w:pPr>
          </w:p>
          <w:p w:rsidR="000B103A" w:rsidRDefault="00C848F1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Жилыедома(64,901 м</w:t>
            </w:r>
            <w:r>
              <w:rPr>
                <w:sz w:val="24"/>
                <w:vertAlign w:val="superscript"/>
              </w:rPr>
              <w:t>2</w:t>
            </w:r>
            <w:r>
              <w:rPr>
                <w:sz w:val="24"/>
              </w:rPr>
              <w:t>)</w:t>
            </w:r>
          </w:p>
        </w:tc>
        <w:tc>
          <w:tcPr>
            <w:tcW w:w="2127" w:type="dxa"/>
          </w:tcPr>
          <w:p w:rsidR="000B103A" w:rsidRDefault="000B103A">
            <w:pPr>
              <w:pStyle w:val="TableParagraph"/>
              <w:spacing w:before="7"/>
              <w:rPr>
                <w:sz w:val="23"/>
              </w:rPr>
            </w:pPr>
          </w:p>
          <w:p w:rsidR="000B103A" w:rsidRDefault="00C848F1">
            <w:pPr>
              <w:pStyle w:val="TableParagraph"/>
              <w:ind w:left="772" w:right="765"/>
              <w:jc w:val="center"/>
              <w:rPr>
                <w:sz w:val="24"/>
              </w:rPr>
            </w:pPr>
            <w:r>
              <w:rPr>
                <w:sz w:val="24"/>
              </w:rPr>
              <w:t>12,98</w:t>
            </w:r>
          </w:p>
        </w:tc>
        <w:tc>
          <w:tcPr>
            <w:tcW w:w="3120" w:type="dxa"/>
          </w:tcPr>
          <w:p w:rsidR="000B103A" w:rsidRDefault="00C848F1">
            <w:pPr>
              <w:pStyle w:val="TableParagraph"/>
              <w:spacing w:line="272" w:lineRule="exact"/>
              <w:ind w:left="222" w:firstLine="93"/>
              <w:rPr>
                <w:sz w:val="24"/>
              </w:rPr>
            </w:pPr>
            <w:r>
              <w:rPr>
                <w:sz w:val="24"/>
              </w:rPr>
              <w:t>ИндивидуальныеИТЭ–</w:t>
            </w:r>
          </w:p>
          <w:p w:rsidR="000B103A" w:rsidRDefault="00C848F1">
            <w:pPr>
              <w:pStyle w:val="TableParagraph"/>
              <w:spacing w:line="270" w:lineRule="atLeast"/>
              <w:ind w:left="1248" w:right="195" w:hanging="1026"/>
              <w:rPr>
                <w:sz w:val="24"/>
              </w:rPr>
            </w:pPr>
            <w:r>
              <w:rPr>
                <w:sz w:val="24"/>
              </w:rPr>
              <w:t>индивидуальные бытовыекотлы</w:t>
            </w:r>
          </w:p>
        </w:tc>
      </w:tr>
    </w:tbl>
    <w:p w:rsidR="000B103A" w:rsidRDefault="000B103A">
      <w:pPr>
        <w:pStyle w:val="a3"/>
        <w:spacing w:before="10"/>
        <w:jc w:val="left"/>
        <w:rPr>
          <w:sz w:val="38"/>
        </w:rPr>
      </w:pPr>
    </w:p>
    <w:p w:rsidR="000B103A" w:rsidRDefault="00C848F1">
      <w:pPr>
        <w:pStyle w:val="a3"/>
        <w:spacing w:before="1" w:line="360" w:lineRule="auto"/>
        <w:ind w:left="542" w:right="515" w:firstLine="707"/>
      </w:pPr>
      <w:r>
        <w:t>ЗначенияприростатепловойнагрузкиперспективныхобъектовИЖСопределенывсоответствиисСП50.13330.2012«Тепловая защитазданий».</w:t>
      </w:r>
    </w:p>
    <w:p w:rsidR="000B103A" w:rsidRDefault="00C848F1">
      <w:pPr>
        <w:pStyle w:val="a3"/>
        <w:spacing w:line="360" w:lineRule="auto"/>
        <w:ind w:left="542" w:right="506" w:firstLine="707"/>
      </w:pPr>
      <w:r>
        <w:t>Теплоснабжениесуществующихиндивидуальныхжилыхдомовосуществляется от собственных котлов. Теплоснабжение перспективной застройкитакже будет осуществляться от индивидуальных источников тепловой энергии -котловразличноймодификации.</w:t>
      </w:r>
    </w:p>
    <w:p w:rsidR="000B103A" w:rsidRDefault="000B103A">
      <w:pPr>
        <w:spacing w:line="360" w:lineRule="auto"/>
        <w:sectPr w:rsidR="000B103A">
          <w:pgSz w:w="11910" w:h="16850"/>
          <w:pgMar w:top="1060" w:right="340" w:bottom="1260" w:left="1160" w:header="0" w:footer="1060" w:gutter="0"/>
          <w:cols w:space="720"/>
        </w:sectPr>
      </w:pPr>
    </w:p>
    <w:p w:rsidR="000B103A" w:rsidRDefault="00C848F1">
      <w:pPr>
        <w:pStyle w:val="a3"/>
        <w:spacing w:before="76" w:line="360" w:lineRule="auto"/>
        <w:ind w:left="542" w:right="508" w:firstLine="707"/>
      </w:pPr>
      <w:r>
        <w:lastRenderedPageBreak/>
        <w:t>Потребляемая тепловая мощность индивидуальных жилых домов сельскогопоселения Бобровкарассчитана по укрупненным показателям и представлена втаблице №15</w:t>
      </w:r>
    </w:p>
    <w:p w:rsidR="000B103A" w:rsidRDefault="00C848F1">
      <w:pPr>
        <w:pStyle w:val="a3"/>
        <w:spacing w:line="360" w:lineRule="auto"/>
        <w:ind w:left="542" w:right="509"/>
      </w:pPr>
      <w:r>
        <w:t>Таблица  №  15   –   Значения   потребляемой   тепловой   мощности   ИЖСс.п. Бобровка,Гкал/ч.</w:t>
      </w:r>
    </w:p>
    <w:tbl>
      <w:tblPr>
        <w:tblStyle w:val="TableNormal"/>
        <w:tblW w:w="0" w:type="auto"/>
        <w:tblInd w:w="51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490"/>
        <w:gridCol w:w="5353"/>
        <w:gridCol w:w="1419"/>
        <w:gridCol w:w="2153"/>
      </w:tblGrid>
      <w:tr w:rsidR="000B103A">
        <w:trPr>
          <w:trHeight w:val="885"/>
        </w:trPr>
        <w:tc>
          <w:tcPr>
            <w:tcW w:w="490" w:type="dxa"/>
          </w:tcPr>
          <w:p w:rsidR="000B103A" w:rsidRDefault="00C848F1">
            <w:pPr>
              <w:pStyle w:val="TableParagraph"/>
              <w:spacing w:before="167"/>
              <w:ind w:left="81" w:right="55" w:firstLine="48"/>
              <w:rPr>
                <w:sz w:val="24"/>
              </w:rPr>
            </w:pPr>
            <w:r>
              <w:rPr>
                <w:sz w:val="24"/>
              </w:rPr>
              <w:t>№п/п</w:t>
            </w:r>
          </w:p>
        </w:tc>
        <w:tc>
          <w:tcPr>
            <w:tcW w:w="5353" w:type="dxa"/>
          </w:tcPr>
          <w:p w:rsidR="000B103A" w:rsidRDefault="000B103A">
            <w:pPr>
              <w:pStyle w:val="TableParagraph"/>
              <w:spacing w:before="4"/>
              <w:rPr>
                <w:sz w:val="26"/>
              </w:rPr>
            </w:pPr>
          </w:p>
          <w:p w:rsidR="000B103A" w:rsidRDefault="00C848F1">
            <w:pPr>
              <w:pStyle w:val="TableParagraph"/>
              <w:ind w:left="1336"/>
              <w:rPr>
                <w:sz w:val="24"/>
              </w:rPr>
            </w:pPr>
            <w:r>
              <w:rPr>
                <w:sz w:val="24"/>
              </w:rPr>
              <w:t>Наименованиепоказателя</w:t>
            </w:r>
          </w:p>
        </w:tc>
        <w:tc>
          <w:tcPr>
            <w:tcW w:w="1419" w:type="dxa"/>
          </w:tcPr>
          <w:p w:rsidR="000B103A" w:rsidRDefault="00C848F1">
            <w:pPr>
              <w:pStyle w:val="TableParagraph"/>
              <w:spacing w:before="167"/>
              <w:ind w:left="244" w:right="224" w:firstLine="62"/>
              <w:rPr>
                <w:sz w:val="24"/>
              </w:rPr>
            </w:pPr>
            <w:r>
              <w:rPr>
                <w:sz w:val="24"/>
              </w:rPr>
              <w:t>Базовоезначение</w:t>
            </w:r>
          </w:p>
        </w:tc>
        <w:tc>
          <w:tcPr>
            <w:tcW w:w="2153" w:type="dxa"/>
          </w:tcPr>
          <w:p w:rsidR="000B103A" w:rsidRDefault="00C848F1">
            <w:pPr>
              <w:pStyle w:val="TableParagraph"/>
              <w:spacing w:before="27"/>
              <w:ind w:left="196" w:right="191" w:hanging="2"/>
              <w:jc w:val="center"/>
              <w:rPr>
                <w:sz w:val="24"/>
              </w:rPr>
            </w:pPr>
            <w:r>
              <w:rPr>
                <w:sz w:val="24"/>
              </w:rPr>
              <w:t>Расчетный срокстроительства до2035г.</w:t>
            </w:r>
          </w:p>
        </w:tc>
      </w:tr>
      <w:tr w:rsidR="000B103A">
        <w:trPr>
          <w:trHeight w:val="873"/>
        </w:trPr>
        <w:tc>
          <w:tcPr>
            <w:tcW w:w="490" w:type="dxa"/>
          </w:tcPr>
          <w:p w:rsidR="000B103A" w:rsidRDefault="000B103A">
            <w:pPr>
              <w:pStyle w:val="TableParagraph"/>
              <w:spacing w:before="4"/>
              <w:rPr>
                <w:sz w:val="25"/>
              </w:rPr>
            </w:pPr>
          </w:p>
          <w:p w:rsidR="000B103A" w:rsidRDefault="00C848F1">
            <w:pPr>
              <w:pStyle w:val="TableParagraph"/>
              <w:spacing w:before="1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5353" w:type="dxa"/>
          </w:tcPr>
          <w:p w:rsidR="000B103A" w:rsidRDefault="00C848F1">
            <w:pPr>
              <w:pStyle w:val="TableParagraph"/>
              <w:spacing w:before="15"/>
              <w:ind w:left="25" w:right="69"/>
              <w:rPr>
                <w:sz w:val="24"/>
              </w:rPr>
            </w:pPr>
            <w:r>
              <w:rPr>
                <w:sz w:val="24"/>
              </w:rPr>
              <w:t>Прирост тепловой нагрузки индивидуальныхжилыхдомовперспективногостроительствавсего,вт.ч.</w:t>
            </w:r>
          </w:p>
        </w:tc>
        <w:tc>
          <w:tcPr>
            <w:tcW w:w="1419" w:type="dxa"/>
          </w:tcPr>
          <w:p w:rsidR="000B103A" w:rsidRDefault="000B103A">
            <w:pPr>
              <w:pStyle w:val="TableParagraph"/>
              <w:spacing w:before="4"/>
              <w:rPr>
                <w:sz w:val="25"/>
              </w:rPr>
            </w:pPr>
          </w:p>
          <w:p w:rsidR="000B103A" w:rsidRDefault="00C848F1">
            <w:pPr>
              <w:pStyle w:val="TableParagraph"/>
              <w:spacing w:before="1"/>
              <w:ind w:left="3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2153" w:type="dxa"/>
          </w:tcPr>
          <w:p w:rsidR="000B103A" w:rsidRDefault="000B103A">
            <w:pPr>
              <w:pStyle w:val="TableParagraph"/>
              <w:spacing w:before="4"/>
              <w:rPr>
                <w:sz w:val="25"/>
              </w:rPr>
            </w:pPr>
          </w:p>
          <w:p w:rsidR="000B103A" w:rsidRDefault="00C848F1">
            <w:pPr>
              <w:pStyle w:val="TableParagraph"/>
              <w:spacing w:before="1"/>
              <w:ind w:left="723" w:right="720"/>
              <w:jc w:val="center"/>
              <w:rPr>
                <w:sz w:val="24"/>
              </w:rPr>
            </w:pPr>
            <w:r>
              <w:rPr>
                <w:sz w:val="24"/>
              </w:rPr>
              <w:t>5,424</w:t>
            </w:r>
          </w:p>
        </w:tc>
      </w:tr>
      <w:tr w:rsidR="000B103A">
        <w:trPr>
          <w:trHeight w:val="321"/>
        </w:trPr>
        <w:tc>
          <w:tcPr>
            <w:tcW w:w="490" w:type="dxa"/>
          </w:tcPr>
          <w:p w:rsidR="000B103A" w:rsidRDefault="00C848F1">
            <w:pPr>
              <w:pStyle w:val="TableParagraph"/>
              <w:spacing w:before="18"/>
              <w:ind w:left="73" w:right="67"/>
              <w:jc w:val="center"/>
              <w:rPr>
                <w:sz w:val="24"/>
              </w:rPr>
            </w:pPr>
            <w:r>
              <w:rPr>
                <w:sz w:val="24"/>
              </w:rPr>
              <w:t>1.1</w:t>
            </w:r>
          </w:p>
        </w:tc>
        <w:tc>
          <w:tcPr>
            <w:tcW w:w="5353" w:type="dxa"/>
          </w:tcPr>
          <w:p w:rsidR="000B103A" w:rsidRDefault="00C848F1">
            <w:pPr>
              <w:pStyle w:val="TableParagraph"/>
              <w:spacing w:before="18"/>
              <w:ind w:right="16"/>
              <w:jc w:val="right"/>
              <w:rPr>
                <w:sz w:val="24"/>
              </w:rPr>
            </w:pPr>
            <w:r>
              <w:rPr>
                <w:sz w:val="24"/>
              </w:rPr>
              <w:t>площадка№ 1 (с. Бобровка 13 680 м</w:t>
            </w:r>
            <w:r>
              <w:rPr>
                <w:sz w:val="24"/>
                <w:vertAlign w:val="superscript"/>
              </w:rPr>
              <w:t>2</w:t>
            </w:r>
            <w:r>
              <w:rPr>
                <w:sz w:val="24"/>
              </w:rPr>
              <w:t>)</w:t>
            </w:r>
          </w:p>
        </w:tc>
        <w:tc>
          <w:tcPr>
            <w:tcW w:w="1419" w:type="dxa"/>
          </w:tcPr>
          <w:p w:rsidR="000B103A" w:rsidRDefault="00C848F1">
            <w:pPr>
              <w:pStyle w:val="TableParagraph"/>
              <w:spacing w:before="18"/>
              <w:ind w:left="3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2153" w:type="dxa"/>
          </w:tcPr>
          <w:p w:rsidR="000B103A" w:rsidRDefault="00C848F1">
            <w:pPr>
              <w:pStyle w:val="TableParagraph"/>
              <w:spacing w:before="18"/>
              <w:ind w:left="723" w:right="720"/>
              <w:jc w:val="center"/>
              <w:rPr>
                <w:sz w:val="24"/>
              </w:rPr>
            </w:pPr>
            <w:r>
              <w:rPr>
                <w:sz w:val="24"/>
              </w:rPr>
              <w:t>2,736</w:t>
            </w:r>
          </w:p>
        </w:tc>
      </w:tr>
      <w:tr w:rsidR="000B103A">
        <w:trPr>
          <w:trHeight w:val="323"/>
        </w:trPr>
        <w:tc>
          <w:tcPr>
            <w:tcW w:w="490" w:type="dxa"/>
          </w:tcPr>
          <w:p w:rsidR="000B103A" w:rsidRDefault="00C848F1">
            <w:pPr>
              <w:pStyle w:val="TableParagraph"/>
              <w:spacing w:before="18"/>
              <w:ind w:left="73" w:right="67"/>
              <w:jc w:val="center"/>
              <w:rPr>
                <w:sz w:val="24"/>
              </w:rPr>
            </w:pPr>
            <w:r>
              <w:rPr>
                <w:sz w:val="24"/>
              </w:rPr>
              <w:t>1.2</w:t>
            </w:r>
          </w:p>
        </w:tc>
        <w:tc>
          <w:tcPr>
            <w:tcW w:w="5353" w:type="dxa"/>
          </w:tcPr>
          <w:p w:rsidR="000B103A" w:rsidRDefault="00C848F1">
            <w:pPr>
              <w:pStyle w:val="TableParagraph"/>
              <w:spacing w:before="18"/>
              <w:ind w:right="14"/>
              <w:jc w:val="right"/>
              <w:rPr>
                <w:sz w:val="24"/>
              </w:rPr>
            </w:pPr>
            <w:r>
              <w:rPr>
                <w:sz w:val="24"/>
              </w:rPr>
              <w:t>площадка№ 1 (п. Формальный 13 440 м</w:t>
            </w:r>
            <w:r>
              <w:rPr>
                <w:sz w:val="24"/>
                <w:vertAlign w:val="superscript"/>
              </w:rPr>
              <w:t>2</w:t>
            </w:r>
            <w:r>
              <w:rPr>
                <w:sz w:val="24"/>
              </w:rPr>
              <w:t>)</w:t>
            </w:r>
          </w:p>
        </w:tc>
        <w:tc>
          <w:tcPr>
            <w:tcW w:w="1419" w:type="dxa"/>
          </w:tcPr>
          <w:p w:rsidR="000B103A" w:rsidRDefault="00C848F1">
            <w:pPr>
              <w:pStyle w:val="TableParagraph"/>
              <w:spacing w:before="18"/>
              <w:ind w:left="3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2153" w:type="dxa"/>
          </w:tcPr>
          <w:p w:rsidR="000B103A" w:rsidRDefault="00C848F1">
            <w:pPr>
              <w:pStyle w:val="TableParagraph"/>
              <w:spacing w:before="18"/>
              <w:ind w:left="723" w:right="720"/>
              <w:jc w:val="center"/>
              <w:rPr>
                <w:sz w:val="24"/>
              </w:rPr>
            </w:pPr>
            <w:r>
              <w:rPr>
                <w:sz w:val="24"/>
              </w:rPr>
              <w:t>2,688</w:t>
            </w:r>
          </w:p>
        </w:tc>
      </w:tr>
      <w:tr w:rsidR="000B103A">
        <w:trPr>
          <w:trHeight w:val="597"/>
        </w:trPr>
        <w:tc>
          <w:tcPr>
            <w:tcW w:w="490" w:type="dxa"/>
          </w:tcPr>
          <w:p w:rsidR="000B103A" w:rsidRDefault="00C848F1">
            <w:pPr>
              <w:pStyle w:val="TableParagraph"/>
              <w:spacing w:before="155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5353" w:type="dxa"/>
          </w:tcPr>
          <w:p w:rsidR="000B103A" w:rsidRDefault="00C848F1">
            <w:pPr>
              <w:pStyle w:val="TableParagraph"/>
              <w:spacing w:before="15"/>
              <w:ind w:left="25" w:right="956"/>
              <w:rPr>
                <w:sz w:val="24"/>
              </w:rPr>
            </w:pPr>
            <w:r>
              <w:rPr>
                <w:sz w:val="24"/>
              </w:rPr>
              <w:t>Потребляемаятепловаямощностьиндивидуальныхжилыхдомов(64901м</w:t>
            </w:r>
            <w:r>
              <w:rPr>
                <w:sz w:val="24"/>
                <w:vertAlign w:val="superscript"/>
              </w:rPr>
              <w:t>2</w:t>
            </w:r>
            <w:r>
              <w:rPr>
                <w:sz w:val="24"/>
              </w:rPr>
              <w:t>)</w:t>
            </w:r>
          </w:p>
        </w:tc>
        <w:tc>
          <w:tcPr>
            <w:tcW w:w="1419" w:type="dxa"/>
          </w:tcPr>
          <w:p w:rsidR="000B103A" w:rsidRDefault="00C848F1">
            <w:pPr>
              <w:pStyle w:val="TableParagraph"/>
              <w:spacing w:before="155"/>
              <w:ind w:left="416" w:right="413"/>
              <w:jc w:val="center"/>
              <w:rPr>
                <w:sz w:val="24"/>
              </w:rPr>
            </w:pPr>
            <w:r>
              <w:rPr>
                <w:sz w:val="24"/>
              </w:rPr>
              <w:t>12,98</w:t>
            </w:r>
          </w:p>
        </w:tc>
        <w:tc>
          <w:tcPr>
            <w:tcW w:w="2153" w:type="dxa"/>
          </w:tcPr>
          <w:p w:rsidR="000B103A" w:rsidRDefault="00C848F1">
            <w:pPr>
              <w:pStyle w:val="TableParagraph"/>
              <w:spacing w:before="155"/>
              <w:ind w:left="723" w:right="720"/>
              <w:jc w:val="center"/>
              <w:rPr>
                <w:sz w:val="24"/>
              </w:rPr>
            </w:pPr>
            <w:r>
              <w:rPr>
                <w:sz w:val="24"/>
              </w:rPr>
              <w:t>18,404</w:t>
            </w:r>
          </w:p>
        </w:tc>
      </w:tr>
    </w:tbl>
    <w:p w:rsidR="000B103A" w:rsidRDefault="000B103A">
      <w:pPr>
        <w:pStyle w:val="a3"/>
        <w:jc w:val="left"/>
        <w:rPr>
          <w:sz w:val="39"/>
        </w:rPr>
      </w:pPr>
    </w:p>
    <w:p w:rsidR="000B103A" w:rsidRDefault="00C848F1">
      <w:pPr>
        <w:pStyle w:val="a3"/>
        <w:spacing w:line="360" w:lineRule="auto"/>
        <w:ind w:left="542" w:right="511" w:firstLine="707"/>
      </w:pPr>
      <w:r>
        <w:t>ПриросттепловойнагрузкиперспективныхобъектовИЖСсоставляет5,424Гкал/ч.Теплоснабжениесуществующихиндивидуальныхжилыхдомовосуществляетсяотсобственныхкотлов.</w:t>
      </w:r>
    </w:p>
    <w:p w:rsidR="000B103A" w:rsidRDefault="00C848F1">
      <w:pPr>
        <w:pStyle w:val="a3"/>
        <w:spacing w:before="2" w:line="357" w:lineRule="auto"/>
        <w:ind w:left="542" w:right="512" w:firstLine="707"/>
      </w:pPr>
      <w:r>
        <w:t>СогласноданнымгенпланаперспективнуюнагрузкуИЖСпланируетсяобеспечитьтак жеотиндивидуальныхисточников(вариант3).</w:t>
      </w:r>
    </w:p>
    <w:p w:rsidR="000B103A" w:rsidRDefault="00C848F1">
      <w:pPr>
        <w:spacing w:before="4"/>
        <w:ind w:left="2866" w:right="2835"/>
        <w:jc w:val="center"/>
        <w:rPr>
          <w:i/>
          <w:sz w:val="26"/>
        </w:rPr>
      </w:pPr>
      <w:r>
        <w:rPr>
          <w:i/>
          <w:sz w:val="26"/>
          <w:u w:val="single"/>
        </w:rPr>
        <w:t>Строительствообщественныхобъектов</w:t>
      </w:r>
    </w:p>
    <w:p w:rsidR="000B103A" w:rsidRDefault="00C848F1">
      <w:pPr>
        <w:pStyle w:val="a3"/>
        <w:spacing w:before="150" w:line="360" w:lineRule="auto"/>
        <w:ind w:left="542" w:right="508" w:firstLine="707"/>
      </w:pPr>
      <w:r>
        <w:t>Согласно данным Генерального плана сельского поселения Бобровка, к 2035году планируется построить 8 социально-значимых объектов и реконструировать 3существующихобъекта,длякоторыхнеобходимопредусмотретьтеплоснабжение.</w:t>
      </w:r>
    </w:p>
    <w:p w:rsidR="000B103A" w:rsidRDefault="00C848F1">
      <w:pPr>
        <w:pStyle w:val="a3"/>
        <w:spacing w:before="1" w:line="360" w:lineRule="auto"/>
        <w:ind w:left="542" w:right="509" w:firstLine="707"/>
      </w:pPr>
      <w:r>
        <w:t>В связи с отсутствием в Генеральном плане тепловых нагрузок некоторыхперспективныхобщественныхзданийс.п.Бобровкадлярасчетапланируемогопотребления тепловой энергии приняты значения тепловых нагрузок аналогичныхобъектов из Генеральных планов поселений Самарской области.Расчет нагрузокпообъектамсоциально-культурногоназначенияуточняетсяпослеполучениятехническихусловийпривыполнениипроектапланировкитерритории.</w:t>
      </w:r>
    </w:p>
    <w:p w:rsidR="000B103A" w:rsidRDefault="000B103A">
      <w:pPr>
        <w:spacing w:line="360" w:lineRule="auto"/>
        <w:sectPr w:rsidR="000B103A">
          <w:pgSz w:w="11910" w:h="16850"/>
          <w:pgMar w:top="1060" w:right="340" w:bottom="1260" w:left="1160" w:header="0" w:footer="1060" w:gutter="0"/>
          <w:cols w:space="720"/>
        </w:sectPr>
      </w:pPr>
    </w:p>
    <w:p w:rsidR="000B103A" w:rsidRDefault="00C848F1">
      <w:pPr>
        <w:pStyle w:val="a3"/>
        <w:spacing w:before="76" w:line="360" w:lineRule="auto"/>
        <w:ind w:left="542" w:right="505" w:firstLine="707"/>
      </w:pPr>
      <w:r>
        <w:lastRenderedPageBreak/>
        <w:t>Значения тепловой нагрузки перспективных общественных зданий сельскогопоселенияБобровкапредставлены в таблице№16.</w:t>
      </w:r>
    </w:p>
    <w:p w:rsidR="000B103A" w:rsidRDefault="00C848F1">
      <w:pPr>
        <w:pStyle w:val="a3"/>
        <w:spacing w:before="1" w:after="3" w:line="357" w:lineRule="auto"/>
        <w:ind w:left="542" w:right="511"/>
        <w:jc w:val="left"/>
      </w:pPr>
      <w:r>
        <w:t>Таблица№16–Значенияпотребляемойтепловоймощностиперспективныхобщественныхзданийс.п. Бобровка</w:t>
      </w:r>
    </w:p>
    <w:tbl>
      <w:tblPr>
        <w:tblStyle w:val="TableNormal"/>
        <w:tblW w:w="0" w:type="auto"/>
        <w:tblInd w:w="24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422"/>
        <w:gridCol w:w="2635"/>
        <w:gridCol w:w="2352"/>
        <w:gridCol w:w="2458"/>
        <w:gridCol w:w="1087"/>
        <w:gridCol w:w="1015"/>
      </w:tblGrid>
      <w:tr w:rsidR="000B103A">
        <w:trPr>
          <w:trHeight w:val="827"/>
        </w:trPr>
        <w:tc>
          <w:tcPr>
            <w:tcW w:w="422" w:type="dxa"/>
          </w:tcPr>
          <w:p w:rsidR="000B103A" w:rsidRDefault="00C848F1">
            <w:pPr>
              <w:pStyle w:val="TableParagraph"/>
              <w:spacing w:before="138"/>
              <w:ind w:left="47" w:right="21" w:firstLine="48"/>
              <w:rPr>
                <w:sz w:val="24"/>
              </w:rPr>
            </w:pPr>
            <w:r>
              <w:rPr>
                <w:sz w:val="24"/>
              </w:rPr>
              <w:t>№п/п</w:t>
            </w:r>
          </w:p>
        </w:tc>
        <w:tc>
          <w:tcPr>
            <w:tcW w:w="2635" w:type="dxa"/>
          </w:tcPr>
          <w:p w:rsidR="000B103A" w:rsidRDefault="000B103A">
            <w:pPr>
              <w:pStyle w:val="TableParagraph"/>
              <w:spacing w:before="1"/>
              <w:rPr>
                <w:sz w:val="24"/>
              </w:rPr>
            </w:pPr>
          </w:p>
          <w:p w:rsidR="000B103A" w:rsidRDefault="00C848F1">
            <w:pPr>
              <w:pStyle w:val="TableParagraph"/>
              <w:ind w:left="192"/>
              <w:rPr>
                <w:sz w:val="24"/>
              </w:rPr>
            </w:pPr>
            <w:r>
              <w:rPr>
                <w:sz w:val="24"/>
              </w:rPr>
              <w:t>Наименованиездания</w:t>
            </w:r>
          </w:p>
        </w:tc>
        <w:tc>
          <w:tcPr>
            <w:tcW w:w="2352" w:type="dxa"/>
          </w:tcPr>
          <w:p w:rsidR="000B103A" w:rsidRDefault="00C848F1">
            <w:pPr>
              <w:pStyle w:val="TableParagraph"/>
              <w:spacing w:before="138"/>
              <w:ind w:left="444" w:right="417" w:firstLine="405"/>
              <w:rPr>
                <w:sz w:val="24"/>
              </w:rPr>
            </w:pPr>
            <w:r>
              <w:rPr>
                <w:sz w:val="24"/>
              </w:rPr>
              <w:t>Месторасположения</w:t>
            </w:r>
          </w:p>
        </w:tc>
        <w:tc>
          <w:tcPr>
            <w:tcW w:w="2458" w:type="dxa"/>
          </w:tcPr>
          <w:p w:rsidR="000B103A" w:rsidRDefault="00C848F1">
            <w:pPr>
              <w:pStyle w:val="TableParagraph"/>
              <w:spacing w:before="138"/>
              <w:ind w:left="387" w:right="358" w:firstLine="340"/>
              <w:rPr>
                <w:sz w:val="24"/>
              </w:rPr>
            </w:pPr>
            <w:r>
              <w:rPr>
                <w:sz w:val="24"/>
              </w:rPr>
              <w:t>Источниктеплоснабжения</w:t>
            </w:r>
          </w:p>
        </w:tc>
        <w:tc>
          <w:tcPr>
            <w:tcW w:w="1087" w:type="dxa"/>
          </w:tcPr>
          <w:p w:rsidR="000B103A" w:rsidRDefault="00C848F1">
            <w:pPr>
              <w:pStyle w:val="TableParagraph"/>
              <w:spacing w:before="1"/>
              <w:ind w:left="30" w:right="21"/>
              <w:jc w:val="center"/>
              <w:rPr>
                <w:sz w:val="24"/>
              </w:rPr>
            </w:pPr>
            <w:r>
              <w:rPr>
                <w:sz w:val="24"/>
              </w:rPr>
              <w:t>Срок</w:t>
            </w:r>
          </w:p>
          <w:p w:rsidR="000B103A" w:rsidRDefault="00C848F1">
            <w:pPr>
              <w:pStyle w:val="TableParagraph"/>
              <w:spacing w:line="274" w:lineRule="exact"/>
              <w:ind w:left="32" w:right="21"/>
              <w:jc w:val="center"/>
              <w:rPr>
                <w:sz w:val="24"/>
              </w:rPr>
            </w:pPr>
            <w:r>
              <w:rPr>
                <w:sz w:val="24"/>
              </w:rPr>
              <w:t>строительства</w:t>
            </w:r>
          </w:p>
        </w:tc>
        <w:tc>
          <w:tcPr>
            <w:tcW w:w="1015" w:type="dxa"/>
          </w:tcPr>
          <w:p w:rsidR="000B103A" w:rsidRDefault="00C848F1">
            <w:pPr>
              <w:pStyle w:val="TableParagraph"/>
              <w:spacing w:before="1"/>
              <w:ind w:left="30" w:firstLine="2"/>
              <w:rPr>
                <w:sz w:val="24"/>
              </w:rPr>
            </w:pPr>
            <w:r>
              <w:rPr>
                <w:sz w:val="24"/>
              </w:rPr>
              <w:t>Тепловая</w:t>
            </w:r>
          </w:p>
          <w:p w:rsidR="000B103A" w:rsidRDefault="00C848F1">
            <w:pPr>
              <w:pStyle w:val="TableParagraph"/>
              <w:spacing w:line="274" w:lineRule="exact"/>
              <w:ind w:left="172" w:right="3" w:hanging="142"/>
              <w:rPr>
                <w:sz w:val="24"/>
              </w:rPr>
            </w:pPr>
            <w:r>
              <w:rPr>
                <w:sz w:val="24"/>
              </w:rPr>
              <w:t>нагрузка,Гкал/ч</w:t>
            </w:r>
          </w:p>
        </w:tc>
      </w:tr>
      <w:tr w:rsidR="000B103A">
        <w:trPr>
          <w:trHeight w:val="553"/>
        </w:trPr>
        <w:tc>
          <w:tcPr>
            <w:tcW w:w="422" w:type="dxa"/>
          </w:tcPr>
          <w:p w:rsidR="000B103A" w:rsidRDefault="00C848F1">
            <w:pPr>
              <w:pStyle w:val="TableParagraph"/>
              <w:spacing w:before="138"/>
              <w:ind w:left="148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635" w:type="dxa"/>
          </w:tcPr>
          <w:p w:rsidR="000B103A" w:rsidRDefault="00C848F1">
            <w:pPr>
              <w:pStyle w:val="TableParagraph"/>
              <w:spacing w:line="270" w:lineRule="atLeast"/>
              <w:ind w:left="451" w:right="208" w:hanging="216"/>
              <w:rPr>
                <w:sz w:val="24"/>
              </w:rPr>
            </w:pPr>
            <w:r>
              <w:rPr>
                <w:sz w:val="24"/>
              </w:rPr>
              <w:t>Строительство ФОК,спортзал1080 м</w:t>
            </w:r>
            <w:r>
              <w:rPr>
                <w:sz w:val="24"/>
                <w:vertAlign w:val="superscript"/>
              </w:rPr>
              <w:t>2</w:t>
            </w:r>
          </w:p>
        </w:tc>
        <w:tc>
          <w:tcPr>
            <w:tcW w:w="2352" w:type="dxa"/>
          </w:tcPr>
          <w:p w:rsidR="000B103A" w:rsidRDefault="00C848F1">
            <w:pPr>
              <w:pStyle w:val="TableParagraph"/>
              <w:spacing w:line="270" w:lineRule="atLeast"/>
              <w:ind w:left="437" w:right="426" w:firstLine="117"/>
              <w:rPr>
                <w:sz w:val="24"/>
              </w:rPr>
            </w:pPr>
            <w:r>
              <w:rPr>
                <w:sz w:val="24"/>
              </w:rPr>
              <w:t>с. Бобровка,площадка№1</w:t>
            </w:r>
          </w:p>
        </w:tc>
        <w:tc>
          <w:tcPr>
            <w:tcW w:w="2458" w:type="dxa"/>
          </w:tcPr>
          <w:p w:rsidR="000B103A" w:rsidRDefault="00C848F1">
            <w:pPr>
              <w:pStyle w:val="TableParagraph"/>
              <w:spacing w:line="270" w:lineRule="atLeast"/>
              <w:ind w:left="740" w:right="104" w:hanging="605"/>
              <w:rPr>
                <w:sz w:val="24"/>
              </w:rPr>
            </w:pPr>
            <w:r>
              <w:rPr>
                <w:sz w:val="24"/>
              </w:rPr>
              <w:t>Перспективная новаяБМК№1</w:t>
            </w:r>
          </w:p>
        </w:tc>
        <w:tc>
          <w:tcPr>
            <w:tcW w:w="1087" w:type="dxa"/>
          </w:tcPr>
          <w:p w:rsidR="000B103A" w:rsidRDefault="00C848F1">
            <w:pPr>
              <w:pStyle w:val="TableParagraph"/>
              <w:spacing w:line="270" w:lineRule="atLeast"/>
              <w:ind w:left="373" w:right="122" w:hanging="221"/>
              <w:rPr>
                <w:sz w:val="24"/>
              </w:rPr>
            </w:pPr>
            <w:r>
              <w:rPr>
                <w:sz w:val="24"/>
              </w:rPr>
              <w:t>до 2035год</w:t>
            </w:r>
          </w:p>
        </w:tc>
        <w:tc>
          <w:tcPr>
            <w:tcW w:w="1015" w:type="dxa"/>
          </w:tcPr>
          <w:p w:rsidR="000B103A" w:rsidRDefault="00C848F1">
            <w:pPr>
              <w:pStyle w:val="TableParagraph"/>
              <w:spacing w:before="138"/>
              <w:ind w:left="216" w:right="208"/>
              <w:jc w:val="center"/>
              <w:rPr>
                <w:sz w:val="24"/>
              </w:rPr>
            </w:pPr>
            <w:r>
              <w:rPr>
                <w:sz w:val="24"/>
              </w:rPr>
              <w:t>1,191</w:t>
            </w:r>
          </w:p>
        </w:tc>
      </w:tr>
      <w:tr w:rsidR="000B103A">
        <w:trPr>
          <w:trHeight w:val="828"/>
        </w:trPr>
        <w:tc>
          <w:tcPr>
            <w:tcW w:w="422" w:type="dxa"/>
          </w:tcPr>
          <w:p w:rsidR="000B103A" w:rsidRDefault="000B103A">
            <w:pPr>
              <w:pStyle w:val="TableParagraph"/>
              <w:spacing w:before="11"/>
              <w:rPr>
                <w:sz w:val="23"/>
              </w:rPr>
            </w:pPr>
          </w:p>
          <w:p w:rsidR="000B103A" w:rsidRDefault="00C848F1">
            <w:pPr>
              <w:pStyle w:val="TableParagraph"/>
              <w:ind w:left="148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2635" w:type="dxa"/>
          </w:tcPr>
          <w:p w:rsidR="000B103A" w:rsidRDefault="00C848F1">
            <w:pPr>
              <w:pStyle w:val="TableParagraph"/>
              <w:spacing w:line="276" w:lineRule="exact"/>
              <w:ind w:left="69" w:right="59"/>
              <w:jc w:val="center"/>
              <w:rPr>
                <w:sz w:val="24"/>
              </w:rPr>
            </w:pPr>
            <w:r>
              <w:rPr>
                <w:sz w:val="24"/>
              </w:rPr>
              <w:t>Строительство КДЦ на240 мест сподростковымклубом</w:t>
            </w:r>
          </w:p>
        </w:tc>
        <w:tc>
          <w:tcPr>
            <w:tcW w:w="2352" w:type="dxa"/>
          </w:tcPr>
          <w:p w:rsidR="000B103A" w:rsidRDefault="00C848F1">
            <w:pPr>
              <w:pStyle w:val="TableParagraph"/>
              <w:spacing w:before="136"/>
              <w:ind w:left="437" w:right="328" w:hanging="87"/>
              <w:rPr>
                <w:sz w:val="24"/>
              </w:rPr>
            </w:pPr>
            <w:r>
              <w:rPr>
                <w:sz w:val="24"/>
              </w:rPr>
              <w:t>п. Формальный,площадка№1</w:t>
            </w:r>
          </w:p>
        </w:tc>
        <w:tc>
          <w:tcPr>
            <w:tcW w:w="2458" w:type="dxa"/>
          </w:tcPr>
          <w:p w:rsidR="000B103A" w:rsidRDefault="00C848F1">
            <w:pPr>
              <w:pStyle w:val="TableParagraph"/>
              <w:spacing w:before="136"/>
              <w:ind w:left="740" w:right="104" w:hanging="605"/>
              <w:rPr>
                <w:sz w:val="24"/>
              </w:rPr>
            </w:pPr>
            <w:r>
              <w:rPr>
                <w:sz w:val="24"/>
              </w:rPr>
              <w:t>Перспективная новаяБМК№4</w:t>
            </w:r>
          </w:p>
        </w:tc>
        <w:tc>
          <w:tcPr>
            <w:tcW w:w="1087" w:type="dxa"/>
          </w:tcPr>
          <w:p w:rsidR="000B103A" w:rsidRDefault="00C848F1">
            <w:pPr>
              <w:pStyle w:val="TableParagraph"/>
              <w:spacing w:before="136"/>
              <w:ind w:left="373" w:right="122" w:hanging="221"/>
              <w:rPr>
                <w:sz w:val="24"/>
              </w:rPr>
            </w:pPr>
            <w:r>
              <w:rPr>
                <w:sz w:val="24"/>
              </w:rPr>
              <w:t>до 2035год</w:t>
            </w:r>
          </w:p>
        </w:tc>
        <w:tc>
          <w:tcPr>
            <w:tcW w:w="1015" w:type="dxa"/>
          </w:tcPr>
          <w:p w:rsidR="000B103A" w:rsidRDefault="000B103A">
            <w:pPr>
              <w:pStyle w:val="TableParagraph"/>
              <w:spacing w:before="11"/>
              <w:rPr>
                <w:sz w:val="23"/>
              </w:rPr>
            </w:pPr>
          </w:p>
          <w:p w:rsidR="000B103A" w:rsidRDefault="00C848F1">
            <w:pPr>
              <w:pStyle w:val="TableParagraph"/>
              <w:ind w:left="216" w:right="208"/>
              <w:jc w:val="center"/>
              <w:rPr>
                <w:sz w:val="24"/>
              </w:rPr>
            </w:pPr>
            <w:r>
              <w:rPr>
                <w:sz w:val="24"/>
              </w:rPr>
              <w:t>0,480</w:t>
            </w:r>
          </w:p>
        </w:tc>
      </w:tr>
      <w:tr w:rsidR="000B103A">
        <w:trPr>
          <w:trHeight w:val="827"/>
        </w:trPr>
        <w:tc>
          <w:tcPr>
            <w:tcW w:w="422" w:type="dxa"/>
          </w:tcPr>
          <w:p w:rsidR="000B103A" w:rsidRDefault="000B103A">
            <w:pPr>
              <w:pStyle w:val="TableParagraph"/>
              <w:spacing w:before="10"/>
              <w:rPr>
                <w:sz w:val="23"/>
              </w:rPr>
            </w:pPr>
          </w:p>
          <w:p w:rsidR="000B103A" w:rsidRDefault="00C848F1">
            <w:pPr>
              <w:pStyle w:val="TableParagraph"/>
              <w:ind w:left="148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2635" w:type="dxa"/>
          </w:tcPr>
          <w:p w:rsidR="000B103A" w:rsidRDefault="00C848F1">
            <w:pPr>
              <w:pStyle w:val="TableParagraph"/>
              <w:spacing w:line="276" w:lineRule="exact"/>
              <w:ind w:left="93" w:right="84" w:firstLine="36"/>
              <w:jc w:val="both"/>
              <w:rPr>
                <w:sz w:val="24"/>
              </w:rPr>
            </w:pPr>
            <w:r>
              <w:rPr>
                <w:sz w:val="24"/>
              </w:rPr>
              <w:t>Строительство КДЦ на100 мест с библиотекойна2,2тыс.ед.хранения</w:t>
            </w:r>
          </w:p>
        </w:tc>
        <w:tc>
          <w:tcPr>
            <w:tcW w:w="2352" w:type="dxa"/>
          </w:tcPr>
          <w:p w:rsidR="000B103A" w:rsidRDefault="00C848F1">
            <w:pPr>
              <w:pStyle w:val="TableParagraph"/>
              <w:spacing w:before="135"/>
              <w:ind w:left="437" w:right="426" w:firstLine="117"/>
              <w:rPr>
                <w:sz w:val="24"/>
              </w:rPr>
            </w:pPr>
            <w:r>
              <w:rPr>
                <w:sz w:val="24"/>
              </w:rPr>
              <w:t>с. Бобровка,площадка№1</w:t>
            </w:r>
          </w:p>
        </w:tc>
        <w:tc>
          <w:tcPr>
            <w:tcW w:w="2458" w:type="dxa"/>
          </w:tcPr>
          <w:p w:rsidR="000B103A" w:rsidRDefault="00C848F1">
            <w:pPr>
              <w:pStyle w:val="TableParagraph"/>
              <w:spacing w:before="135"/>
              <w:ind w:left="740" w:right="104" w:hanging="605"/>
              <w:rPr>
                <w:sz w:val="24"/>
              </w:rPr>
            </w:pPr>
            <w:r>
              <w:rPr>
                <w:sz w:val="24"/>
              </w:rPr>
              <w:t>Перспективная новаяБМК№2</w:t>
            </w:r>
          </w:p>
        </w:tc>
        <w:tc>
          <w:tcPr>
            <w:tcW w:w="1087" w:type="dxa"/>
          </w:tcPr>
          <w:p w:rsidR="000B103A" w:rsidRDefault="00C848F1">
            <w:pPr>
              <w:pStyle w:val="TableParagraph"/>
              <w:spacing w:before="135"/>
              <w:ind w:left="373" w:right="122" w:hanging="221"/>
              <w:rPr>
                <w:sz w:val="24"/>
              </w:rPr>
            </w:pPr>
            <w:r>
              <w:rPr>
                <w:sz w:val="24"/>
              </w:rPr>
              <w:t>до 2035год</w:t>
            </w:r>
          </w:p>
        </w:tc>
        <w:tc>
          <w:tcPr>
            <w:tcW w:w="1015" w:type="dxa"/>
          </w:tcPr>
          <w:p w:rsidR="000B103A" w:rsidRDefault="000B103A">
            <w:pPr>
              <w:pStyle w:val="TableParagraph"/>
              <w:spacing w:before="10"/>
              <w:rPr>
                <w:sz w:val="23"/>
              </w:rPr>
            </w:pPr>
          </w:p>
          <w:p w:rsidR="000B103A" w:rsidRDefault="00C848F1">
            <w:pPr>
              <w:pStyle w:val="TableParagraph"/>
              <w:ind w:left="216" w:right="208"/>
              <w:jc w:val="center"/>
              <w:rPr>
                <w:sz w:val="24"/>
              </w:rPr>
            </w:pPr>
            <w:r>
              <w:rPr>
                <w:sz w:val="24"/>
              </w:rPr>
              <w:t>0,200</w:t>
            </w:r>
          </w:p>
        </w:tc>
      </w:tr>
      <w:tr w:rsidR="000B103A">
        <w:trPr>
          <w:trHeight w:val="827"/>
        </w:trPr>
        <w:tc>
          <w:tcPr>
            <w:tcW w:w="422" w:type="dxa"/>
          </w:tcPr>
          <w:p w:rsidR="000B103A" w:rsidRDefault="000B103A">
            <w:pPr>
              <w:pStyle w:val="TableParagraph"/>
              <w:spacing w:before="10"/>
              <w:rPr>
                <w:sz w:val="23"/>
              </w:rPr>
            </w:pPr>
          </w:p>
          <w:p w:rsidR="000B103A" w:rsidRDefault="00C848F1">
            <w:pPr>
              <w:pStyle w:val="TableParagraph"/>
              <w:ind w:left="148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2635" w:type="dxa"/>
          </w:tcPr>
          <w:p w:rsidR="000B103A" w:rsidRDefault="00C848F1">
            <w:pPr>
              <w:pStyle w:val="TableParagraph"/>
              <w:spacing w:line="276" w:lineRule="exact"/>
              <w:ind w:left="65" w:right="55" w:hanging="1"/>
              <w:jc w:val="center"/>
              <w:rPr>
                <w:sz w:val="24"/>
              </w:rPr>
            </w:pPr>
            <w:r>
              <w:rPr>
                <w:sz w:val="24"/>
              </w:rPr>
              <w:t>Реконструкция ДК на280 мест с размещениемподросткового клуба</w:t>
            </w:r>
          </w:p>
        </w:tc>
        <w:tc>
          <w:tcPr>
            <w:tcW w:w="2352" w:type="dxa"/>
          </w:tcPr>
          <w:p w:rsidR="000B103A" w:rsidRDefault="00C848F1">
            <w:pPr>
              <w:pStyle w:val="TableParagraph"/>
              <w:spacing w:before="137"/>
              <w:ind w:left="29" w:right="24"/>
              <w:jc w:val="center"/>
              <w:rPr>
                <w:sz w:val="24"/>
              </w:rPr>
            </w:pPr>
            <w:r>
              <w:rPr>
                <w:sz w:val="24"/>
              </w:rPr>
              <w:t>п.Октябрьскийпоул.</w:t>
            </w:r>
          </w:p>
          <w:p w:rsidR="000B103A" w:rsidRDefault="00C848F1">
            <w:pPr>
              <w:pStyle w:val="TableParagraph"/>
              <w:ind w:left="29" w:right="22"/>
              <w:jc w:val="center"/>
              <w:rPr>
                <w:sz w:val="24"/>
              </w:rPr>
            </w:pPr>
            <w:r>
              <w:rPr>
                <w:sz w:val="24"/>
              </w:rPr>
              <w:t>Школьной</w:t>
            </w:r>
          </w:p>
        </w:tc>
        <w:tc>
          <w:tcPr>
            <w:tcW w:w="2458" w:type="dxa"/>
          </w:tcPr>
          <w:p w:rsidR="000B103A" w:rsidRDefault="00C848F1">
            <w:pPr>
              <w:pStyle w:val="TableParagraph"/>
              <w:spacing w:before="137"/>
              <w:ind w:left="718" w:right="250" w:hanging="440"/>
              <w:rPr>
                <w:sz w:val="24"/>
              </w:rPr>
            </w:pPr>
            <w:r>
              <w:rPr>
                <w:sz w:val="24"/>
              </w:rPr>
              <w:t>Сущ. Центральнаякотельная</w:t>
            </w:r>
          </w:p>
        </w:tc>
        <w:tc>
          <w:tcPr>
            <w:tcW w:w="1087" w:type="dxa"/>
          </w:tcPr>
          <w:p w:rsidR="000B103A" w:rsidRDefault="00C848F1">
            <w:pPr>
              <w:pStyle w:val="TableParagraph"/>
              <w:spacing w:before="137"/>
              <w:ind w:left="373" w:right="122" w:hanging="221"/>
              <w:rPr>
                <w:sz w:val="24"/>
              </w:rPr>
            </w:pPr>
            <w:r>
              <w:rPr>
                <w:sz w:val="24"/>
              </w:rPr>
              <w:t>до 2035год</w:t>
            </w:r>
          </w:p>
        </w:tc>
        <w:tc>
          <w:tcPr>
            <w:tcW w:w="1015" w:type="dxa"/>
          </w:tcPr>
          <w:p w:rsidR="000B103A" w:rsidRDefault="000B103A">
            <w:pPr>
              <w:pStyle w:val="TableParagraph"/>
              <w:spacing w:before="10"/>
              <w:rPr>
                <w:sz w:val="23"/>
              </w:rPr>
            </w:pPr>
          </w:p>
          <w:p w:rsidR="000B103A" w:rsidRDefault="00C848F1">
            <w:pPr>
              <w:pStyle w:val="TableParagraph"/>
              <w:ind w:left="216" w:right="208"/>
              <w:jc w:val="center"/>
              <w:rPr>
                <w:sz w:val="24"/>
              </w:rPr>
            </w:pPr>
            <w:r>
              <w:rPr>
                <w:sz w:val="24"/>
              </w:rPr>
              <w:t>0,560</w:t>
            </w:r>
          </w:p>
        </w:tc>
      </w:tr>
      <w:tr w:rsidR="000B103A">
        <w:trPr>
          <w:trHeight w:val="550"/>
        </w:trPr>
        <w:tc>
          <w:tcPr>
            <w:tcW w:w="422" w:type="dxa"/>
          </w:tcPr>
          <w:p w:rsidR="000B103A" w:rsidRDefault="00C848F1">
            <w:pPr>
              <w:pStyle w:val="TableParagraph"/>
              <w:spacing w:before="137"/>
              <w:ind w:left="148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2635" w:type="dxa"/>
          </w:tcPr>
          <w:p w:rsidR="000B103A" w:rsidRDefault="00C848F1">
            <w:pPr>
              <w:pStyle w:val="TableParagraph"/>
              <w:spacing w:line="276" w:lineRule="exact"/>
              <w:ind w:left="535" w:right="52" w:hanging="456"/>
              <w:rPr>
                <w:sz w:val="24"/>
              </w:rPr>
            </w:pPr>
            <w:r>
              <w:rPr>
                <w:sz w:val="24"/>
              </w:rPr>
              <w:t>Строительство детскогосадана40 мест</w:t>
            </w:r>
          </w:p>
        </w:tc>
        <w:tc>
          <w:tcPr>
            <w:tcW w:w="2352" w:type="dxa"/>
          </w:tcPr>
          <w:p w:rsidR="000B103A" w:rsidRDefault="00C848F1">
            <w:pPr>
              <w:pStyle w:val="TableParagraph"/>
              <w:spacing w:line="276" w:lineRule="exact"/>
              <w:ind w:left="416" w:right="404" w:firstLine="139"/>
              <w:rPr>
                <w:sz w:val="24"/>
              </w:rPr>
            </w:pPr>
            <w:r>
              <w:rPr>
                <w:sz w:val="24"/>
              </w:rPr>
              <w:t>с. Бобровка,Площадка№1</w:t>
            </w:r>
          </w:p>
        </w:tc>
        <w:tc>
          <w:tcPr>
            <w:tcW w:w="2458" w:type="dxa"/>
          </w:tcPr>
          <w:p w:rsidR="000B103A" w:rsidRDefault="00C848F1">
            <w:pPr>
              <w:pStyle w:val="TableParagraph"/>
              <w:spacing w:line="276" w:lineRule="exact"/>
              <w:ind w:left="740" w:right="104" w:hanging="605"/>
              <w:rPr>
                <w:sz w:val="24"/>
              </w:rPr>
            </w:pPr>
            <w:r>
              <w:rPr>
                <w:sz w:val="24"/>
              </w:rPr>
              <w:t>Перспективная новаяБМК№3</w:t>
            </w:r>
          </w:p>
        </w:tc>
        <w:tc>
          <w:tcPr>
            <w:tcW w:w="1087" w:type="dxa"/>
          </w:tcPr>
          <w:p w:rsidR="000B103A" w:rsidRDefault="00C848F1">
            <w:pPr>
              <w:pStyle w:val="TableParagraph"/>
              <w:spacing w:line="276" w:lineRule="exact"/>
              <w:ind w:left="373" w:right="122" w:hanging="221"/>
              <w:rPr>
                <w:sz w:val="24"/>
              </w:rPr>
            </w:pPr>
            <w:r>
              <w:rPr>
                <w:sz w:val="24"/>
              </w:rPr>
              <w:t>до 2035год</w:t>
            </w:r>
          </w:p>
        </w:tc>
        <w:tc>
          <w:tcPr>
            <w:tcW w:w="1015" w:type="dxa"/>
          </w:tcPr>
          <w:p w:rsidR="000B103A" w:rsidRDefault="00C848F1">
            <w:pPr>
              <w:pStyle w:val="TableParagraph"/>
              <w:spacing w:before="137"/>
              <w:ind w:left="216" w:right="208"/>
              <w:jc w:val="center"/>
              <w:rPr>
                <w:sz w:val="24"/>
              </w:rPr>
            </w:pPr>
            <w:r>
              <w:rPr>
                <w:sz w:val="24"/>
              </w:rPr>
              <w:t>0,125</w:t>
            </w:r>
          </w:p>
        </w:tc>
      </w:tr>
      <w:tr w:rsidR="000B103A">
        <w:trPr>
          <w:trHeight w:val="550"/>
        </w:trPr>
        <w:tc>
          <w:tcPr>
            <w:tcW w:w="422" w:type="dxa"/>
          </w:tcPr>
          <w:p w:rsidR="000B103A" w:rsidRDefault="00C848F1">
            <w:pPr>
              <w:pStyle w:val="TableParagraph"/>
              <w:spacing w:before="137"/>
              <w:ind w:left="148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2635" w:type="dxa"/>
          </w:tcPr>
          <w:p w:rsidR="000B103A" w:rsidRDefault="00C848F1">
            <w:pPr>
              <w:pStyle w:val="TableParagraph"/>
              <w:spacing w:line="276" w:lineRule="exact"/>
              <w:ind w:left="535" w:right="52" w:hanging="456"/>
              <w:rPr>
                <w:sz w:val="24"/>
              </w:rPr>
            </w:pPr>
            <w:r>
              <w:rPr>
                <w:sz w:val="24"/>
              </w:rPr>
              <w:t>Строительство детскогосадана30 мест</w:t>
            </w:r>
          </w:p>
        </w:tc>
        <w:tc>
          <w:tcPr>
            <w:tcW w:w="2352" w:type="dxa"/>
          </w:tcPr>
          <w:p w:rsidR="000B103A" w:rsidRDefault="00C848F1">
            <w:pPr>
              <w:pStyle w:val="TableParagraph"/>
              <w:spacing w:line="276" w:lineRule="exact"/>
              <w:ind w:left="437" w:right="328" w:hanging="87"/>
              <w:rPr>
                <w:sz w:val="24"/>
              </w:rPr>
            </w:pPr>
            <w:r>
              <w:rPr>
                <w:sz w:val="24"/>
              </w:rPr>
              <w:t>п. Формальный,площадка№1</w:t>
            </w:r>
          </w:p>
        </w:tc>
        <w:tc>
          <w:tcPr>
            <w:tcW w:w="2458" w:type="dxa"/>
          </w:tcPr>
          <w:p w:rsidR="000B103A" w:rsidRDefault="00C848F1">
            <w:pPr>
              <w:pStyle w:val="TableParagraph"/>
              <w:spacing w:line="276" w:lineRule="exact"/>
              <w:ind w:left="740" w:right="104" w:hanging="605"/>
              <w:rPr>
                <w:sz w:val="24"/>
              </w:rPr>
            </w:pPr>
            <w:r>
              <w:rPr>
                <w:sz w:val="24"/>
              </w:rPr>
              <w:t>Перспективная новаяБМК№5</w:t>
            </w:r>
          </w:p>
        </w:tc>
        <w:tc>
          <w:tcPr>
            <w:tcW w:w="1087" w:type="dxa"/>
          </w:tcPr>
          <w:p w:rsidR="000B103A" w:rsidRDefault="00C848F1">
            <w:pPr>
              <w:pStyle w:val="TableParagraph"/>
              <w:spacing w:line="276" w:lineRule="exact"/>
              <w:ind w:left="373" w:right="122" w:hanging="221"/>
              <w:rPr>
                <w:sz w:val="24"/>
              </w:rPr>
            </w:pPr>
            <w:r>
              <w:rPr>
                <w:sz w:val="24"/>
              </w:rPr>
              <w:t>до 2035год</w:t>
            </w:r>
          </w:p>
        </w:tc>
        <w:tc>
          <w:tcPr>
            <w:tcW w:w="1015" w:type="dxa"/>
          </w:tcPr>
          <w:p w:rsidR="000B103A" w:rsidRDefault="00C848F1">
            <w:pPr>
              <w:pStyle w:val="TableParagraph"/>
              <w:spacing w:before="137"/>
              <w:ind w:left="216" w:right="208"/>
              <w:jc w:val="center"/>
              <w:rPr>
                <w:sz w:val="24"/>
              </w:rPr>
            </w:pPr>
            <w:r>
              <w:rPr>
                <w:sz w:val="24"/>
              </w:rPr>
              <w:t>0,094</w:t>
            </w:r>
          </w:p>
        </w:tc>
      </w:tr>
      <w:tr w:rsidR="000B103A">
        <w:trPr>
          <w:trHeight w:val="1102"/>
        </w:trPr>
        <w:tc>
          <w:tcPr>
            <w:tcW w:w="422" w:type="dxa"/>
          </w:tcPr>
          <w:p w:rsidR="000B103A" w:rsidRDefault="000B103A">
            <w:pPr>
              <w:pStyle w:val="TableParagraph"/>
              <w:spacing w:before="10"/>
              <w:rPr>
                <w:sz w:val="35"/>
              </w:rPr>
            </w:pPr>
          </w:p>
          <w:p w:rsidR="000B103A" w:rsidRDefault="00C848F1">
            <w:pPr>
              <w:pStyle w:val="TableParagraph"/>
              <w:ind w:left="148"/>
              <w:rPr>
                <w:sz w:val="24"/>
              </w:rPr>
            </w:pPr>
            <w:r>
              <w:rPr>
                <w:sz w:val="24"/>
              </w:rPr>
              <w:t>7</w:t>
            </w:r>
          </w:p>
        </w:tc>
        <w:tc>
          <w:tcPr>
            <w:tcW w:w="2635" w:type="dxa"/>
          </w:tcPr>
          <w:p w:rsidR="000B103A" w:rsidRDefault="00C848F1">
            <w:pPr>
              <w:pStyle w:val="TableParagraph"/>
              <w:ind w:left="69" w:right="56"/>
              <w:jc w:val="center"/>
              <w:rPr>
                <w:sz w:val="24"/>
              </w:rPr>
            </w:pPr>
            <w:r>
              <w:rPr>
                <w:sz w:val="24"/>
              </w:rPr>
              <w:t>Реконструкция детскогосада с увеличениеммощности с40 до 60</w:t>
            </w:r>
          </w:p>
          <w:p w:rsidR="000B103A" w:rsidRDefault="00C848F1">
            <w:pPr>
              <w:pStyle w:val="TableParagraph"/>
              <w:spacing w:line="254" w:lineRule="exact"/>
              <w:ind w:left="69" w:right="62"/>
              <w:jc w:val="center"/>
              <w:rPr>
                <w:sz w:val="24"/>
              </w:rPr>
            </w:pPr>
            <w:r>
              <w:rPr>
                <w:sz w:val="24"/>
              </w:rPr>
              <w:t>мест</w:t>
            </w:r>
          </w:p>
        </w:tc>
        <w:tc>
          <w:tcPr>
            <w:tcW w:w="2352" w:type="dxa"/>
          </w:tcPr>
          <w:p w:rsidR="000B103A" w:rsidRDefault="000B103A">
            <w:pPr>
              <w:pStyle w:val="TableParagraph"/>
              <w:spacing w:before="9"/>
              <w:rPr>
                <w:sz w:val="23"/>
              </w:rPr>
            </w:pPr>
          </w:p>
          <w:p w:rsidR="000B103A" w:rsidRDefault="00C848F1">
            <w:pPr>
              <w:pStyle w:val="TableParagraph"/>
              <w:ind w:left="238" w:right="226" w:firstLine="136"/>
              <w:rPr>
                <w:sz w:val="24"/>
              </w:rPr>
            </w:pPr>
            <w:r>
              <w:rPr>
                <w:sz w:val="24"/>
              </w:rPr>
              <w:t>с. Бобровка, ул.Кооперативная-61</w:t>
            </w:r>
          </w:p>
        </w:tc>
        <w:tc>
          <w:tcPr>
            <w:tcW w:w="2458" w:type="dxa"/>
          </w:tcPr>
          <w:p w:rsidR="000B103A" w:rsidRDefault="000B103A">
            <w:pPr>
              <w:pStyle w:val="TableParagraph"/>
              <w:spacing w:before="9"/>
              <w:rPr>
                <w:sz w:val="23"/>
              </w:rPr>
            </w:pPr>
          </w:p>
          <w:p w:rsidR="000B103A" w:rsidRDefault="00C848F1">
            <w:pPr>
              <w:pStyle w:val="TableParagraph"/>
              <w:ind w:left="435" w:right="103" w:hanging="305"/>
              <w:rPr>
                <w:sz w:val="24"/>
              </w:rPr>
            </w:pPr>
            <w:r>
              <w:rPr>
                <w:sz w:val="24"/>
              </w:rPr>
              <w:t>Существующая миникотельнаяДОУ</w:t>
            </w:r>
          </w:p>
        </w:tc>
        <w:tc>
          <w:tcPr>
            <w:tcW w:w="1087" w:type="dxa"/>
          </w:tcPr>
          <w:p w:rsidR="000B103A" w:rsidRDefault="000B103A">
            <w:pPr>
              <w:pStyle w:val="TableParagraph"/>
              <w:spacing w:before="9"/>
              <w:rPr>
                <w:sz w:val="23"/>
              </w:rPr>
            </w:pPr>
          </w:p>
          <w:p w:rsidR="000B103A" w:rsidRDefault="00C848F1">
            <w:pPr>
              <w:pStyle w:val="TableParagraph"/>
              <w:ind w:left="373" w:right="122" w:hanging="221"/>
              <w:rPr>
                <w:sz w:val="24"/>
              </w:rPr>
            </w:pPr>
            <w:r>
              <w:rPr>
                <w:sz w:val="24"/>
              </w:rPr>
              <w:t>до 2035год</w:t>
            </w:r>
          </w:p>
        </w:tc>
        <w:tc>
          <w:tcPr>
            <w:tcW w:w="1015" w:type="dxa"/>
          </w:tcPr>
          <w:p w:rsidR="000B103A" w:rsidRDefault="000B103A">
            <w:pPr>
              <w:pStyle w:val="TableParagraph"/>
              <w:spacing w:before="10"/>
              <w:rPr>
                <w:sz w:val="35"/>
              </w:rPr>
            </w:pPr>
          </w:p>
          <w:p w:rsidR="000B103A" w:rsidRDefault="00C848F1">
            <w:pPr>
              <w:pStyle w:val="TableParagraph"/>
              <w:ind w:left="216" w:right="208"/>
              <w:jc w:val="center"/>
              <w:rPr>
                <w:sz w:val="24"/>
              </w:rPr>
            </w:pPr>
            <w:r>
              <w:rPr>
                <w:sz w:val="24"/>
              </w:rPr>
              <w:t>0,188</w:t>
            </w:r>
          </w:p>
        </w:tc>
      </w:tr>
      <w:tr w:rsidR="000B103A">
        <w:trPr>
          <w:trHeight w:val="553"/>
        </w:trPr>
        <w:tc>
          <w:tcPr>
            <w:tcW w:w="422" w:type="dxa"/>
          </w:tcPr>
          <w:p w:rsidR="000B103A" w:rsidRDefault="00C848F1">
            <w:pPr>
              <w:pStyle w:val="TableParagraph"/>
              <w:spacing w:before="138"/>
              <w:ind w:left="148"/>
              <w:rPr>
                <w:sz w:val="24"/>
              </w:rPr>
            </w:pPr>
            <w:r>
              <w:rPr>
                <w:sz w:val="24"/>
              </w:rPr>
              <w:t>8</w:t>
            </w:r>
          </w:p>
        </w:tc>
        <w:tc>
          <w:tcPr>
            <w:tcW w:w="2635" w:type="dxa"/>
          </w:tcPr>
          <w:p w:rsidR="000B103A" w:rsidRDefault="00C848F1">
            <w:pPr>
              <w:pStyle w:val="TableParagraph"/>
              <w:spacing w:line="270" w:lineRule="atLeast"/>
              <w:ind w:left="871" w:right="53" w:hanging="790"/>
              <w:rPr>
                <w:sz w:val="24"/>
              </w:rPr>
            </w:pPr>
            <w:r>
              <w:rPr>
                <w:sz w:val="24"/>
              </w:rPr>
              <w:t>Реконструкция СОШ на288мест</w:t>
            </w:r>
          </w:p>
        </w:tc>
        <w:tc>
          <w:tcPr>
            <w:tcW w:w="2352" w:type="dxa"/>
          </w:tcPr>
          <w:p w:rsidR="000B103A" w:rsidRDefault="00C848F1">
            <w:pPr>
              <w:pStyle w:val="TableParagraph"/>
              <w:spacing w:before="1"/>
              <w:ind w:left="29" w:right="24"/>
              <w:jc w:val="center"/>
              <w:rPr>
                <w:sz w:val="24"/>
              </w:rPr>
            </w:pPr>
            <w:r>
              <w:rPr>
                <w:sz w:val="24"/>
              </w:rPr>
              <w:t>п.Октябрьскийпоул.</w:t>
            </w:r>
          </w:p>
          <w:p w:rsidR="000B103A" w:rsidRDefault="00C848F1">
            <w:pPr>
              <w:pStyle w:val="TableParagraph"/>
              <w:spacing w:line="257" w:lineRule="exact"/>
              <w:ind w:left="29" w:right="22"/>
              <w:jc w:val="center"/>
              <w:rPr>
                <w:sz w:val="24"/>
              </w:rPr>
            </w:pPr>
            <w:r>
              <w:rPr>
                <w:sz w:val="24"/>
              </w:rPr>
              <w:t>Школьной</w:t>
            </w:r>
          </w:p>
        </w:tc>
        <w:tc>
          <w:tcPr>
            <w:tcW w:w="2458" w:type="dxa"/>
          </w:tcPr>
          <w:p w:rsidR="000B103A" w:rsidRDefault="00C848F1">
            <w:pPr>
              <w:pStyle w:val="TableParagraph"/>
              <w:spacing w:line="270" w:lineRule="atLeast"/>
              <w:ind w:left="718" w:right="250" w:hanging="440"/>
              <w:rPr>
                <w:sz w:val="24"/>
              </w:rPr>
            </w:pPr>
            <w:r>
              <w:rPr>
                <w:sz w:val="24"/>
              </w:rPr>
              <w:t>Сущ. Центральнаякотельная</w:t>
            </w:r>
          </w:p>
        </w:tc>
        <w:tc>
          <w:tcPr>
            <w:tcW w:w="1087" w:type="dxa"/>
          </w:tcPr>
          <w:p w:rsidR="000B103A" w:rsidRDefault="00C848F1">
            <w:pPr>
              <w:pStyle w:val="TableParagraph"/>
              <w:spacing w:line="270" w:lineRule="atLeast"/>
              <w:ind w:left="320" w:right="122" w:hanging="168"/>
              <w:rPr>
                <w:sz w:val="24"/>
              </w:rPr>
            </w:pPr>
            <w:r>
              <w:rPr>
                <w:sz w:val="24"/>
              </w:rPr>
              <w:t>до 2035года</w:t>
            </w:r>
          </w:p>
        </w:tc>
        <w:tc>
          <w:tcPr>
            <w:tcW w:w="1015" w:type="dxa"/>
          </w:tcPr>
          <w:p w:rsidR="000B103A" w:rsidRDefault="00C848F1">
            <w:pPr>
              <w:pStyle w:val="TableParagraph"/>
              <w:spacing w:before="138"/>
              <w:ind w:left="216" w:right="208"/>
              <w:jc w:val="center"/>
              <w:rPr>
                <w:sz w:val="24"/>
              </w:rPr>
            </w:pPr>
            <w:r>
              <w:rPr>
                <w:sz w:val="24"/>
              </w:rPr>
              <w:t>0,380</w:t>
            </w:r>
          </w:p>
        </w:tc>
      </w:tr>
      <w:tr w:rsidR="000B103A">
        <w:trPr>
          <w:trHeight w:val="827"/>
        </w:trPr>
        <w:tc>
          <w:tcPr>
            <w:tcW w:w="422" w:type="dxa"/>
          </w:tcPr>
          <w:p w:rsidR="000B103A" w:rsidRDefault="000B103A">
            <w:pPr>
              <w:pStyle w:val="TableParagraph"/>
              <w:spacing w:before="10"/>
              <w:rPr>
                <w:sz w:val="23"/>
              </w:rPr>
            </w:pPr>
          </w:p>
          <w:p w:rsidR="000B103A" w:rsidRDefault="00C848F1">
            <w:pPr>
              <w:pStyle w:val="TableParagraph"/>
              <w:ind w:left="148"/>
              <w:rPr>
                <w:sz w:val="24"/>
              </w:rPr>
            </w:pPr>
            <w:r>
              <w:rPr>
                <w:sz w:val="24"/>
              </w:rPr>
              <w:t>9</w:t>
            </w:r>
          </w:p>
        </w:tc>
        <w:tc>
          <w:tcPr>
            <w:tcW w:w="2635" w:type="dxa"/>
          </w:tcPr>
          <w:p w:rsidR="000B103A" w:rsidRDefault="00C848F1">
            <w:pPr>
              <w:pStyle w:val="TableParagraph"/>
              <w:spacing w:before="135"/>
              <w:ind w:left="590" w:right="83" w:hanging="478"/>
              <w:rPr>
                <w:sz w:val="24"/>
              </w:rPr>
            </w:pPr>
            <w:r>
              <w:rPr>
                <w:sz w:val="24"/>
              </w:rPr>
              <w:t>Строительство ФАП на20пос. /смену</w:t>
            </w:r>
          </w:p>
        </w:tc>
        <w:tc>
          <w:tcPr>
            <w:tcW w:w="2352" w:type="dxa"/>
          </w:tcPr>
          <w:p w:rsidR="000B103A" w:rsidRDefault="00C848F1">
            <w:pPr>
              <w:pStyle w:val="TableParagraph"/>
              <w:spacing w:before="135"/>
              <w:ind w:left="416" w:right="404" w:firstLine="139"/>
              <w:rPr>
                <w:sz w:val="24"/>
              </w:rPr>
            </w:pPr>
            <w:r>
              <w:rPr>
                <w:sz w:val="24"/>
              </w:rPr>
              <w:t>с. Бобровка,Площадка№1</w:t>
            </w:r>
          </w:p>
        </w:tc>
        <w:tc>
          <w:tcPr>
            <w:tcW w:w="2458" w:type="dxa"/>
          </w:tcPr>
          <w:p w:rsidR="000B103A" w:rsidRDefault="00C848F1">
            <w:pPr>
              <w:pStyle w:val="TableParagraph"/>
              <w:spacing w:line="276" w:lineRule="exact"/>
              <w:ind w:left="250" w:right="238" w:hanging="2"/>
              <w:jc w:val="center"/>
              <w:rPr>
                <w:sz w:val="24"/>
              </w:rPr>
            </w:pPr>
            <w:r>
              <w:rPr>
                <w:sz w:val="24"/>
              </w:rPr>
              <w:t>Индивидуальныйисточник тепловойэнергии</w:t>
            </w:r>
          </w:p>
        </w:tc>
        <w:tc>
          <w:tcPr>
            <w:tcW w:w="1087" w:type="dxa"/>
          </w:tcPr>
          <w:p w:rsidR="000B103A" w:rsidRDefault="00C848F1">
            <w:pPr>
              <w:pStyle w:val="TableParagraph"/>
              <w:spacing w:before="135"/>
              <w:ind w:left="373" w:right="122" w:hanging="221"/>
              <w:rPr>
                <w:sz w:val="24"/>
              </w:rPr>
            </w:pPr>
            <w:r>
              <w:rPr>
                <w:sz w:val="24"/>
              </w:rPr>
              <w:t>до 2035год</w:t>
            </w:r>
          </w:p>
        </w:tc>
        <w:tc>
          <w:tcPr>
            <w:tcW w:w="1015" w:type="dxa"/>
          </w:tcPr>
          <w:p w:rsidR="000B103A" w:rsidRDefault="000B103A">
            <w:pPr>
              <w:pStyle w:val="TableParagraph"/>
              <w:spacing w:before="10"/>
              <w:rPr>
                <w:sz w:val="23"/>
              </w:rPr>
            </w:pPr>
          </w:p>
          <w:p w:rsidR="000B103A" w:rsidRDefault="00C848F1">
            <w:pPr>
              <w:pStyle w:val="TableParagraph"/>
              <w:ind w:left="216" w:right="208"/>
              <w:jc w:val="center"/>
              <w:rPr>
                <w:sz w:val="24"/>
              </w:rPr>
            </w:pPr>
            <w:r>
              <w:rPr>
                <w:sz w:val="24"/>
              </w:rPr>
              <w:t>0,016</w:t>
            </w:r>
          </w:p>
        </w:tc>
      </w:tr>
      <w:tr w:rsidR="000B103A">
        <w:trPr>
          <w:trHeight w:val="828"/>
        </w:trPr>
        <w:tc>
          <w:tcPr>
            <w:tcW w:w="422" w:type="dxa"/>
          </w:tcPr>
          <w:p w:rsidR="000B103A" w:rsidRDefault="000B103A">
            <w:pPr>
              <w:pStyle w:val="TableParagraph"/>
              <w:spacing w:before="10"/>
              <w:rPr>
                <w:sz w:val="23"/>
              </w:rPr>
            </w:pPr>
          </w:p>
          <w:p w:rsidR="000B103A" w:rsidRDefault="00C848F1">
            <w:pPr>
              <w:pStyle w:val="TableParagraph"/>
              <w:ind w:left="88"/>
              <w:rPr>
                <w:sz w:val="24"/>
              </w:rPr>
            </w:pPr>
            <w:r>
              <w:rPr>
                <w:sz w:val="24"/>
              </w:rPr>
              <w:t>10</w:t>
            </w:r>
          </w:p>
        </w:tc>
        <w:tc>
          <w:tcPr>
            <w:tcW w:w="2635" w:type="dxa"/>
          </w:tcPr>
          <w:p w:rsidR="000B103A" w:rsidRDefault="00C848F1">
            <w:pPr>
              <w:pStyle w:val="TableParagraph"/>
              <w:spacing w:before="136"/>
              <w:ind w:left="590" w:right="83" w:hanging="478"/>
              <w:rPr>
                <w:sz w:val="24"/>
              </w:rPr>
            </w:pPr>
            <w:r>
              <w:rPr>
                <w:sz w:val="24"/>
              </w:rPr>
              <w:t>Строительство ФАП на20пос. /смену</w:t>
            </w:r>
          </w:p>
        </w:tc>
        <w:tc>
          <w:tcPr>
            <w:tcW w:w="2352" w:type="dxa"/>
          </w:tcPr>
          <w:p w:rsidR="000B103A" w:rsidRDefault="00C848F1">
            <w:pPr>
              <w:pStyle w:val="TableParagraph"/>
              <w:spacing w:before="136"/>
              <w:ind w:left="437" w:right="328" w:hanging="87"/>
              <w:rPr>
                <w:sz w:val="24"/>
              </w:rPr>
            </w:pPr>
            <w:r>
              <w:rPr>
                <w:sz w:val="24"/>
              </w:rPr>
              <w:t>п. Формальный,площадка№1</w:t>
            </w:r>
          </w:p>
        </w:tc>
        <w:tc>
          <w:tcPr>
            <w:tcW w:w="2458" w:type="dxa"/>
          </w:tcPr>
          <w:p w:rsidR="000B103A" w:rsidRDefault="00C848F1">
            <w:pPr>
              <w:pStyle w:val="TableParagraph"/>
              <w:spacing w:line="275" w:lineRule="exact"/>
              <w:ind w:left="250" w:firstLine="81"/>
              <w:rPr>
                <w:sz w:val="24"/>
              </w:rPr>
            </w:pPr>
            <w:r>
              <w:rPr>
                <w:sz w:val="24"/>
              </w:rPr>
              <w:t>Индивидуальный</w:t>
            </w:r>
          </w:p>
          <w:p w:rsidR="000B103A" w:rsidRDefault="00C848F1">
            <w:pPr>
              <w:pStyle w:val="TableParagraph"/>
              <w:spacing w:line="270" w:lineRule="atLeast"/>
              <w:ind w:left="822" w:right="222" w:hanging="572"/>
              <w:rPr>
                <w:sz w:val="24"/>
              </w:rPr>
            </w:pPr>
            <w:r>
              <w:rPr>
                <w:sz w:val="24"/>
              </w:rPr>
              <w:t>источник тепловойэнергии</w:t>
            </w:r>
          </w:p>
        </w:tc>
        <w:tc>
          <w:tcPr>
            <w:tcW w:w="1087" w:type="dxa"/>
          </w:tcPr>
          <w:p w:rsidR="000B103A" w:rsidRDefault="00C848F1">
            <w:pPr>
              <w:pStyle w:val="TableParagraph"/>
              <w:spacing w:before="136"/>
              <w:ind w:left="373" w:right="122" w:hanging="221"/>
              <w:rPr>
                <w:sz w:val="24"/>
              </w:rPr>
            </w:pPr>
            <w:r>
              <w:rPr>
                <w:sz w:val="24"/>
              </w:rPr>
              <w:t>до 2035год</w:t>
            </w:r>
          </w:p>
        </w:tc>
        <w:tc>
          <w:tcPr>
            <w:tcW w:w="1015" w:type="dxa"/>
          </w:tcPr>
          <w:p w:rsidR="000B103A" w:rsidRDefault="000B103A">
            <w:pPr>
              <w:pStyle w:val="TableParagraph"/>
              <w:spacing w:before="10"/>
              <w:rPr>
                <w:sz w:val="23"/>
              </w:rPr>
            </w:pPr>
          </w:p>
          <w:p w:rsidR="000B103A" w:rsidRDefault="00C848F1">
            <w:pPr>
              <w:pStyle w:val="TableParagraph"/>
              <w:ind w:left="216" w:right="208"/>
              <w:jc w:val="center"/>
              <w:rPr>
                <w:sz w:val="24"/>
              </w:rPr>
            </w:pPr>
            <w:r>
              <w:rPr>
                <w:sz w:val="24"/>
              </w:rPr>
              <w:t>0,016</w:t>
            </w:r>
          </w:p>
        </w:tc>
      </w:tr>
      <w:tr w:rsidR="000B103A">
        <w:trPr>
          <w:trHeight w:val="551"/>
        </w:trPr>
        <w:tc>
          <w:tcPr>
            <w:tcW w:w="422" w:type="dxa"/>
          </w:tcPr>
          <w:p w:rsidR="000B103A" w:rsidRDefault="00C848F1">
            <w:pPr>
              <w:pStyle w:val="TableParagraph"/>
              <w:spacing w:before="138"/>
              <w:ind w:left="88"/>
              <w:rPr>
                <w:sz w:val="24"/>
              </w:rPr>
            </w:pPr>
            <w:r>
              <w:rPr>
                <w:sz w:val="24"/>
              </w:rPr>
              <w:t>11</w:t>
            </w:r>
          </w:p>
        </w:tc>
        <w:tc>
          <w:tcPr>
            <w:tcW w:w="2635" w:type="dxa"/>
          </w:tcPr>
          <w:p w:rsidR="000B103A" w:rsidRDefault="00C848F1">
            <w:pPr>
              <w:pStyle w:val="TableParagraph"/>
              <w:spacing w:line="276" w:lineRule="exact"/>
              <w:ind w:left="590" w:right="83" w:hanging="478"/>
              <w:rPr>
                <w:sz w:val="24"/>
              </w:rPr>
            </w:pPr>
            <w:r>
              <w:rPr>
                <w:sz w:val="24"/>
              </w:rPr>
              <w:t>Строительство ФАП на20пос. /смену</w:t>
            </w:r>
          </w:p>
        </w:tc>
        <w:tc>
          <w:tcPr>
            <w:tcW w:w="2352" w:type="dxa"/>
          </w:tcPr>
          <w:p w:rsidR="000B103A" w:rsidRDefault="00C848F1">
            <w:pPr>
              <w:pStyle w:val="TableParagraph"/>
              <w:spacing w:line="275" w:lineRule="exact"/>
              <w:ind w:left="29" w:right="24"/>
              <w:jc w:val="center"/>
              <w:rPr>
                <w:sz w:val="24"/>
              </w:rPr>
            </w:pPr>
            <w:r>
              <w:rPr>
                <w:sz w:val="24"/>
              </w:rPr>
              <w:t>п.Октябрьскийпоул.</w:t>
            </w:r>
          </w:p>
          <w:p w:rsidR="000B103A" w:rsidRDefault="00C848F1">
            <w:pPr>
              <w:pStyle w:val="TableParagraph"/>
              <w:spacing w:line="257" w:lineRule="exact"/>
              <w:ind w:left="29" w:right="22"/>
              <w:jc w:val="center"/>
              <w:rPr>
                <w:sz w:val="24"/>
              </w:rPr>
            </w:pPr>
            <w:r>
              <w:rPr>
                <w:sz w:val="24"/>
              </w:rPr>
              <w:t>Советской</w:t>
            </w:r>
          </w:p>
        </w:tc>
        <w:tc>
          <w:tcPr>
            <w:tcW w:w="2458" w:type="dxa"/>
          </w:tcPr>
          <w:p w:rsidR="000B103A" w:rsidRDefault="00C848F1">
            <w:pPr>
              <w:pStyle w:val="TableParagraph"/>
              <w:spacing w:line="276" w:lineRule="exact"/>
              <w:ind w:left="142" w:right="119" w:firstLine="136"/>
              <w:rPr>
                <w:sz w:val="24"/>
              </w:rPr>
            </w:pPr>
            <w:r>
              <w:rPr>
                <w:sz w:val="24"/>
              </w:rPr>
              <w:t>Сущ. Центральнаякотельная,илиИГК*</w:t>
            </w:r>
          </w:p>
        </w:tc>
        <w:tc>
          <w:tcPr>
            <w:tcW w:w="1087" w:type="dxa"/>
          </w:tcPr>
          <w:p w:rsidR="000B103A" w:rsidRDefault="00C848F1">
            <w:pPr>
              <w:pStyle w:val="TableParagraph"/>
              <w:spacing w:line="276" w:lineRule="exact"/>
              <w:ind w:left="373" w:right="122" w:hanging="221"/>
              <w:rPr>
                <w:sz w:val="24"/>
              </w:rPr>
            </w:pPr>
            <w:r>
              <w:rPr>
                <w:sz w:val="24"/>
              </w:rPr>
              <w:t>до 2035год</w:t>
            </w:r>
          </w:p>
        </w:tc>
        <w:tc>
          <w:tcPr>
            <w:tcW w:w="1015" w:type="dxa"/>
          </w:tcPr>
          <w:p w:rsidR="000B103A" w:rsidRDefault="00C848F1">
            <w:pPr>
              <w:pStyle w:val="TableParagraph"/>
              <w:spacing w:before="138"/>
              <w:ind w:left="216" w:right="208"/>
              <w:jc w:val="center"/>
              <w:rPr>
                <w:sz w:val="24"/>
              </w:rPr>
            </w:pPr>
            <w:r>
              <w:rPr>
                <w:sz w:val="24"/>
              </w:rPr>
              <w:t>0,016</w:t>
            </w:r>
          </w:p>
        </w:tc>
      </w:tr>
    </w:tbl>
    <w:p w:rsidR="000B103A" w:rsidRDefault="000B103A">
      <w:pPr>
        <w:pStyle w:val="a3"/>
        <w:spacing w:before="2"/>
        <w:jc w:val="left"/>
        <w:rPr>
          <w:sz w:val="39"/>
        </w:rPr>
      </w:pPr>
    </w:p>
    <w:p w:rsidR="000B103A" w:rsidRDefault="00C848F1">
      <w:pPr>
        <w:pStyle w:val="a3"/>
        <w:spacing w:line="360" w:lineRule="auto"/>
        <w:ind w:left="542" w:right="509" w:firstLine="707"/>
      </w:pPr>
      <w:r>
        <w:lastRenderedPageBreak/>
        <w:t>*ТеплоснабжениепланируемогокстроительствуФАПвпоселкеОктябрьскийвозможноотсуществующейЦентральнойкотельной,илисобственногогазовогокотла,вариантвыбираетсязастройщикомнастадиирабочегопроектирования.</w:t>
      </w:r>
    </w:p>
    <w:p w:rsidR="000B103A" w:rsidRDefault="00C848F1">
      <w:pPr>
        <w:pStyle w:val="a3"/>
        <w:spacing w:before="2" w:line="357" w:lineRule="auto"/>
        <w:ind w:left="542" w:right="506" w:firstLine="707"/>
      </w:pPr>
      <w:r>
        <w:t>Тепловаямощностьиприросттепловойнагрузкис.п.Бобровкавзонахдействиясистемтеплоснабженияпредставленывтаблице№17.</w:t>
      </w:r>
    </w:p>
    <w:p w:rsidR="000B103A" w:rsidRDefault="000B103A">
      <w:pPr>
        <w:spacing w:line="357" w:lineRule="auto"/>
        <w:sectPr w:rsidR="000B103A">
          <w:pgSz w:w="11910" w:h="16850"/>
          <w:pgMar w:top="1060" w:right="340" w:bottom="1260" w:left="1160" w:header="0" w:footer="1060" w:gutter="0"/>
          <w:cols w:space="720"/>
        </w:sectPr>
      </w:pPr>
    </w:p>
    <w:p w:rsidR="000B103A" w:rsidRDefault="00C848F1">
      <w:pPr>
        <w:pStyle w:val="a3"/>
        <w:spacing w:before="76" w:line="360" w:lineRule="auto"/>
        <w:ind w:left="542" w:right="511"/>
        <w:jc w:val="left"/>
      </w:pPr>
      <w:bookmarkStart w:id="3" w:name="_bookmark0"/>
      <w:bookmarkEnd w:id="3"/>
      <w:r>
        <w:lastRenderedPageBreak/>
        <w:t>Таблица№17–Тепловаямощностьиприросттепловойнагрузкис.п.взонахдействиясистемтеплоснабжения,Гкал/ч.</w:t>
      </w:r>
    </w:p>
    <w:tbl>
      <w:tblPr>
        <w:tblStyle w:val="TableNormal"/>
        <w:tblW w:w="0" w:type="auto"/>
        <w:tblInd w:w="26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710"/>
        <w:gridCol w:w="5811"/>
        <w:gridCol w:w="1275"/>
        <w:gridCol w:w="2045"/>
      </w:tblGrid>
      <w:tr w:rsidR="000B103A">
        <w:trPr>
          <w:trHeight w:val="616"/>
        </w:trPr>
        <w:tc>
          <w:tcPr>
            <w:tcW w:w="710" w:type="dxa"/>
          </w:tcPr>
          <w:p w:rsidR="000B103A" w:rsidRDefault="00C848F1">
            <w:pPr>
              <w:pStyle w:val="TableParagraph"/>
              <w:spacing w:before="32"/>
              <w:ind w:left="189" w:right="167" w:firstLine="48"/>
              <w:rPr>
                <w:sz w:val="24"/>
              </w:rPr>
            </w:pPr>
            <w:r>
              <w:rPr>
                <w:sz w:val="24"/>
              </w:rPr>
              <w:t>№п/п</w:t>
            </w:r>
          </w:p>
        </w:tc>
        <w:tc>
          <w:tcPr>
            <w:tcW w:w="5811" w:type="dxa"/>
          </w:tcPr>
          <w:p w:rsidR="000B103A" w:rsidRDefault="00C848F1">
            <w:pPr>
              <w:pStyle w:val="TableParagraph"/>
              <w:spacing w:before="169"/>
              <w:ind w:left="1564"/>
              <w:rPr>
                <w:sz w:val="24"/>
              </w:rPr>
            </w:pPr>
            <w:r>
              <w:rPr>
                <w:sz w:val="24"/>
              </w:rPr>
              <w:t>Наименованиепоказателя</w:t>
            </w:r>
          </w:p>
        </w:tc>
        <w:tc>
          <w:tcPr>
            <w:tcW w:w="1275" w:type="dxa"/>
          </w:tcPr>
          <w:p w:rsidR="000B103A" w:rsidRDefault="00C848F1">
            <w:pPr>
              <w:pStyle w:val="TableParagraph"/>
              <w:spacing w:before="32"/>
              <w:ind w:left="178" w:right="146" w:firstLine="62"/>
              <w:rPr>
                <w:sz w:val="24"/>
              </w:rPr>
            </w:pPr>
            <w:r>
              <w:rPr>
                <w:sz w:val="24"/>
              </w:rPr>
              <w:t>Базовоезначение</w:t>
            </w:r>
          </w:p>
        </w:tc>
        <w:tc>
          <w:tcPr>
            <w:tcW w:w="2045" w:type="dxa"/>
          </w:tcPr>
          <w:p w:rsidR="000B103A" w:rsidRDefault="00C848F1">
            <w:pPr>
              <w:pStyle w:val="TableParagraph"/>
              <w:spacing w:before="32"/>
              <w:ind w:left="521" w:right="126" w:hanging="370"/>
              <w:rPr>
                <w:sz w:val="24"/>
              </w:rPr>
            </w:pPr>
            <w:r>
              <w:rPr>
                <w:sz w:val="24"/>
              </w:rPr>
              <w:t>Период развитиядо2035 г.</w:t>
            </w:r>
          </w:p>
        </w:tc>
      </w:tr>
      <w:tr w:rsidR="000B103A">
        <w:trPr>
          <w:trHeight w:val="551"/>
        </w:trPr>
        <w:tc>
          <w:tcPr>
            <w:tcW w:w="710" w:type="dxa"/>
          </w:tcPr>
          <w:p w:rsidR="000B103A" w:rsidRDefault="00C848F1">
            <w:pPr>
              <w:pStyle w:val="TableParagraph"/>
              <w:spacing w:before="138"/>
              <w:ind w:left="105"/>
              <w:rPr>
                <w:i/>
                <w:sz w:val="24"/>
              </w:rPr>
            </w:pPr>
            <w:r>
              <w:rPr>
                <w:i/>
                <w:sz w:val="24"/>
              </w:rPr>
              <w:t>1</w:t>
            </w:r>
          </w:p>
        </w:tc>
        <w:tc>
          <w:tcPr>
            <w:tcW w:w="5811" w:type="dxa"/>
          </w:tcPr>
          <w:p w:rsidR="000B103A" w:rsidRDefault="00C848F1">
            <w:pPr>
              <w:pStyle w:val="TableParagraph"/>
              <w:spacing w:line="276" w:lineRule="exact"/>
              <w:ind w:left="105" w:right="1081"/>
              <w:rPr>
                <w:i/>
                <w:sz w:val="24"/>
              </w:rPr>
            </w:pPr>
            <w:r>
              <w:rPr>
                <w:i/>
                <w:sz w:val="24"/>
              </w:rPr>
              <w:t>Приросттепловойнагрузкиперспективногостроительствавсего,вт.ч.</w:t>
            </w:r>
          </w:p>
        </w:tc>
        <w:tc>
          <w:tcPr>
            <w:tcW w:w="1275" w:type="dxa"/>
          </w:tcPr>
          <w:p w:rsidR="000B103A" w:rsidRDefault="00C848F1">
            <w:pPr>
              <w:pStyle w:val="TableParagraph"/>
              <w:spacing w:before="138"/>
              <w:ind w:left="11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2045" w:type="dxa"/>
          </w:tcPr>
          <w:p w:rsidR="000B103A" w:rsidRDefault="00C848F1">
            <w:pPr>
              <w:pStyle w:val="TableParagraph"/>
              <w:spacing w:before="138"/>
              <w:ind w:left="731" w:right="723"/>
              <w:jc w:val="center"/>
              <w:rPr>
                <w:i/>
                <w:sz w:val="24"/>
              </w:rPr>
            </w:pPr>
            <w:r>
              <w:rPr>
                <w:i/>
                <w:sz w:val="24"/>
              </w:rPr>
              <w:t>3,082</w:t>
            </w:r>
          </w:p>
        </w:tc>
      </w:tr>
      <w:tr w:rsidR="000B103A">
        <w:trPr>
          <w:trHeight w:val="278"/>
        </w:trPr>
        <w:tc>
          <w:tcPr>
            <w:tcW w:w="710" w:type="dxa"/>
          </w:tcPr>
          <w:p w:rsidR="000B103A" w:rsidRDefault="00C848F1">
            <w:pPr>
              <w:pStyle w:val="TableParagraph"/>
              <w:spacing w:before="1" w:line="257" w:lineRule="exact"/>
              <w:ind w:left="105"/>
              <w:rPr>
                <w:sz w:val="24"/>
              </w:rPr>
            </w:pPr>
            <w:r>
              <w:rPr>
                <w:sz w:val="24"/>
              </w:rPr>
              <w:t>1.1</w:t>
            </w:r>
          </w:p>
        </w:tc>
        <w:tc>
          <w:tcPr>
            <w:tcW w:w="5811" w:type="dxa"/>
          </w:tcPr>
          <w:p w:rsidR="000B103A" w:rsidRDefault="00C848F1">
            <w:pPr>
              <w:pStyle w:val="TableParagraph"/>
              <w:spacing w:before="1" w:line="257" w:lineRule="exact"/>
              <w:ind w:left="105"/>
              <w:rPr>
                <w:sz w:val="24"/>
              </w:rPr>
            </w:pPr>
            <w:r>
              <w:rPr>
                <w:sz w:val="24"/>
              </w:rPr>
              <w:t>Центральнаякотельнаяп.Октябрьский</w:t>
            </w:r>
          </w:p>
        </w:tc>
        <w:tc>
          <w:tcPr>
            <w:tcW w:w="1275" w:type="dxa"/>
          </w:tcPr>
          <w:p w:rsidR="000B103A" w:rsidRDefault="00C848F1">
            <w:pPr>
              <w:pStyle w:val="TableParagraph"/>
              <w:spacing w:before="1" w:line="257" w:lineRule="exact"/>
              <w:ind w:left="11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2045" w:type="dxa"/>
          </w:tcPr>
          <w:p w:rsidR="000B103A" w:rsidRDefault="00C848F1">
            <w:pPr>
              <w:pStyle w:val="TableParagraph"/>
              <w:spacing w:before="1" w:line="257" w:lineRule="exact"/>
              <w:ind w:left="731" w:right="723"/>
              <w:jc w:val="center"/>
              <w:rPr>
                <w:sz w:val="24"/>
              </w:rPr>
            </w:pPr>
            <w:r>
              <w:rPr>
                <w:sz w:val="24"/>
              </w:rPr>
              <w:t>0,956</w:t>
            </w:r>
          </w:p>
        </w:tc>
      </w:tr>
      <w:tr w:rsidR="000B103A">
        <w:trPr>
          <w:trHeight w:val="275"/>
        </w:trPr>
        <w:tc>
          <w:tcPr>
            <w:tcW w:w="710" w:type="dxa"/>
          </w:tcPr>
          <w:p w:rsidR="000B103A" w:rsidRDefault="00C848F1">
            <w:pPr>
              <w:pStyle w:val="TableParagraph"/>
              <w:spacing w:line="256" w:lineRule="exact"/>
              <w:ind w:left="105"/>
              <w:rPr>
                <w:sz w:val="24"/>
              </w:rPr>
            </w:pPr>
            <w:r>
              <w:rPr>
                <w:sz w:val="24"/>
              </w:rPr>
              <w:t>1.2</w:t>
            </w:r>
          </w:p>
        </w:tc>
        <w:tc>
          <w:tcPr>
            <w:tcW w:w="5811" w:type="dxa"/>
          </w:tcPr>
          <w:p w:rsidR="000B103A" w:rsidRDefault="00C848F1">
            <w:pPr>
              <w:pStyle w:val="TableParagraph"/>
              <w:spacing w:line="256" w:lineRule="exact"/>
              <w:ind w:left="105"/>
              <w:rPr>
                <w:sz w:val="24"/>
              </w:rPr>
            </w:pPr>
            <w:r>
              <w:rPr>
                <w:sz w:val="24"/>
              </w:rPr>
              <w:t>Миникотельнаяшколыс.Бобровка</w:t>
            </w:r>
          </w:p>
        </w:tc>
        <w:tc>
          <w:tcPr>
            <w:tcW w:w="1275" w:type="dxa"/>
          </w:tcPr>
          <w:p w:rsidR="000B103A" w:rsidRDefault="00C848F1">
            <w:pPr>
              <w:pStyle w:val="TableParagraph"/>
              <w:spacing w:line="256" w:lineRule="exact"/>
              <w:ind w:left="11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2045" w:type="dxa"/>
          </w:tcPr>
          <w:p w:rsidR="000B103A" w:rsidRDefault="00C848F1">
            <w:pPr>
              <w:pStyle w:val="TableParagraph"/>
              <w:spacing w:line="256" w:lineRule="exact"/>
              <w:ind w:left="9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</w:tr>
      <w:tr w:rsidR="000B103A">
        <w:trPr>
          <w:trHeight w:val="275"/>
        </w:trPr>
        <w:tc>
          <w:tcPr>
            <w:tcW w:w="710" w:type="dxa"/>
          </w:tcPr>
          <w:p w:rsidR="000B103A" w:rsidRDefault="00C848F1">
            <w:pPr>
              <w:pStyle w:val="TableParagraph"/>
              <w:spacing w:line="256" w:lineRule="exact"/>
              <w:ind w:left="105"/>
              <w:rPr>
                <w:sz w:val="24"/>
              </w:rPr>
            </w:pPr>
            <w:r>
              <w:rPr>
                <w:sz w:val="24"/>
              </w:rPr>
              <w:t>1.3</w:t>
            </w:r>
          </w:p>
        </w:tc>
        <w:tc>
          <w:tcPr>
            <w:tcW w:w="5811" w:type="dxa"/>
          </w:tcPr>
          <w:p w:rsidR="000B103A" w:rsidRDefault="00C848F1">
            <w:pPr>
              <w:pStyle w:val="TableParagraph"/>
              <w:spacing w:line="256" w:lineRule="exact"/>
              <w:ind w:left="105"/>
              <w:rPr>
                <w:sz w:val="24"/>
              </w:rPr>
            </w:pPr>
            <w:r>
              <w:rPr>
                <w:sz w:val="24"/>
              </w:rPr>
              <w:t>Миникотельнаябиблиотекис.Бобровка</w:t>
            </w:r>
          </w:p>
        </w:tc>
        <w:tc>
          <w:tcPr>
            <w:tcW w:w="1275" w:type="dxa"/>
          </w:tcPr>
          <w:p w:rsidR="000B103A" w:rsidRDefault="00C848F1">
            <w:pPr>
              <w:pStyle w:val="TableParagraph"/>
              <w:spacing w:line="256" w:lineRule="exact"/>
              <w:ind w:left="11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2045" w:type="dxa"/>
          </w:tcPr>
          <w:p w:rsidR="000B103A" w:rsidRDefault="00C848F1">
            <w:pPr>
              <w:pStyle w:val="TableParagraph"/>
              <w:spacing w:line="256" w:lineRule="exact"/>
              <w:ind w:left="9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</w:tr>
      <w:tr w:rsidR="000B103A">
        <w:trPr>
          <w:trHeight w:val="275"/>
        </w:trPr>
        <w:tc>
          <w:tcPr>
            <w:tcW w:w="710" w:type="dxa"/>
          </w:tcPr>
          <w:p w:rsidR="000B103A" w:rsidRDefault="00C848F1">
            <w:pPr>
              <w:pStyle w:val="TableParagraph"/>
              <w:spacing w:line="256" w:lineRule="exact"/>
              <w:ind w:left="105"/>
              <w:rPr>
                <w:sz w:val="24"/>
              </w:rPr>
            </w:pPr>
            <w:r>
              <w:rPr>
                <w:sz w:val="24"/>
              </w:rPr>
              <w:t>1.4</w:t>
            </w:r>
          </w:p>
        </w:tc>
        <w:tc>
          <w:tcPr>
            <w:tcW w:w="5811" w:type="dxa"/>
          </w:tcPr>
          <w:p w:rsidR="000B103A" w:rsidRDefault="00C848F1">
            <w:pPr>
              <w:pStyle w:val="TableParagraph"/>
              <w:spacing w:line="256" w:lineRule="exact"/>
              <w:ind w:left="105"/>
              <w:rPr>
                <w:sz w:val="24"/>
              </w:rPr>
            </w:pPr>
            <w:r>
              <w:rPr>
                <w:sz w:val="24"/>
              </w:rPr>
              <w:t>Миникотельнаяадминистрациис.Бобровка</w:t>
            </w:r>
          </w:p>
        </w:tc>
        <w:tc>
          <w:tcPr>
            <w:tcW w:w="1275" w:type="dxa"/>
          </w:tcPr>
          <w:p w:rsidR="000B103A" w:rsidRDefault="00C848F1">
            <w:pPr>
              <w:pStyle w:val="TableParagraph"/>
              <w:spacing w:line="256" w:lineRule="exact"/>
              <w:ind w:left="11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2045" w:type="dxa"/>
          </w:tcPr>
          <w:p w:rsidR="000B103A" w:rsidRDefault="00C848F1">
            <w:pPr>
              <w:pStyle w:val="TableParagraph"/>
              <w:spacing w:line="256" w:lineRule="exact"/>
              <w:ind w:left="9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</w:tr>
      <w:tr w:rsidR="000B103A">
        <w:trPr>
          <w:trHeight w:val="276"/>
        </w:trPr>
        <w:tc>
          <w:tcPr>
            <w:tcW w:w="710" w:type="dxa"/>
          </w:tcPr>
          <w:p w:rsidR="000B103A" w:rsidRDefault="00C848F1">
            <w:pPr>
              <w:pStyle w:val="TableParagraph"/>
              <w:spacing w:line="256" w:lineRule="exact"/>
              <w:ind w:left="105"/>
              <w:rPr>
                <w:sz w:val="24"/>
              </w:rPr>
            </w:pPr>
            <w:r>
              <w:rPr>
                <w:sz w:val="24"/>
              </w:rPr>
              <w:t>1.5</w:t>
            </w:r>
          </w:p>
        </w:tc>
        <w:tc>
          <w:tcPr>
            <w:tcW w:w="5811" w:type="dxa"/>
          </w:tcPr>
          <w:p w:rsidR="000B103A" w:rsidRDefault="00C848F1">
            <w:pPr>
              <w:pStyle w:val="TableParagraph"/>
              <w:spacing w:line="256" w:lineRule="exact"/>
              <w:ind w:left="105"/>
              <w:rPr>
                <w:sz w:val="24"/>
              </w:rPr>
            </w:pPr>
            <w:r>
              <w:rPr>
                <w:sz w:val="24"/>
              </w:rPr>
              <w:t>Миникотельнаяд/садас.Бобровка</w:t>
            </w:r>
          </w:p>
        </w:tc>
        <w:tc>
          <w:tcPr>
            <w:tcW w:w="1275" w:type="dxa"/>
          </w:tcPr>
          <w:p w:rsidR="000B103A" w:rsidRDefault="00C848F1">
            <w:pPr>
              <w:pStyle w:val="TableParagraph"/>
              <w:spacing w:line="256" w:lineRule="exact"/>
              <w:ind w:left="11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2045" w:type="dxa"/>
          </w:tcPr>
          <w:p w:rsidR="000B103A" w:rsidRDefault="00C848F1">
            <w:pPr>
              <w:pStyle w:val="TableParagraph"/>
              <w:spacing w:line="256" w:lineRule="exact"/>
              <w:ind w:left="731" w:right="723"/>
              <w:jc w:val="center"/>
              <w:rPr>
                <w:sz w:val="24"/>
              </w:rPr>
            </w:pPr>
            <w:r>
              <w:rPr>
                <w:sz w:val="24"/>
              </w:rPr>
              <w:t>0,016</w:t>
            </w:r>
          </w:p>
        </w:tc>
      </w:tr>
      <w:tr w:rsidR="000B103A">
        <w:trPr>
          <w:trHeight w:val="275"/>
        </w:trPr>
        <w:tc>
          <w:tcPr>
            <w:tcW w:w="710" w:type="dxa"/>
          </w:tcPr>
          <w:p w:rsidR="000B103A" w:rsidRDefault="00C848F1">
            <w:pPr>
              <w:pStyle w:val="TableParagraph"/>
              <w:spacing w:line="256" w:lineRule="exact"/>
              <w:ind w:left="105"/>
              <w:rPr>
                <w:sz w:val="24"/>
              </w:rPr>
            </w:pPr>
            <w:r>
              <w:rPr>
                <w:sz w:val="24"/>
              </w:rPr>
              <w:t>1.6</w:t>
            </w:r>
          </w:p>
        </w:tc>
        <w:tc>
          <w:tcPr>
            <w:tcW w:w="5811" w:type="dxa"/>
          </w:tcPr>
          <w:p w:rsidR="000B103A" w:rsidRDefault="00C848F1">
            <w:pPr>
              <w:pStyle w:val="TableParagraph"/>
              <w:spacing w:line="256" w:lineRule="exact"/>
              <w:ind w:right="98"/>
              <w:jc w:val="right"/>
              <w:rPr>
                <w:sz w:val="24"/>
              </w:rPr>
            </w:pPr>
            <w:r>
              <w:rPr>
                <w:sz w:val="24"/>
              </w:rPr>
              <w:t>ПерспективнаяноваяБМК№1 с.БобровкаФОК</w:t>
            </w:r>
          </w:p>
        </w:tc>
        <w:tc>
          <w:tcPr>
            <w:tcW w:w="1275" w:type="dxa"/>
          </w:tcPr>
          <w:p w:rsidR="000B103A" w:rsidRDefault="00C848F1">
            <w:pPr>
              <w:pStyle w:val="TableParagraph"/>
              <w:spacing w:line="256" w:lineRule="exact"/>
              <w:ind w:left="11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2045" w:type="dxa"/>
          </w:tcPr>
          <w:p w:rsidR="000B103A" w:rsidRDefault="00C848F1">
            <w:pPr>
              <w:pStyle w:val="TableParagraph"/>
              <w:spacing w:line="256" w:lineRule="exact"/>
              <w:ind w:left="731" w:right="723"/>
              <w:jc w:val="center"/>
              <w:rPr>
                <w:sz w:val="24"/>
              </w:rPr>
            </w:pPr>
            <w:r>
              <w:rPr>
                <w:sz w:val="24"/>
              </w:rPr>
              <w:t>1,191</w:t>
            </w:r>
          </w:p>
        </w:tc>
      </w:tr>
      <w:tr w:rsidR="000B103A">
        <w:trPr>
          <w:trHeight w:val="277"/>
        </w:trPr>
        <w:tc>
          <w:tcPr>
            <w:tcW w:w="710" w:type="dxa"/>
          </w:tcPr>
          <w:p w:rsidR="000B103A" w:rsidRDefault="00C848F1">
            <w:pPr>
              <w:pStyle w:val="TableParagraph"/>
              <w:spacing w:before="1" w:line="257" w:lineRule="exact"/>
              <w:ind w:left="105"/>
              <w:rPr>
                <w:sz w:val="24"/>
              </w:rPr>
            </w:pPr>
            <w:r>
              <w:rPr>
                <w:sz w:val="24"/>
              </w:rPr>
              <w:t>1.7</w:t>
            </w:r>
          </w:p>
        </w:tc>
        <w:tc>
          <w:tcPr>
            <w:tcW w:w="5811" w:type="dxa"/>
          </w:tcPr>
          <w:p w:rsidR="000B103A" w:rsidRDefault="00C848F1">
            <w:pPr>
              <w:pStyle w:val="TableParagraph"/>
              <w:spacing w:before="1" w:line="257" w:lineRule="exact"/>
              <w:ind w:right="97"/>
              <w:jc w:val="right"/>
              <w:rPr>
                <w:sz w:val="24"/>
              </w:rPr>
            </w:pPr>
            <w:r>
              <w:rPr>
                <w:sz w:val="24"/>
              </w:rPr>
              <w:t>ПерспективнаяноваяБМК№2 с.БобровкаКДЦ</w:t>
            </w:r>
          </w:p>
        </w:tc>
        <w:tc>
          <w:tcPr>
            <w:tcW w:w="1275" w:type="dxa"/>
          </w:tcPr>
          <w:p w:rsidR="000B103A" w:rsidRDefault="00C848F1">
            <w:pPr>
              <w:pStyle w:val="TableParagraph"/>
              <w:spacing w:before="1" w:line="257" w:lineRule="exact"/>
              <w:ind w:left="11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2045" w:type="dxa"/>
          </w:tcPr>
          <w:p w:rsidR="000B103A" w:rsidRDefault="00C848F1">
            <w:pPr>
              <w:pStyle w:val="TableParagraph"/>
              <w:spacing w:before="1" w:line="257" w:lineRule="exact"/>
              <w:ind w:left="731" w:right="723"/>
              <w:jc w:val="center"/>
              <w:rPr>
                <w:sz w:val="24"/>
              </w:rPr>
            </w:pPr>
            <w:r>
              <w:rPr>
                <w:sz w:val="24"/>
              </w:rPr>
              <w:t>0,200</w:t>
            </w:r>
          </w:p>
        </w:tc>
      </w:tr>
      <w:tr w:rsidR="000B103A">
        <w:trPr>
          <w:trHeight w:val="275"/>
        </w:trPr>
        <w:tc>
          <w:tcPr>
            <w:tcW w:w="710" w:type="dxa"/>
          </w:tcPr>
          <w:p w:rsidR="000B103A" w:rsidRDefault="00C848F1">
            <w:pPr>
              <w:pStyle w:val="TableParagraph"/>
              <w:spacing w:line="256" w:lineRule="exact"/>
              <w:ind w:left="105"/>
              <w:rPr>
                <w:sz w:val="24"/>
              </w:rPr>
            </w:pPr>
            <w:r>
              <w:rPr>
                <w:sz w:val="24"/>
              </w:rPr>
              <w:t>1.8</w:t>
            </w:r>
          </w:p>
        </w:tc>
        <w:tc>
          <w:tcPr>
            <w:tcW w:w="5811" w:type="dxa"/>
          </w:tcPr>
          <w:p w:rsidR="000B103A" w:rsidRDefault="00C848F1">
            <w:pPr>
              <w:pStyle w:val="TableParagraph"/>
              <w:spacing w:line="256" w:lineRule="exact"/>
              <w:ind w:right="98"/>
              <w:jc w:val="right"/>
              <w:rPr>
                <w:sz w:val="24"/>
              </w:rPr>
            </w:pPr>
            <w:r>
              <w:rPr>
                <w:sz w:val="24"/>
              </w:rPr>
              <w:t>ПерспективнаяноваяБМК№3 с.БобровкаДОУ</w:t>
            </w:r>
          </w:p>
        </w:tc>
        <w:tc>
          <w:tcPr>
            <w:tcW w:w="1275" w:type="dxa"/>
          </w:tcPr>
          <w:p w:rsidR="000B103A" w:rsidRDefault="00C848F1">
            <w:pPr>
              <w:pStyle w:val="TableParagraph"/>
              <w:spacing w:line="256" w:lineRule="exact"/>
              <w:ind w:left="11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2045" w:type="dxa"/>
          </w:tcPr>
          <w:p w:rsidR="000B103A" w:rsidRDefault="00C848F1">
            <w:pPr>
              <w:pStyle w:val="TableParagraph"/>
              <w:spacing w:line="256" w:lineRule="exact"/>
              <w:ind w:left="731" w:right="723"/>
              <w:jc w:val="center"/>
              <w:rPr>
                <w:sz w:val="24"/>
              </w:rPr>
            </w:pPr>
            <w:r>
              <w:rPr>
                <w:sz w:val="24"/>
              </w:rPr>
              <w:t>0,125</w:t>
            </w:r>
          </w:p>
        </w:tc>
      </w:tr>
      <w:tr w:rsidR="000B103A">
        <w:trPr>
          <w:trHeight w:val="275"/>
        </w:trPr>
        <w:tc>
          <w:tcPr>
            <w:tcW w:w="710" w:type="dxa"/>
          </w:tcPr>
          <w:p w:rsidR="000B103A" w:rsidRDefault="00C848F1">
            <w:pPr>
              <w:pStyle w:val="TableParagraph"/>
              <w:spacing w:line="256" w:lineRule="exact"/>
              <w:ind w:left="105"/>
              <w:rPr>
                <w:sz w:val="24"/>
              </w:rPr>
            </w:pPr>
            <w:r>
              <w:rPr>
                <w:sz w:val="24"/>
              </w:rPr>
              <w:t>1.9</w:t>
            </w:r>
          </w:p>
        </w:tc>
        <w:tc>
          <w:tcPr>
            <w:tcW w:w="5811" w:type="dxa"/>
          </w:tcPr>
          <w:p w:rsidR="000B103A" w:rsidRDefault="00C848F1">
            <w:pPr>
              <w:pStyle w:val="TableParagraph"/>
              <w:spacing w:line="256" w:lineRule="exact"/>
              <w:ind w:right="98"/>
              <w:jc w:val="right"/>
              <w:rPr>
                <w:sz w:val="24"/>
              </w:rPr>
            </w:pPr>
            <w:r>
              <w:rPr>
                <w:sz w:val="24"/>
              </w:rPr>
              <w:t>ПерспективнаяноваяБМК№4п. ФормальныйКДЦ</w:t>
            </w:r>
          </w:p>
        </w:tc>
        <w:tc>
          <w:tcPr>
            <w:tcW w:w="1275" w:type="dxa"/>
          </w:tcPr>
          <w:p w:rsidR="000B103A" w:rsidRDefault="00C848F1">
            <w:pPr>
              <w:pStyle w:val="TableParagraph"/>
              <w:spacing w:line="256" w:lineRule="exact"/>
              <w:ind w:left="11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2045" w:type="dxa"/>
          </w:tcPr>
          <w:p w:rsidR="000B103A" w:rsidRDefault="00C848F1">
            <w:pPr>
              <w:pStyle w:val="TableParagraph"/>
              <w:spacing w:line="256" w:lineRule="exact"/>
              <w:ind w:left="731" w:right="723"/>
              <w:jc w:val="center"/>
              <w:rPr>
                <w:sz w:val="24"/>
              </w:rPr>
            </w:pPr>
            <w:r>
              <w:rPr>
                <w:sz w:val="24"/>
              </w:rPr>
              <w:t>0,480</w:t>
            </w:r>
          </w:p>
        </w:tc>
      </w:tr>
      <w:tr w:rsidR="000B103A">
        <w:trPr>
          <w:trHeight w:val="275"/>
        </w:trPr>
        <w:tc>
          <w:tcPr>
            <w:tcW w:w="710" w:type="dxa"/>
          </w:tcPr>
          <w:p w:rsidR="000B103A" w:rsidRDefault="00C848F1">
            <w:pPr>
              <w:pStyle w:val="TableParagraph"/>
              <w:spacing w:line="256" w:lineRule="exact"/>
              <w:ind w:left="105"/>
              <w:rPr>
                <w:sz w:val="24"/>
              </w:rPr>
            </w:pPr>
            <w:r>
              <w:rPr>
                <w:sz w:val="24"/>
              </w:rPr>
              <w:t>1.10</w:t>
            </w:r>
          </w:p>
        </w:tc>
        <w:tc>
          <w:tcPr>
            <w:tcW w:w="5811" w:type="dxa"/>
          </w:tcPr>
          <w:p w:rsidR="000B103A" w:rsidRDefault="00C848F1">
            <w:pPr>
              <w:pStyle w:val="TableParagraph"/>
              <w:spacing w:line="256" w:lineRule="exact"/>
              <w:ind w:right="99"/>
              <w:jc w:val="right"/>
              <w:rPr>
                <w:sz w:val="24"/>
              </w:rPr>
            </w:pPr>
            <w:r>
              <w:rPr>
                <w:sz w:val="24"/>
              </w:rPr>
              <w:t>ПерспективнаяноваяБМК№5п. ФормальныйДОУ</w:t>
            </w:r>
          </w:p>
        </w:tc>
        <w:tc>
          <w:tcPr>
            <w:tcW w:w="1275" w:type="dxa"/>
          </w:tcPr>
          <w:p w:rsidR="000B103A" w:rsidRDefault="00C848F1">
            <w:pPr>
              <w:pStyle w:val="TableParagraph"/>
              <w:spacing w:line="256" w:lineRule="exact"/>
              <w:ind w:left="11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2045" w:type="dxa"/>
          </w:tcPr>
          <w:p w:rsidR="000B103A" w:rsidRDefault="00C848F1">
            <w:pPr>
              <w:pStyle w:val="TableParagraph"/>
              <w:spacing w:line="256" w:lineRule="exact"/>
              <w:ind w:left="731" w:right="723"/>
              <w:jc w:val="center"/>
              <w:rPr>
                <w:sz w:val="24"/>
              </w:rPr>
            </w:pPr>
            <w:r>
              <w:rPr>
                <w:sz w:val="24"/>
              </w:rPr>
              <w:t>0,094</w:t>
            </w:r>
          </w:p>
        </w:tc>
      </w:tr>
      <w:tr w:rsidR="000B103A">
        <w:trPr>
          <w:trHeight w:val="275"/>
        </w:trPr>
        <w:tc>
          <w:tcPr>
            <w:tcW w:w="710" w:type="dxa"/>
          </w:tcPr>
          <w:p w:rsidR="000B103A" w:rsidRDefault="00C848F1">
            <w:pPr>
              <w:pStyle w:val="TableParagraph"/>
              <w:spacing w:line="256" w:lineRule="exact"/>
              <w:ind w:left="105"/>
              <w:rPr>
                <w:sz w:val="24"/>
              </w:rPr>
            </w:pPr>
            <w:r>
              <w:rPr>
                <w:sz w:val="24"/>
              </w:rPr>
              <w:t>1.11</w:t>
            </w:r>
          </w:p>
        </w:tc>
        <w:tc>
          <w:tcPr>
            <w:tcW w:w="5811" w:type="dxa"/>
          </w:tcPr>
          <w:p w:rsidR="000B103A" w:rsidRDefault="00C848F1">
            <w:pPr>
              <w:pStyle w:val="TableParagraph"/>
              <w:spacing w:line="256" w:lineRule="exact"/>
              <w:ind w:right="97"/>
              <w:jc w:val="right"/>
              <w:rPr>
                <w:sz w:val="24"/>
              </w:rPr>
            </w:pPr>
            <w:r>
              <w:rPr>
                <w:sz w:val="24"/>
              </w:rPr>
              <w:t>ИГКс.БобровкаФАП</w:t>
            </w:r>
          </w:p>
        </w:tc>
        <w:tc>
          <w:tcPr>
            <w:tcW w:w="1275" w:type="dxa"/>
          </w:tcPr>
          <w:p w:rsidR="000B103A" w:rsidRDefault="00C848F1">
            <w:pPr>
              <w:pStyle w:val="TableParagraph"/>
              <w:spacing w:line="256" w:lineRule="exact"/>
              <w:ind w:left="11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2045" w:type="dxa"/>
          </w:tcPr>
          <w:p w:rsidR="000B103A" w:rsidRDefault="00C848F1">
            <w:pPr>
              <w:pStyle w:val="TableParagraph"/>
              <w:spacing w:line="256" w:lineRule="exact"/>
              <w:ind w:left="731" w:right="723"/>
              <w:jc w:val="center"/>
              <w:rPr>
                <w:sz w:val="24"/>
              </w:rPr>
            </w:pPr>
            <w:r>
              <w:rPr>
                <w:sz w:val="24"/>
              </w:rPr>
              <w:t>0,016</w:t>
            </w:r>
          </w:p>
        </w:tc>
      </w:tr>
      <w:tr w:rsidR="000B103A">
        <w:trPr>
          <w:trHeight w:val="275"/>
        </w:trPr>
        <w:tc>
          <w:tcPr>
            <w:tcW w:w="710" w:type="dxa"/>
          </w:tcPr>
          <w:p w:rsidR="000B103A" w:rsidRDefault="00C848F1">
            <w:pPr>
              <w:pStyle w:val="TableParagraph"/>
              <w:spacing w:line="256" w:lineRule="exact"/>
              <w:ind w:left="105"/>
              <w:rPr>
                <w:sz w:val="24"/>
              </w:rPr>
            </w:pPr>
            <w:r>
              <w:rPr>
                <w:sz w:val="24"/>
              </w:rPr>
              <w:t>1.12</w:t>
            </w:r>
          </w:p>
        </w:tc>
        <w:tc>
          <w:tcPr>
            <w:tcW w:w="5811" w:type="dxa"/>
          </w:tcPr>
          <w:p w:rsidR="000B103A" w:rsidRDefault="00C848F1">
            <w:pPr>
              <w:pStyle w:val="TableParagraph"/>
              <w:spacing w:line="256" w:lineRule="exact"/>
              <w:ind w:right="98"/>
              <w:jc w:val="right"/>
              <w:rPr>
                <w:sz w:val="24"/>
              </w:rPr>
            </w:pPr>
            <w:r>
              <w:rPr>
                <w:sz w:val="24"/>
              </w:rPr>
              <w:t>ИГКп.ФормальныйФАП</w:t>
            </w:r>
          </w:p>
        </w:tc>
        <w:tc>
          <w:tcPr>
            <w:tcW w:w="1275" w:type="dxa"/>
          </w:tcPr>
          <w:p w:rsidR="000B103A" w:rsidRDefault="00C848F1">
            <w:pPr>
              <w:pStyle w:val="TableParagraph"/>
              <w:spacing w:line="256" w:lineRule="exact"/>
              <w:ind w:left="11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2045" w:type="dxa"/>
          </w:tcPr>
          <w:p w:rsidR="000B103A" w:rsidRDefault="00C848F1">
            <w:pPr>
              <w:pStyle w:val="TableParagraph"/>
              <w:spacing w:line="256" w:lineRule="exact"/>
              <w:ind w:left="731" w:right="723"/>
              <w:jc w:val="center"/>
              <w:rPr>
                <w:sz w:val="24"/>
              </w:rPr>
            </w:pPr>
            <w:r>
              <w:rPr>
                <w:sz w:val="24"/>
              </w:rPr>
              <w:t>0,016</w:t>
            </w:r>
          </w:p>
        </w:tc>
      </w:tr>
      <w:tr w:rsidR="000B103A">
        <w:trPr>
          <w:trHeight w:val="275"/>
        </w:trPr>
        <w:tc>
          <w:tcPr>
            <w:tcW w:w="710" w:type="dxa"/>
          </w:tcPr>
          <w:p w:rsidR="000B103A" w:rsidRDefault="00C848F1">
            <w:pPr>
              <w:pStyle w:val="TableParagraph"/>
              <w:spacing w:line="256" w:lineRule="exact"/>
              <w:ind w:left="105"/>
              <w:rPr>
                <w:i/>
                <w:sz w:val="24"/>
              </w:rPr>
            </w:pPr>
            <w:r>
              <w:rPr>
                <w:i/>
                <w:sz w:val="24"/>
              </w:rPr>
              <w:t>2</w:t>
            </w:r>
          </w:p>
        </w:tc>
        <w:tc>
          <w:tcPr>
            <w:tcW w:w="5811" w:type="dxa"/>
          </w:tcPr>
          <w:p w:rsidR="000B103A" w:rsidRDefault="00C848F1">
            <w:pPr>
              <w:pStyle w:val="TableParagraph"/>
              <w:spacing w:line="256" w:lineRule="exact"/>
              <w:ind w:left="105"/>
              <w:rPr>
                <w:i/>
                <w:sz w:val="24"/>
              </w:rPr>
            </w:pPr>
            <w:r>
              <w:rPr>
                <w:i/>
                <w:sz w:val="24"/>
              </w:rPr>
              <w:t>Тепловаянагрузкавсего,вт.ч.</w:t>
            </w:r>
          </w:p>
        </w:tc>
        <w:tc>
          <w:tcPr>
            <w:tcW w:w="1275" w:type="dxa"/>
          </w:tcPr>
          <w:p w:rsidR="000B103A" w:rsidRDefault="00C848F1">
            <w:pPr>
              <w:pStyle w:val="TableParagraph"/>
              <w:spacing w:line="256" w:lineRule="exact"/>
              <w:ind w:left="347" w:right="337"/>
              <w:jc w:val="center"/>
              <w:rPr>
                <w:i/>
                <w:sz w:val="24"/>
              </w:rPr>
            </w:pPr>
            <w:r>
              <w:rPr>
                <w:i/>
                <w:sz w:val="24"/>
              </w:rPr>
              <w:t>1,834</w:t>
            </w:r>
          </w:p>
        </w:tc>
        <w:tc>
          <w:tcPr>
            <w:tcW w:w="2045" w:type="dxa"/>
          </w:tcPr>
          <w:p w:rsidR="000B103A" w:rsidRDefault="00C848F1">
            <w:pPr>
              <w:pStyle w:val="TableParagraph"/>
              <w:spacing w:line="256" w:lineRule="exact"/>
              <w:ind w:left="731" w:right="723"/>
              <w:jc w:val="center"/>
              <w:rPr>
                <w:i/>
                <w:sz w:val="24"/>
              </w:rPr>
            </w:pPr>
            <w:r>
              <w:rPr>
                <w:i/>
                <w:sz w:val="24"/>
              </w:rPr>
              <w:t>4,916</w:t>
            </w:r>
          </w:p>
        </w:tc>
      </w:tr>
      <w:tr w:rsidR="000B103A">
        <w:trPr>
          <w:trHeight w:val="277"/>
        </w:trPr>
        <w:tc>
          <w:tcPr>
            <w:tcW w:w="710" w:type="dxa"/>
          </w:tcPr>
          <w:p w:rsidR="000B103A" w:rsidRDefault="00C848F1">
            <w:pPr>
              <w:pStyle w:val="TableParagraph"/>
              <w:spacing w:before="1" w:line="257" w:lineRule="exact"/>
              <w:ind w:left="105"/>
              <w:rPr>
                <w:sz w:val="24"/>
              </w:rPr>
            </w:pPr>
            <w:r>
              <w:rPr>
                <w:sz w:val="24"/>
              </w:rPr>
              <w:t>2.1</w:t>
            </w:r>
          </w:p>
        </w:tc>
        <w:tc>
          <w:tcPr>
            <w:tcW w:w="5811" w:type="dxa"/>
          </w:tcPr>
          <w:p w:rsidR="000B103A" w:rsidRDefault="00C848F1">
            <w:pPr>
              <w:pStyle w:val="TableParagraph"/>
              <w:spacing w:before="1" w:line="257" w:lineRule="exact"/>
              <w:ind w:left="105"/>
              <w:rPr>
                <w:sz w:val="24"/>
              </w:rPr>
            </w:pPr>
            <w:r>
              <w:rPr>
                <w:sz w:val="24"/>
              </w:rPr>
              <w:t>Центральнаякотельнаяп.Октябрьский</w:t>
            </w:r>
          </w:p>
        </w:tc>
        <w:tc>
          <w:tcPr>
            <w:tcW w:w="1275" w:type="dxa"/>
          </w:tcPr>
          <w:p w:rsidR="000B103A" w:rsidRDefault="00C848F1">
            <w:pPr>
              <w:pStyle w:val="TableParagraph"/>
              <w:spacing w:before="1" w:line="257" w:lineRule="exact"/>
              <w:ind w:left="347" w:right="337"/>
              <w:jc w:val="center"/>
              <w:rPr>
                <w:sz w:val="24"/>
              </w:rPr>
            </w:pPr>
            <w:r>
              <w:rPr>
                <w:sz w:val="24"/>
              </w:rPr>
              <w:t>1,181</w:t>
            </w:r>
          </w:p>
        </w:tc>
        <w:tc>
          <w:tcPr>
            <w:tcW w:w="2045" w:type="dxa"/>
          </w:tcPr>
          <w:p w:rsidR="000B103A" w:rsidRDefault="00C848F1">
            <w:pPr>
              <w:pStyle w:val="TableParagraph"/>
              <w:spacing w:before="1" w:line="257" w:lineRule="exact"/>
              <w:ind w:left="731" w:right="723"/>
              <w:jc w:val="center"/>
              <w:rPr>
                <w:sz w:val="24"/>
              </w:rPr>
            </w:pPr>
            <w:r>
              <w:rPr>
                <w:sz w:val="24"/>
              </w:rPr>
              <w:t>2,137</w:t>
            </w:r>
          </w:p>
        </w:tc>
      </w:tr>
      <w:tr w:rsidR="000B103A">
        <w:trPr>
          <w:trHeight w:val="275"/>
        </w:trPr>
        <w:tc>
          <w:tcPr>
            <w:tcW w:w="710" w:type="dxa"/>
          </w:tcPr>
          <w:p w:rsidR="000B103A" w:rsidRDefault="00C848F1">
            <w:pPr>
              <w:pStyle w:val="TableParagraph"/>
              <w:spacing w:line="256" w:lineRule="exact"/>
              <w:ind w:left="105"/>
              <w:rPr>
                <w:sz w:val="24"/>
              </w:rPr>
            </w:pPr>
            <w:r>
              <w:rPr>
                <w:sz w:val="24"/>
              </w:rPr>
              <w:t>2.2</w:t>
            </w:r>
          </w:p>
        </w:tc>
        <w:tc>
          <w:tcPr>
            <w:tcW w:w="5811" w:type="dxa"/>
          </w:tcPr>
          <w:p w:rsidR="000B103A" w:rsidRDefault="00C848F1">
            <w:pPr>
              <w:pStyle w:val="TableParagraph"/>
              <w:spacing w:line="256" w:lineRule="exact"/>
              <w:ind w:left="105"/>
              <w:rPr>
                <w:sz w:val="24"/>
              </w:rPr>
            </w:pPr>
            <w:r>
              <w:rPr>
                <w:sz w:val="24"/>
              </w:rPr>
              <w:t>Миникотельнаяшколыс.Бобровка</w:t>
            </w:r>
          </w:p>
        </w:tc>
        <w:tc>
          <w:tcPr>
            <w:tcW w:w="1275" w:type="dxa"/>
          </w:tcPr>
          <w:p w:rsidR="000B103A" w:rsidRDefault="00C848F1">
            <w:pPr>
              <w:pStyle w:val="TableParagraph"/>
              <w:spacing w:line="256" w:lineRule="exact"/>
              <w:ind w:left="347" w:right="337"/>
              <w:jc w:val="center"/>
              <w:rPr>
                <w:sz w:val="24"/>
              </w:rPr>
            </w:pPr>
            <w:r>
              <w:rPr>
                <w:sz w:val="24"/>
              </w:rPr>
              <w:t>0,137</w:t>
            </w:r>
          </w:p>
        </w:tc>
        <w:tc>
          <w:tcPr>
            <w:tcW w:w="2045" w:type="dxa"/>
          </w:tcPr>
          <w:p w:rsidR="000B103A" w:rsidRDefault="00C848F1">
            <w:pPr>
              <w:pStyle w:val="TableParagraph"/>
              <w:spacing w:line="256" w:lineRule="exact"/>
              <w:ind w:left="731" w:right="723"/>
              <w:jc w:val="center"/>
              <w:rPr>
                <w:sz w:val="24"/>
              </w:rPr>
            </w:pPr>
            <w:r>
              <w:rPr>
                <w:sz w:val="24"/>
              </w:rPr>
              <w:t>0,172</w:t>
            </w:r>
          </w:p>
        </w:tc>
      </w:tr>
      <w:tr w:rsidR="000B103A">
        <w:trPr>
          <w:trHeight w:val="275"/>
        </w:trPr>
        <w:tc>
          <w:tcPr>
            <w:tcW w:w="710" w:type="dxa"/>
          </w:tcPr>
          <w:p w:rsidR="000B103A" w:rsidRDefault="00C848F1">
            <w:pPr>
              <w:pStyle w:val="TableParagraph"/>
              <w:spacing w:line="256" w:lineRule="exact"/>
              <w:ind w:left="105"/>
              <w:rPr>
                <w:sz w:val="24"/>
              </w:rPr>
            </w:pPr>
            <w:r>
              <w:rPr>
                <w:sz w:val="24"/>
              </w:rPr>
              <w:t>2.3</w:t>
            </w:r>
          </w:p>
        </w:tc>
        <w:tc>
          <w:tcPr>
            <w:tcW w:w="5811" w:type="dxa"/>
          </w:tcPr>
          <w:p w:rsidR="000B103A" w:rsidRDefault="00C848F1">
            <w:pPr>
              <w:pStyle w:val="TableParagraph"/>
              <w:spacing w:line="256" w:lineRule="exact"/>
              <w:ind w:left="105"/>
              <w:rPr>
                <w:sz w:val="24"/>
              </w:rPr>
            </w:pPr>
            <w:r>
              <w:rPr>
                <w:sz w:val="24"/>
              </w:rPr>
              <w:t>Миникотельнаябиблиотекис.Бобровка</w:t>
            </w:r>
          </w:p>
        </w:tc>
        <w:tc>
          <w:tcPr>
            <w:tcW w:w="1275" w:type="dxa"/>
          </w:tcPr>
          <w:p w:rsidR="000B103A" w:rsidRDefault="00C848F1">
            <w:pPr>
              <w:pStyle w:val="TableParagraph"/>
              <w:spacing w:line="256" w:lineRule="exact"/>
              <w:ind w:left="347" w:right="337"/>
              <w:jc w:val="center"/>
              <w:rPr>
                <w:sz w:val="24"/>
              </w:rPr>
            </w:pPr>
            <w:r>
              <w:rPr>
                <w:sz w:val="24"/>
              </w:rPr>
              <w:t>0,172</w:t>
            </w:r>
          </w:p>
        </w:tc>
        <w:tc>
          <w:tcPr>
            <w:tcW w:w="2045" w:type="dxa"/>
          </w:tcPr>
          <w:p w:rsidR="000B103A" w:rsidRDefault="00C848F1">
            <w:pPr>
              <w:pStyle w:val="TableParagraph"/>
              <w:spacing w:line="256" w:lineRule="exact"/>
              <w:ind w:left="731" w:right="723"/>
              <w:jc w:val="center"/>
              <w:rPr>
                <w:sz w:val="24"/>
              </w:rPr>
            </w:pPr>
            <w:r>
              <w:rPr>
                <w:sz w:val="24"/>
              </w:rPr>
              <w:t>0,172</w:t>
            </w:r>
          </w:p>
        </w:tc>
      </w:tr>
      <w:tr w:rsidR="000B103A">
        <w:trPr>
          <w:trHeight w:val="275"/>
        </w:trPr>
        <w:tc>
          <w:tcPr>
            <w:tcW w:w="710" w:type="dxa"/>
          </w:tcPr>
          <w:p w:rsidR="000B103A" w:rsidRDefault="00C848F1">
            <w:pPr>
              <w:pStyle w:val="TableParagraph"/>
              <w:spacing w:line="256" w:lineRule="exact"/>
              <w:ind w:left="105"/>
              <w:rPr>
                <w:sz w:val="24"/>
              </w:rPr>
            </w:pPr>
            <w:r>
              <w:rPr>
                <w:sz w:val="24"/>
              </w:rPr>
              <w:t>2.4</w:t>
            </w:r>
          </w:p>
        </w:tc>
        <w:tc>
          <w:tcPr>
            <w:tcW w:w="5811" w:type="dxa"/>
          </w:tcPr>
          <w:p w:rsidR="000B103A" w:rsidRDefault="00C848F1">
            <w:pPr>
              <w:pStyle w:val="TableParagraph"/>
              <w:spacing w:line="256" w:lineRule="exact"/>
              <w:ind w:left="105"/>
              <w:rPr>
                <w:sz w:val="24"/>
              </w:rPr>
            </w:pPr>
            <w:r>
              <w:rPr>
                <w:sz w:val="24"/>
              </w:rPr>
              <w:t>Миникотельнаяадминистрациис.Бобровка</w:t>
            </w:r>
          </w:p>
        </w:tc>
        <w:tc>
          <w:tcPr>
            <w:tcW w:w="1275" w:type="dxa"/>
          </w:tcPr>
          <w:p w:rsidR="000B103A" w:rsidRDefault="00C848F1">
            <w:pPr>
              <w:pStyle w:val="TableParagraph"/>
              <w:spacing w:line="256" w:lineRule="exact"/>
              <w:ind w:left="347" w:right="337"/>
              <w:jc w:val="center"/>
              <w:rPr>
                <w:sz w:val="24"/>
              </w:rPr>
            </w:pPr>
            <w:r>
              <w:rPr>
                <w:sz w:val="24"/>
              </w:rPr>
              <w:t>0,172</w:t>
            </w:r>
          </w:p>
        </w:tc>
        <w:tc>
          <w:tcPr>
            <w:tcW w:w="2045" w:type="dxa"/>
          </w:tcPr>
          <w:p w:rsidR="000B103A" w:rsidRDefault="00C848F1">
            <w:pPr>
              <w:pStyle w:val="TableParagraph"/>
              <w:spacing w:line="256" w:lineRule="exact"/>
              <w:ind w:left="731" w:right="723"/>
              <w:jc w:val="center"/>
              <w:rPr>
                <w:sz w:val="24"/>
              </w:rPr>
            </w:pPr>
            <w:r>
              <w:rPr>
                <w:sz w:val="24"/>
              </w:rPr>
              <w:t>0,172</w:t>
            </w:r>
          </w:p>
        </w:tc>
      </w:tr>
      <w:tr w:rsidR="000B103A">
        <w:trPr>
          <w:trHeight w:val="275"/>
        </w:trPr>
        <w:tc>
          <w:tcPr>
            <w:tcW w:w="710" w:type="dxa"/>
          </w:tcPr>
          <w:p w:rsidR="000B103A" w:rsidRDefault="00C848F1">
            <w:pPr>
              <w:pStyle w:val="TableParagraph"/>
              <w:spacing w:line="256" w:lineRule="exact"/>
              <w:ind w:left="105"/>
              <w:rPr>
                <w:sz w:val="24"/>
              </w:rPr>
            </w:pPr>
            <w:r>
              <w:rPr>
                <w:sz w:val="24"/>
              </w:rPr>
              <w:t>2.5</w:t>
            </w:r>
          </w:p>
        </w:tc>
        <w:tc>
          <w:tcPr>
            <w:tcW w:w="5811" w:type="dxa"/>
          </w:tcPr>
          <w:p w:rsidR="000B103A" w:rsidRDefault="00C848F1">
            <w:pPr>
              <w:pStyle w:val="TableParagraph"/>
              <w:spacing w:line="256" w:lineRule="exact"/>
              <w:ind w:left="105"/>
              <w:rPr>
                <w:sz w:val="24"/>
              </w:rPr>
            </w:pPr>
            <w:r>
              <w:rPr>
                <w:sz w:val="24"/>
              </w:rPr>
              <w:t>Миникотельнаяд/садас.Бобровка</w:t>
            </w:r>
          </w:p>
        </w:tc>
        <w:tc>
          <w:tcPr>
            <w:tcW w:w="1275" w:type="dxa"/>
          </w:tcPr>
          <w:p w:rsidR="000B103A" w:rsidRDefault="00C848F1">
            <w:pPr>
              <w:pStyle w:val="TableParagraph"/>
              <w:spacing w:line="256" w:lineRule="exact"/>
              <w:ind w:left="347" w:right="337"/>
              <w:jc w:val="center"/>
              <w:rPr>
                <w:sz w:val="24"/>
              </w:rPr>
            </w:pPr>
            <w:r>
              <w:rPr>
                <w:sz w:val="24"/>
              </w:rPr>
              <w:t>0,172</w:t>
            </w:r>
          </w:p>
        </w:tc>
        <w:tc>
          <w:tcPr>
            <w:tcW w:w="2045" w:type="dxa"/>
          </w:tcPr>
          <w:p w:rsidR="000B103A" w:rsidRDefault="00C848F1">
            <w:pPr>
              <w:pStyle w:val="TableParagraph"/>
              <w:spacing w:line="256" w:lineRule="exact"/>
              <w:ind w:left="731" w:right="723"/>
              <w:jc w:val="center"/>
              <w:rPr>
                <w:sz w:val="24"/>
              </w:rPr>
            </w:pPr>
            <w:r>
              <w:rPr>
                <w:sz w:val="24"/>
              </w:rPr>
              <w:t>0,188</w:t>
            </w:r>
          </w:p>
        </w:tc>
      </w:tr>
      <w:tr w:rsidR="000B103A">
        <w:trPr>
          <w:trHeight w:val="275"/>
        </w:trPr>
        <w:tc>
          <w:tcPr>
            <w:tcW w:w="710" w:type="dxa"/>
          </w:tcPr>
          <w:p w:rsidR="000B103A" w:rsidRDefault="00C848F1">
            <w:pPr>
              <w:pStyle w:val="TableParagraph"/>
              <w:spacing w:line="256" w:lineRule="exact"/>
              <w:ind w:left="105"/>
              <w:rPr>
                <w:sz w:val="24"/>
              </w:rPr>
            </w:pPr>
            <w:r>
              <w:rPr>
                <w:sz w:val="24"/>
              </w:rPr>
              <w:t>1.6</w:t>
            </w:r>
          </w:p>
        </w:tc>
        <w:tc>
          <w:tcPr>
            <w:tcW w:w="5811" w:type="dxa"/>
          </w:tcPr>
          <w:p w:rsidR="000B103A" w:rsidRDefault="00C848F1">
            <w:pPr>
              <w:pStyle w:val="TableParagraph"/>
              <w:spacing w:line="256" w:lineRule="exact"/>
              <w:ind w:right="101"/>
              <w:jc w:val="right"/>
              <w:rPr>
                <w:sz w:val="24"/>
              </w:rPr>
            </w:pPr>
            <w:r>
              <w:rPr>
                <w:sz w:val="24"/>
              </w:rPr>
              <w:t>ПерспективнаяноваяБМК№1с.БобровкаФОК</w:t>
            </w:r>
          </w:p>
        </w:tc>
        <w:tc>
          <w:tcPr>
            <w:tcW w:w="1275" w:type="dxa"/>
          </w:tcPr>
          <w:p w:rsidR="000B103A" w:rsidRDefault="00C848F1">
            <w:pPr>
              <w:pStyle w:val="TableParagraph"/>
              <w:spacing w:line="256" w:lineRule="exact"/>
              <w:ind w:left="11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2045" w:type="dxa"/>
          </w:tcPr>
          <w:p w:rsidR="000B103A" w:rsidRDefault="00C848F1">
            <w:pPr>
              <w:pStyle w:val="TableParagraph"/>
              <w:spacing w:line="256" w:lineRule="exact"/>
              <w:ind w:left="731" w:right="723"/>
              <w:jc w:val="center"/>
              <w:rPr>
                <w:sz w:val="24"/>
              </w:rPr>
            </w:pPr>
            <w:r>
              <w:rPr>
                <w:sz w:val="24"/>
              </w:rPr>
              <w:t>1,191</w:t>
            </w:r>
          </w:p>
        </w:tc>
      </w:tr>
      <w:tr w:rsidR="000B103A">
        <w:trPr>
          <w:trHeight w:val="278"/>
        </w:trPr>
        <w:tc>
          <w:tcPr>
            <w:tcW w:w="710" w:type="dxa"/>
          </w:tcPr>
          <w:p w:rsidR="000B103A" w:rsidRDefault="00C848F1">
            <w:pPr>
              <w:pStyle w:val="TableParagraph"/>
              <w:spacing w:before="1" w:line="257" w:lineRule="exact"/>
              <w:ind w:left="105"/>
              <w:rPr>
                <w:sz w:val="24"/>
              </w:rPr>
            </w:pPr>
            <w:r>
              <w:rPr>
                <w:sz w:val="24"/>
              </w:rPr>
              <w:t>2.7</w:t>
            </w:r>
          </w:p>
        </w:tc>
        <w:tc>
          <w:tcPr>
            <w:tcW w:w="5811" w:type="dxa"/>
          </w:tcPr>
          <w:p w:rsidR="000B103A" w:rsidRDefault="00C848F1">
            <w:pPr>
              <w:pStyle w:val="TableParagraph"/>
              <w:spacing w:before="1" w:line="257" w:lineRule="exact"/>
              <w:ind w:right="99"/>
              <w:jc w:val="right"/>
              <w:rPr>
                <w:sz w:val="24"/>
              </w:rPr>
            </w:pPr>
            <w:r>
              <w:rPr>
                <w:sz w:val="24"/>
              </w:rPr>
              <w:t>ПерспективнаяноваяБМК№2с.БобровкаКДЦ</w:t>
            </w:r>
          </w:p>
        </w:tc>
        <w:tc>
          <w:tcPr>
            <w:tcW w:w="1275" w:type="dxa"/>
          </w:tcPr>
          <w:p w:rsidR="000B103A" w:rsidRDefault="00C848F1">
            <w:pPr>
              <w:pStyle w:val="TableParagraph"/>
              <w:spacing w:before="1" w:line="257" w:lineRule="exact"/>
              <w:ind w:left="11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2045" w:type="dxa"/>
          </w:tcPr>
          <w:p w:rsidR="000B103A" w:rsidRDefault="00C848F1">
            <w:pPr>
              <w:pStyle w:val="TableParagraph"/>
              <w:spacing w:before="1" w:line="257" w:lineRule="exact"/>
              <w:ind w:left="731" w:right="723"/>
              <w:jc w:val="center"/>
              <w:rPr>
                <w:sz w:val="24"/>
              </w:rPr>
            </w:pPr>
            <w:r>
              <w:rPr>
                <w:sz w:val="24"/>
              </w:rPr>
              <w:t>0,200</w:t>
            </w:r>
          </w:p>
        </w:tc>
      </w:tr>
      <w:tr w:rsidR="000B103A">
        <w:trPr>
          <w:trHeight w:val="275"/>
        </w:trPr>
        <w:tc>
          <w:tcPr>
            <w:tcW w:w="710" w:type="dxa"/>
          </w:tcPr>
          <w:p w:rsidR="000B103A" w:rsidRDefault="00C848F1">
            <w:pPr>
              <w:pStyle w:val="TableParagraph"/>
              <w:spacing w:line="256" w:lineRule="exact"/>
              <w:ind w:left="105"/>
              <w:rPr>
                <w:sz w:val="24"/>
              </w:rPr>
            </w:pPr>
            <w:r>
              <w:rPr>
                <w:sz w:val="24"/>
              </w:rPr>
              <w:t>2.8</w:t>
            </w:r>
          </w:p>
        </w:tc>
        <w:tc>
          <w:tcPr>
            <w:tcW w:w="5811" w:type="dxa"/>
          </w:tcPr>
          <w:p w:rsidR="000B103A" w:rsidRDefault="00C848F1">
            <w:pPr>
              <w:pStyle w:val="TableParagraph"/>
              <w:spacing w:line="256" w:lineRule="exact"/>
              <w:ind w:right="100"/>
              <w:jc w:val="right"/>
              <w:rPr>
                <w:sz w:val="24"/>
              </w:rPr>
            </w:pPr>
            <w:r>
              <w:rPr>
                <w:sz w:val="24"/>
              </w:rPr>
              <w:t>ПерспективнаяноваяБМК№3с.БобровкаДОУ</w:t>
            </w:r>
          </w:p>
        </w:tc>
        <w:tc>
          <w:tcPr>
            <w:tcW w:w="1275" w:type="dxa"/>
          </w:tcPr>
          <w:p w:rsidR="000B103A" w:rsidRDefault="00C848F1">
            <w:pPr>
              <w:pStyle w:val="TableParagraph"/>
              <w:spacing w:line="256" w:lineRule="exact"/>
              <w:ind w:left="11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2045" w:type="dxa"/>
          </w:tcPr>
          <w:p w:rsidR="000B103A" w:rsidRDefault="00C848F1">
            <w:pPr>
              <w:pStyle w:val="TableParagraph"/>
              <w:spacing w:line="256" w:lineRule="exact"/>
              <w:ind w:left="731" w:right="723"/>
              <w:jc w:val="center"/>
              <w:rPr>
                <w:sz w:val="24"/>
              </w:rPr>
            </w:pPr>
            <w:r>
              <w:rPr>
                <w:sz w:val="24"/>
              </w:rPr>
              <w:t>0,125</w:t>
            </w:r>
          </w:p>
        </w:tc>
      </w:tr>
      <w:tr w:rsidR="000B103A">
        <w:trPr>
          <w:trHeight w:val="275"/>
        </w:trPr>
        <w:tc>
          <w:tcPr>
            <w:tcW w:w="710" w:type="dxa"/>
          </w:tcPr>
          <w:p w:rsidR="000B103A" w:rsidRDefault="00C848F1">
            <w:pPr>
              <w:pStyle w:val="TableParagraph"/>
              <w:spacing w:line="256" w:lineRule="exact"/>
              <w:ind w:left="105"/>
              <w:rPr>
                <w:sz w:val="24"/>
              </w:rPr>
            </w:pPr>
            <w:r>
              <w:rPr>
                <w:sz w:val="24"/>
              </w:rPr>
              <w:t>2.9</w:t>
            </w:r>
          </w:p>
        </w:tc>
        <w:tc>
          <w:tcPr>
            <w:tcW w:w="5811" w:type="dxa"/>
          </w:tcPr>
          <w:p w:rsidR="000B103A" w:rsidRDefault="00C848F1">
            <w:pPr>
              <w:pStyle w:val="TableParagraph"/>
              <w:spacing w:line="256" w:lineRule="exact"/>
              <w:ind w:right="100"/>
              <w:jc w:val="right"/>
              <w:rPr>
                <w:sz w:val="24"/>
              </w:rPr>
            </w:pPr>
            <w:r>
              <w:rPr>
                <w:sz w:val="24"/>
              </w:rPr>
              <w:t>ПерспективнаяноваяБМК№4п.ФормальныйКДЦ</w:t>
            </w:r>
          </w:p>
        </w:tc>
        <w:tc>
          <w:tcPr>
            <w:tcW w:w="1275" w:type="dxa"/>
          </w:tcPr>
          <w:p w:rsidR="000B103A" w:rsidRDefault="00C848F1">
            <w:pPr>
              <w:pStyle w:val="TableParagraph"/>
              <w:spacing w:line="256" w:lineRule="exact"/>
              <w:ind w:left="11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2045" w:type="dxa"/>
          </w:tcPr>
          <w:p w:rsidR="000B103A" w:rsidRDefault="00C848F1">
            <w:pPr>
              <w:pStyle w:val="TableParagraph"/>
              <w:spacing w:line="256" w:lineRule="exact"/>
              <w:ind w:left="731" w:right="723"/>
              <w:jc w:val="center"/>
              <w:rPr>
                <w:sz w:val="24"/>
              </w:rPr>
            </w:pPr>
            <w:r>
              <w:rPr>
                <w:sz w:val="24"/>
              </w:rPr>
              <w:t>0,480</w:t>
            </w:r>
          </w:p>
        </w:tc>
      </w:tr>
      <w:tr w:rsidR="000B103A">
        <w:trPr>
          <w:trHeight w:val="275"/>
        </w:trPr>
        <w:tc>
          <w:tcPr>
            <w:tcW w:w="710" w:type="dxa"/>
          </w:tcPr>
          <w:p w:rsidR="000B103A" w:rsidRDefault="00C848F1">
            <w:pPr>
              <w:pStyle w:val="TableParagraph"/>
              <w:spacing w:line="256" w:lineRule="exact"/>
              <w:ind w:left="105"/>
              <w:rPr>
                <w:sz w:val="24"/>
              </w:rPr>
            </w:pPr>
            <w:r>
              <w:rPr>
                <w:sz w:val="24"/>
              </w:rPr>
              <w:t>2.10</w:t>
            </w:r>
          </w:p>
        </w:tc>
        <w:tc>
          <w:tcPr>
            <w:tcW w:w="5811" w:type="dxa"/>
          </w:tcPr>
          <w:p w:rsidR="000B103A" w:rsidRDefault="00C848F1">
            <w:pPr>
              <w:pStyle w:val="TableParagraph"/>
              <w:spacing w:line="256" w:lineRule="exact"/>
              <w:ind w:right="101"/>
              <w:jc w:val="right"/>
              <w:rPr>
                <w:sz w:val="24"/>
              </w:rPr>
            </w:pPr>
            <w:r>
              <w:rPr>
                <w:sz w:val="24"/>
              </w:rPr>
              <w:t>ПерспективнаяноваяБМК№5п.ФормальныйДОУ</w:t>
            </w:r>
          </w:p>
        </w:tc>
        <w:tc>
          <w:tcPr>
            <w:tcW w:w="1275" w:type="dxa"/>
          </w:tcPr>
          <w:p w:rsidR="000B103A" w:rsidRDefault="00C848F1">
            <w:pPr>
              <w:pStyle w:val="TableParagraph"/>
              <w:spacing w:line="256" w:lineRule="exact"/>
              <w:ind w:left="11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2045" w:type="dxa"/>
          </w:tcPr>
          <w:p w:rsidR="000B103A" w:rsidRDefault="00C848F1">
            <w:pPr>
              <w:pStyle w:val="TableParagraph"/>
              <w:spacing w:line="256" w:lineRule="exact"/>
              <w:ind w:left="731" w:right="723"/>
              <w:jc w:val="center"/>
              <w:rPr>
                <w:sz w:val="24"/>
              </w:rPr>
            </w:pPr>
            <w:r>
              <w:rPr>
                <w:sz w:val="24"/>
              </w:rPr>
              <w:t>0,094</w:t>
            </w:r>
          </w:p>
        </w:tc>
      </w:tr>
      <w:tr w:rsidR="000B103A">
        <w:trPr>
          <w:trHeight w:val="275"/>
        </w:trPr>
        <w:tc>
          <w:tcPr>
            <w:tcW w:w="710" w:type="dxa"/>
          </w:tcPr>
          <w:p w:rsidR="000B103A" w:rsidRDefault="00C848F1">
            <w:pPr>
              <w:pStyle w:val="TableParagraph"/>
              <w:spacing w:line="256" w:lineRule="exact"/>
              <w:ind w:left="105"/>
              <w:rPr>
                <w:sz w:val="24"/>
              </w:rPr>
            </w:pPr>
            <w:r>
              <w:rPr>
                <w:sz w:val="24"/>
              </w:rPr>
              <w:t>2.11</w:t>
            </w:r>
          </w:p>
        </w:tc>
        <w:tc>
          <w:tcPr>
            <w:tcW w:w="5811" w:type="dxa"/>
          </w:tcPr>
          <w:p w:rsidR="000B103A" w:rsidRDefault="00C848F1">
            <w:pPr>
              <w:pStyle w:val="TableParagraph"/>
              <w:spacing w:line="256" w:lineRule="exact"/>
              <w:ind w:right="97"/>
              <w:jc w:val="right"/>
              <w:rPr>
                <w:sz w:val="24"/>
              </w:rPr>
            </w:pPr>
            <w:r>
              <w:rPr>
                <w:sz w:val="24"/>
              </w:rPr>
              <w:t>ИГКс.БобровкаФАП</w:t>
            </w:r>
          </w:p>
        </w:tc>
        <w:tc>
          <w:tcPr>
            <w:tcW w:w="1275" w:type="dxa"/>
          </w:tcPr>
          <w:p w:rsidR="000B103A" w:rsidRDefault="00C848F1">
            <w:pPr>
              <w:pStyle w:val="TableParagraph"/>
              <w:spacing w:line="256" w:lineRule="exact"/>
              <w:ind w:left="11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2045" w:type="dxa"/>
          </w:tcPr>
          <w:p w:rsidR="000B103A" w:rsidRDefault="00C848F1">
            <w:pPr>
              <w:pStyle w:val="TableParagraph"/>
              <w:spacing w:line="256" w:lineRule="exact"/>
              <w:ind w:left="731" w:right="723"/>
              <w:jc w:val="center"/>
              <w:rPr>
                <w:sz w:val="24"/>
              </w:rPr>
            </w:pPr>
            <w:r>
              <w:rPr>
                <w:sz w:val="24"/>
              </w:rPr>
              <w:t>0,016</w:t>
            </w:r>
          </w:p>
        </w:tc>
      </w:tr>
      <w:tr w:rsidR="000B103A">
        <w:trPr>
          <w:trHeight w:val="277"/>
        </w:trPr>
        <w:tc>
          <w:tcPr>
            <w:tcW w:w="710" w:type="dxa"/>
          </w:tcPr>
          <w:p w:rsidR="000B103A" w:rsidRDefault="00C848F1">
            <w:pPr>
              <w:pStyle w:val="TableParagraph"/>
              <w:spacing w:line="258" w:lineRule="exact"/>
              <w:ind w:left="105"/>
              <w:rPr>
                <w:sz w:val="24"/>
              </w:rPr>
            </w:pPr>
            <w:r>
              <w:rPr>
                <w:sz w:val="24"/>
              </w:rPr>
              <w:t>2.12</w:t>
            </w:r>
          </w:p>
        </w:tc>
        <w:tc>
          <w:tcPr>
            <w:tcW w:w="5811" w:type="dxa"/>
          </w:tcPr>
          <w:p w:rsidR="000B103A" w:rsidRDefault="00C848F1">
            <w:pPr>
              <w:pStyle w:val="TableParagraph"/>
              <w:spacing w:line="258" w:lineRule="exact"/>
              <w:ind w:right="98"/>
              <w:jc w:val="right"/>
              <w:rPr>
                <w:sz w:val="24"/>
              </w:rPr>
            </w:pPr>
            <w:r>
              <w:rPr>
                <w:sz w:val="24"/>
              </w:rPr>
              <w:t>ИГКп.ФормальныйФАП</w:t>
            </w:r>
          </w:p>
        </w:tc>
        <w:tc>
          <w:tcPr>
            <w:tcW w:w="1275" w:type="dxa"/>
          </w:tcPr>
          <w:p w:rsidR="000B103A" w:rsidRDefault="00C848F1">
            <w:pPr>
              <w:pStyle w:val="TableParagraph"/>
              <w:spacing w:line="258" w:lineRule="exact"/>
              <w:ind w:left="11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2045" w:type="dxa"/>
          </w:tcPr>
          <w:p w:rsidR="000B103A" w:rsidRDefault="00C848F1">
            <w:pPr>
              <w:pStyle w:val="TableParagraph"/>
              <w:spacing w:line="258" w:lineRule="exact"/>
              <w:ind w:left="731" w:right="723"/>
              <w:jc w:val="center"/>
              <w:rPr>
                <w:sz w:val="24"/>
              </w:rPr>
            </w:pPr>
            <w:r>
              <w:rPr>
                <w:sz w:val="24"/>
              </w:rPr>
              <w:t>0,016</w:t>
            </w:r>
          </w:p>
        </w:tc>
      </w:tr>
    </w:tbl>
    <w:p w:rsidR="000B103A" w:rsidRDefault="000B103A">
      <w:pPr>
        <w:pStyle w:val="a3"/>
        <w:jc w:val="left"/>
        <w:rPr>
          <w:sz w:val="39"/>
        </w:rPr>
      </w:pPr>
    </w:p>
    <w:p w:rsidR="000B103A" w:rsidRDefault="00C848F1">
      <w:pPr>
        <w:pStyle w:val="21"/>
        <w:numPr>
          <w:ilvl w:val="1"/>
          <w:numId w:val="11"/>
        </w:numPr>
        <w:tabs>
          <w:tab w:val="left" w:pos="1776"/>
        </w:tabs>
        <w:spacing w:line="360" w:lineRule="auto"/>
        <w:ind w:right="508"/>
      </w:pPr>
      <w:r>
        <w:t>Потреблениетепловойэнергииобъектами,расположеннымивпроизводственныхзонахсучетомвозможныхизмененийпроизводственныхзониихперепрофилированияиприростыпотреблениятепловойэнергии(мощности)производственнымиобъектамисразделениемповидамтеплопотребления и по видам теплоносителя на каждом этапе и к окончаниюпланируемогопериода.</w:t>
      </w:r>
    </w:p>
    <w:p w:rsidR="000B103A" w:rsidRDefault="00C848F1">
      <w:pPr>
        <w:pStyle w:val="a3"/>
        <w:spacing w:before="2" w:line="360" w:lineRule="auto"/>
        <w:ind w:left="542" w:right="512" w:firstLine="707"/>
      </w:pPr>
      <w:r>
        <w:t>Приростыпотреблениятепловойэнергииобъектами,расположеннымивпроизводственных зонах с учетом возможных изменений производственных зон иихперепрофилированиявГенеральномплане с.п.Бобровкаотсутствуют.</w:t>
      </w:r>
    </w:p>
    <w:p w:rsidR="000B103A" w:rsidRDefault="000B103A">
      <w:pPr>
        <w:spacing w:line="360" w:lineRule="auto"/>
        <w:sectPr w:rsidR="000B103A">
          <w:pgSz w:w="11910" w:h="16850"/>
          <w:pgMar w:top="1060" w:right="340" w:bottom="1260" w:left="1160" w:header="0" w:footer="1060" w:gutter="0"/>
          <w:cols w:space="720"/>
        </w:sectPr>
      </w:pPr>
    </w:p>
    <w:p w:rsidR="000B103A" w:rsidRDefault="00C848F1">
      <w:pPr>
        <w:pStyle w:val="110"/>
        <w:spacing w:before="76" w:line="360" w:lineRule="auto"/>
        <w:ind w:left="1324" w:right="878" w:hanging="416"/>
      </w:pPr>
      <w:r>
        <w:lastRenderedPageBreak/>
        <w:t>Раздел 2. Существующие и перспективные балансы тепловой мощностиисточниковтепловойэнергииитепловойнагрузкипотребителей.</w:t>
      </w:r>
    </w:p>
    <w:p w:rsidR="000B103A" w:rsidRDefault="00C848F1">
      <w:pPr>
        <w:pStyle w:val="21"/>
        <w:numPr>
          <w:ilvl w:val="1"/>
          <w:numId w:val="10"/>
        </w:numPr>
        <w:tabs>
          <w:tab w:val="left" w:pos="1639"/>
        </w:tabs>
        <w:spacing w:before="1"/>
        <w:ind w:right="0"/>
      </w:pPr>
      <w:r>
        <w:t>Радиусэффективноготеплоснабжения.</w:t>
      </w:r>
    </w:p>
    <w:p w:rsidR="000B103A" w:rsidRDefault="00C848F1">
      <w:pPr>
        <w:pStyle w:val="a3"/>
        <w:spacing w:before="148" w:line="360" w:lineRule="auto"/>
        <w:ind w:left="542" w:right="507" w:firstLine="707"/>
      </w:pPr>
      <w:r>
        <w:t>Всоответствиисфедеральнымзаконом«Отеплоснабжении»радиусомэффективноготеплоснабженияназываетсямаксимальноерасстояниеоттеплопотребляющейустановкидоближайшегоисточникатепловойэнергиивсистеметеплоснабжения,припревышениикоторогоподключениетеплопотребляющей установки к данной системе теплоснабжения нецелесообразнопопричинеувеличения совокупныхрасходоввсистеметеплоснабжения.</w:t>
      </w:r>
    </w:p>
    <w:p w:rsidR="000B103A" w:rsidRDefault="00C848F1">
      <w:pPr>
        <w:pStyle w:val="a3"/>
        <w:spacing w:before="2" w:line="360" w:lineRule="auto"/>
        <w:ind w:left="542" w:right="510" w:firstLine="707"/>
      </w:pPr>
      <w:r>
        <w:t>Для котельных с. п. Бобровка, расширение зон действия которых согласногенеральномупланунепланируется,радиусомэффективноготеплоснабжениясчитаетсяфактическийрадиусдействия.</w:t>
      </w:r>
    </w:p>
    <w:p w:rsidR="000B103A" w:rsidRDefault="000B103A">
      <w:pPr>
        <w:pStyle w:val="a3"/>
        <w:jc w:val="left"/>
        <w:rPr>
          <w:sz w:val="36"/>
        </w:rPr>
      </w:pPr>
    </w:p>
    <w:p w:rsidR="000B103A" w:rsidRDefault="00C848F1">
      <w:pPr>
        <w:pStyle w:val="21"/>
        <w:numPr>
          <w:ilvl w:val="1"/>
          <w:numId w:val="10"/>
        </w:numPr>
        <w:tabs>
          <w:tab w:val="left" w:pos="1910"/>
        </w:tabs>
        <w:spacing w:line="360" w:lineRule="auto"/>
        <w:ind w:left="542" w:right="513"/>
      </w:pPr>
      <w:r>
        <w:t>Существующиеиперспективныезоныдействиясистемцентрализованного теплоснабжения.</w:t>
      </w:r>
    </w:p>
    <w:p w:rsidR="000B103A" w:rsidRDefault="00C848F1">
      <w:pPr>
        <w:pStyle w:val="a3"/>
        <w:spacing w:line="360" w:lineRule="auto"/>
        <w:ind w:left="542" w:right="515" w:firstLine="707"/>
      </w:pPr>
      <w:r>
        <w:t>Границызондействиясистемтеплоснабженияопределеныточкамиприсоединениясамыхотдаленныхпотребителейктепловымсетям.</w:t>
      </w:r>
    </w:p>
    <w:p w:rsidR="000B103A" w:rsidRDefault="00C848F1">
      <w:pPr>
        <w:pStyle w:val="a3"/>
        <w:spacing w:line="360" w:lineRule="auto"/>
        <w:ind w:left="542" w:right="507" w:firstLine="707"/>
      </w:pPr>
      <w:r>
        <w:rPr>
          <w:u w:val="single"/>
        </w:rPr>
        <w:t>Центральнаякотельная</w:t>
      </w:r>
      <w:r>
        <w:t>впоселкеОктябрьскийпоулицеМолодежной-7Бобеспечивает тепловой энергией 13 многоквартирных жилых домов, ГБОУ СОШ,объекты АНО ДПО «Самарский областной аэроклуб ДОСААФ России», штаб АК,Казармы№1,№2,столовую,санчасть.</w:t>
      </w:r>
    </w:p>
    <w:p w:rsidR="000B103A" w:rsidRDefault="00C848F1">
      <w:pPr>
        <w:pStyle w:val="a3"/>
        <w:spacing w:before="1" w:line="357" w:lineRule="auto"/>
        <w:ind w:left="542" w:right="510" w:firstLine="707"/>
      </w:pPr>
      <w:r>
        <w:rPr>
          <w:u w:val="single"/>
        </w:rPr>
        <w:t>Мини котельная школы</w:t>
      </w:r>
      <w:r>
        <w:t xml:space="preserve"> в селе Бобровка обеспечивает тепловой энергиейодинобъект-зданиешколы поул.Кирова28б.</w:t>
      </w:r>
    </w:p>
    <w:p w:rsidR="000B103A" w:rsidRDefault="00C848F1">
      <w:pPr>
        <w:pStyle w:val="a3"/>
        <w:spacing w:before="5" w:line="360" w:lineRule="auto"/>
        <w:ind w:left="542" w:right="508" w:firstLine="707"/>
      </w:pPr>
      <w:r>
        <w:rPr>
          <w:u w:val="single"/>
        </w:rPr>
        <w:t>Миникотельнаябиблиотеки</w:t>
      </w:r>
      <w:r>
        <w:t>вселеБобровкаобеспечиваеттепловойэнергиейодинобъект-зданиебиблиотекипоул.Кооперативной-113</w:t>
      </w:r>
    </w:p>
    <w:p w:rsidR="000B103A" w:rsidRDefault="00C848F1">
      <w:pPr>
        <w:pStyle w:val="a3"/>
        <w:spacing w:line="360" w:lineRule="auto"/>
        <w:ind w:left="542" w:right="508" w:firstLine="707"/>
      </w:pPr>
      <w:r>
        <w:rPr>
          <w:u w:val="single"/>
        </w:rPr>
        <w:t>Миникотельнаяадминистрации</w:t>
      </w:r>
      <w:r>
        <w:t>вселеБобровкаобеспечиваеттепловойэнергиейзданиеадминистрациисофисомВОПпоул. Кирова28в.</w:t>
      </w:r>
    </w:p>
    <w:p w:rsidR="000B103A" w:rsidRDefault="00C848F1">
      <w:pPr>
        <w:pStyle w:val="a3"/>
        <w:spacing w:before="1" w:line="360" w:lineRule="auto"/>
        <w:ind w:left="542" w:right="508" w:firstLine="707"/>
      </w:pPr>
      <w:r>
        <w:rPr>
          <w:u w:val="single"/>
        </w:rPr>
        <w:t>Миникотельнаяд/сада</w:t>
      </w:r>
      <w:r>
        <w:t>вселеБобровкапоул.Кооперативной-61обеспечиваеттепловойэнергиейзданиеДОУ,Храм,Домкультуры.</w:t>
      </w:r>
    </w:p>
    <w:p w:rsidR="000B103A" w:rsidRDefault="00C848F1">
      <w:pPr>
        <w:pStyle w:val="a3"/>
        <w:spacing w:line="360" w:lineRule="auto"/>
        <w:ind w:left="542" w:right="508" w:firstLine="707"/>
      </w:pPr>
      <w:r>
        <w:t>Теплоснабжение новых абонентов с. п. Бобровка будет осуществляться отновыхБМКиотиндивидуальныхисточниковтепловойэнергии.</w:t>
      </w:r>
    </w:p>
    <w:p w:rsidR="000B103A" w:rsidRDefault="000B103A">
      <w:pPr>
        <w:spacing w:line="360" w:lineRule="auto"/>
        <w:sectPr w:rsidR="000B103A">
          <w:pgSz w:w="11910" w:h="16850"/>
          <w:pgMar w:top="1060" w:right="340" w:bottom="1260" w:left="1160" w:header="0" w:footer="1060" w:gutter="0"/>
          <w:cols w:space="720"/>
        </w:sectPr>
      </w:pPr>
    </w:p>
    <w:p w:rsidR="000B103A" w:rsidRDefault="00C848F1">
      <w:pPr>
        <w:pStyle w:val="a3"/>
        <w:spacing w:before="76" w:line="360" w:lineRule="auto"/>
        <w:ind w:left="542" w:right="507" w:firstLine="707"/>
      </w:pPr>
      <w:r>
        <w:lastRenderedPageBreak/>
        <w:t>Потребители, за исключением тех, которые подключены к Центральной иАвтономнойкотельнымвсельскомпоселенииБобровка,используютиндивидуальныеисточникитепловойэнергии.</w:t>
      </w:r>
    </w:p>
    <w:p w:rsidR="000B103A" w:rsidRDefault="00C848F1">
      <w:pPr>
        <w:pStyle w:val="a3"/>
        <w:spacing w:line="360" w:lineRule="auto"/>
        <w:ind w:left="542" w:right="511" w:firstLine="707"/>
      </w:pPr>
      <w:r>
        <w:t>Данные о перспективных источниках теплоснабжения с. п. Бобровка и ихтерриториальномместоположениипредставлены втаблицах№ 18,№19.</w:t>
      </w:r>
    </w:p>
    <w:p w:rsidR="000B103A" w:rsidRDefault="00C848F1">
      <w:pPr>
        <w:pStyle w:val="a3"/>
        <w:spacing w:line="360" w:lineRule="auto"/>
        <w:ind w:left="542" w:right="511"/>
      </w:pPr>
      <w:r>
        <w:t>Таблица № 18 – Перспективные источники теплоснабжения – БМК, планируемые кразмещениюнатерриториис.п. Бобровка</w:t>
      </w:r>
    </w:p>
    <w:tbl>
      <w:tblPr>
        <w:tblStyle w:val="TableNormal"/>
        <w:tblW w:w="0" w:type="auto"/>
        <w:tblInd w:w="48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2040"/>
        <w:gridCol w:w="2838"/>
        <w:gridCol w:w="1702"/>
        <w:gridCol w:w="3119"/>
      </w:tblGrid>
      <w:tr w:rsidR="000B103A">
        <w:trPr>
          <w:trHeight w:val="552"/>
        </w:trPr>
        <w:tc>
          <w:tcPr>
            <w:tcW w:w="2040" w:type="dxa"/>
          </w:tcPr>
          <w:p w:rsidR="000B103A" w:rsidRDefault="00C848F1">
            <w:pPr>
              <w:pStyle w:val="TableParagraph"/>
              <w:spacing w:line="276" w:lineRule="exact"/>
              <w:ind w:left="179" w:right="148" w:firstLine="340"/>
              <w:rPr>
                <w:sz w:val="24"/>
              </w:rPr>
            </w:pPr>
            <w:r>
              <w:rPr>
                <w:sz w:val="24"/>
              </w:rPr>
              <w:t>Источниктеплоснабжения</w:t>
            </w:r>
          </w:p>
        </w:tc>
        <w:tc>
          <w:tcPr>
            <w:tcW w:w="2838" w:type="dxa"/>
          </w:tcPr>
          <w:p w:rsidR="000B103A" w:rsidRDefault="00C848F1">
            <w:pPr>
              <w:pStyle w:val="TableParagraph"/>
              <w:spacing w:before="138"/>
              <w:ind w:left="530"/>
              <w:rPr>
                <w:sz w:val="24"/>
              </w:rPr>
            </w:pPr>
            <w:r>
              <w:rPr>
                <w:sz w:val="24"/>
              </w:rPr>
              <w:t>Местоположение</w:t>
            </w:r>
          </w:p>
        </w:tc>
        <w:tc>
          <w:tcPr>
            <w:tcW w:w="1702" w:type="dxa"/>
          </w:tcPr>
          <w:p w:rsidR="000B103A" w:rsidRDefault="00C848F1">
            <w:pPr>
              <w:pStyle w:val="TableParagraph"/>
              <w:spacing w:line="276" w:lineRule="exact"/>
              <w:ind w:left="124" w:right="96" w:firstLine="465"/>
              <w:rPr>
                <w:sz w:val="24"/>
              </w:rPr>
            </w:pPr>
            <w:r>
              <w:rPr>
                <w:sz w:val="24"/>
              </w:rPr>
              <w:t>Срокстроительства</w:t>
            </w:r>
          </w:p>
        </w:tc>
        <w:tc>
          <w:tcPr>
            <w:tcW w:w="3119" w:type="dxa"/>
          </w:tcPr>
          <w:p w:rsidR="000B103A" w:rsidRDefault="00C848F1">
            <w:pPr>
              <w:pStyle w:val="TableParagraph"/>
              <w:spacing w:line="276" w:lineRule="exact"/>
              <w:ind w:left="717" w:right="359" w:hanging="339"/>
              <w:rPr>
                <w:sz w:val="24"/>
              </w:rPr>
            </w:pPr>
            <w:r>
              <w:rPr>
                <w:sz w:val="24"/>
              </w:rPr>
              <w:t>Наименованиеобъектатеплоснабжения</w:t>
            </w:r>
          </w:p>
        </w:tc>
      </w:tr>
      <w:tr w:rsidR="000B103A">
        <w:trPr>
          <w:trHeight w:val="551"/>
        </w:trPr>
        <w:tc>
          <w:tcPr>
            <w:tcW w:w="2040" w:type="dxa"/>
          </w:tcPr>
          <w:p w:rsidR="000B103A" w:rsidRDefault="00C848F1">
            <w:pPr>
              <w:pStyle w:val="TableParagraph"/>
              <w:spacing w:line="276" w:lineRule="exact"/>
              <w:ind w:left="211" w:right="198" w:firstLine="33"/>
              <w:rPr>
                <w:sz w:val="24"/>
              </w:rPr>
            </w:pPr>
            <w:r>
              <w:rPr>
                <w:sz w:val="24"/>
              </w:rPr>
              <w:t>ПерспективнаяноваяБМК№1</w:t>
            </w:r>
          </w:p>
        </w:tc>
        <w:tc>
          <w:tcPr>
            <w:tcW w:w="2838" w:type="dxa"/>
          </w:tcPr>
          <w:p w:rsidR="000B103A" w:rsidRDefault="00C848F1">
            <w:pPr>
              <w:pStyle w:val="TableParagraph"/>
              <w:spacing w:line="275" w:lineRule="exact"/>
              <w:ind w:left="100" w:right="88"/>
              <w:jc w:val="center"/>
              <w:rPr>
                <w:sz w:val="24"/>
              </w:rPr>
            </w:pPr>
            <w:r>
              <w:rPr>
                <w:sz w:val="24"/>
              </w:rPr>
              <w:t>с.Бобровка, наплощадке</w:t>
            </w:r>
          </w:p>
          <w:p w:rsidR="000B103A" w:rsidRDefault="00C848F1">
            <w:pPr>
              <w:pStyle w:val="TableParagraph"/>
              <w:spacing w:line="257" w:lineRule="exact"/>
              <w:ind w:left="97" w:right="88"/>
              <w:jc w:val="center"/>
              <w:rPr>
                <w:sz w:val="24"/>
              </w:rPr>
            </w:pPr>
            <w:r>
              <w:rPr>
                <w:sz w:val="24"/>
              </w:rPr>
              <w:t>№1</w:t>
            </w:r>
          </w:p>
        </w:tc>
        <w:tc>
          <w:tcPr>
            <w:tcW w:w="1702" w:type="dxa"/>
          </w:tcPr>
          <w:p w:rsidR="000B103A" w:rsidRDefault="00C848F1">
            <w:pPr>
              <w:pStyle w:val="TableParagraph"/>
              <w:spacing w:before="138"/>
              <w:ind w:left="481" w:right="473"/>
              <w:jc w:val="center"/>
              <w:rPr>
                <w:sz w:val="24"/>
              </w:rPr>
            </w:pPr>
            <w:r>
              <w:rPr>
                <w:sz w:val="24"/>
              </w:rPr>
              <w:t>2035г.</w:t>
            </w:r>
          </w:p>
        </w:tc>
        <w:tc>
          <w:tcPr>
            <w:tcW w:w="3119" w:type="dxa"/>
          </w:tcPr>
          <w:p w:rsidR="000B103A" w:rsidRDefault="00C848F1">
            <w:pPr>
              <w:pStyle w:val="TableParagraph"/>
              <w:spacing w:before="138"/>
              <w:ind w:left="104" w:right="96"/>
              <w:jc w:val="center"/>
              <w:rPr>
                <w:sz w:val="24"/>
              </w:rPr>
            </w:pPr>
            <w:r>
              <w:rPr>
                <w:sz w:val="24"/>
              </w:rPr>
              <w:t>ФОКсоспортзалом1080м</w:t>
            </w:r>
            <w:r>
              <w:rPr>
                <w:sz w:val="24"/>
                <w:vertAlign w:val="superscript"/>
              </w:rPr>
              <w:t>2</w:t>
            </w:r>
          </w:p>
        </w:tc>
      </w:tr>
      <w:tr w:rsidR="000B103A">
        <w:trPr>
          <w:trHeight w:val="551"/>
        </w:trPr>
        <w:tc>
          <w:tcPr>
            <w:tcW w:w="2040" w:type="dxa"/>
          </w:tcPr>
          <w:p w:rsidR="000B103A" w:rsidRDefault="00C848F1">
            <w:pPr>
              <w:pStyle w:val="TableParagraph"/>
              <w:spacing w:line="276" w:lineRule="exact"/>
              <w:ind w:left="211" w:right="198" w:firstLine="33"/>
              <w:rPr>
                <w:sz w:val="24"/>
              </w:rPr>
            </w:pPr>
            <w:r>
              <w:rPr>
                <w:sz w:val="24"/>
              </w:rPr>
              <w:t>ПерспективнаяноваяБМК№2</w:t>
            </w:r>
          </w:p>
        </w:tc>
        <w:tc>
          <w:tcPr>
            <w:tcW w:w="2838" w:type="dxa"/>
          </w:tcPr>
          <w:p w:rsidR="000B103A" w:rsidRDefault="00C848F1">
            <w:pPr>
              <w:pStyle w:val="TableParagraph"/>
              <w:spacing w:line="275" w:lineRule="exact"/>
              <w:ind w:left="99" w:right="88"/>
              <w:jc w:val="center"/>
              <w:rPr>
                <w:sz w:val="24"/>
              </w:rPr>
            </w:pPr>
            <w:r>
              <w:rPr>
                <w:sz w:val="24"/>
              </w:rPr>
              <w:t>с.Бобровка,наплощадке</w:t>
            </w:r>
          </w:p>
          <w:p w:rsidR="000B103A" w:rsidRDefault="00C848F1">
            <w:pPr>
              <w:pStyle w:val="TableParagraph"/>
              <w:spacing w:line="257" w:lineRule="exact"/>
              <w:ind w:left="97" w:right="88"/>
              <w:jc w:val="center"/>
              <w:rPr>
                <w:sz w:val="24"/>
              </w:rPr>
            </w:pPr>
            <w:r>
              <w:rPr>
                <w:sz w:val="24"/>
              </w:rPr>
              <w:t>№1</w:t>
            </w:r>
          </w:p>
        </w:tc>
        <w:tc>
          <w:tcPr>
            <w:tcW w:w="1702" w:type="dxa"/>
          </w:tcPr>
          <w:p w:rsidR="000B103A" w:rsidRDefault="00C848F1">
            <w:pPr>
              <w:pStyle w:val="TableParagraph"/>
              <w:spacing w:before="137"/>
              <w:ind w:left="481" w:right="473"/>
              <w:jc w:val="center"/>
              <w:rPr>
                <w:sz w:val="24"/>
              </w:rPr>
            </w:pPr>
            <w:r>
              <w:rPr>
                <w:sz w:val="24"/>
              </w:rPr>
              <w:t>2035г.</w:t>
            </w:r>
          </w:p>
        </w:tc>
        <w:tc>
          <w:tcPr>
            <w:tcW w:w="3119" w:type="dxa"/>
          </w:tcPr>
          <w:p w:rsidR="000B103A" w:rsidRDefault="00C848F1">
            <w:pPr>
              <w:pStyle w:val="TableParagraph"/>
              <w:spacing w:line="276" w:lineRule="exact"/>
              <w:ind w:left="899" w:right="593" w:hanging="293"/>
              <w:rPr>
                <w:sz w:val="24"/>
              </w:rPr>
            </w:pPr>
            <w:r>
              <w:rPr>
                <w:sz w:val="24"/>
              </w:rPr>
              <w:t>КДЦна100местсбиблиотекой</w:t>
            </w:r>
          </w:p>
        </w:tc>
      </w:tr>
      <w:tr w:rsidR="000B103A">
        <w:trPr>
          <w:trHeight w:val="553"/>
        </w:trPr>
        <w:tc>
          <w:tcPr>
            <w:tcW w:w="2040" w:type="dxa"/>
          </w:tcPr>
          <w:p w:rsidR="000B103A" w:rsidRDefault="00C848F1">
            <w:pPr>
              <w:pStyle w:val="TableParagraph"/>
              <w:spacing w:line="270" w:lineRule="atLeast"/>
              <w:ind w:left="211" w:right="198" w:firstLine="33"/>
              <w:rPr>
                <w:sz w:val="24"/>
              </w:rPr>
            </w:pPr>
            <w:r>
              <w:rPr>
                <w:sz w:val="24"/>
              </w:rPr>
              <w:t>ПерспективнаяноваяБМК№3</w:t>
            </w:r>
          </w:p>
        </w:tc>
        <w:tc>
          <w:tcPr>
            <w:tcW w:w="2838" w:type="dxa"/>
          </w:tcPr>
          <w:p w:rsidR="000B103A" w:rsidRDefault="00C848F1">
            <w:pPr>
              <w:pStyle w:val="TableParagraph"/>
              <w:ind w:left="99" w:right="88"/>
              <w:jc w:val="center"/>
              <w:rPr>
                <w:sz w:val="24"/>
              </w:rPr>
            </w:pPr>
            <w:r>
              <w:rPr>
                <w:sz w:val="24"/>
              </w:rPr>
              <w:t>с.Бобровка,наплощадке</w:t>
            </w:r>
          </w:p>
          <w:p w:rsidR="000B103A" w:rsidRDefault="00C848F1">
            <w:pPr>
              <w:pStyle w:val="TableParagraph"/>
              <w:spacing w:line="257" w:lineRule="exact"/>
              <w:ind w:left="97" w:right="88"/>
              <w:jc w:val="center"/>
              <w:rPr>
                <w:sz w:val="24"/>
              </w:rPr>
            </w:pPr>
            <w:r>
              <w:rPr>
                <w:sz w:val="24"/>
              </w:rPr>
              <w:t>№1</w:t>
            </w:r>
          </w:p>
        </w:tc>
        <w:tc>
          <w:tcPr>
            <w:tcW w:w="1702" w:type="dxa"/>
          </w:tcPr>
          <w:p w:rsidR="000B103A" w:rsidRDefault="00C848F1">
            <w:pPr>
              <w:pStyle w:val="TableParagraph"/>
              <w:spacing w:before="137"/>
              <w:ind w:left="481" w:right="473"/>
              <w:jc w:val="center"/>
              <w:rPr>
                <w:sz w:val="24"/>
              </w:rPr>
            </w:pPr>
            <w:r>
              <w:rPr>
                <w:sz w:val="24"/>
              </w:rPr>
              <w:t>2035г.</w:t>
            </w:r>
          </w:p>
        </w:tc>
        <w:tc>
          <w:tcPr>
            <w:tcW w:w="3119" w:type="dxa"/>
          </w:tcPr>
          <w:p w:rsidR="000B103A" w:rsidRDefault="00C848F1">
            <w:pPr>
              <w:pStyle w:val="TableParagraph"/>
              <w:spacing w:before="137"/>
              <w:ind w:left="103" w:right="96"/>
              <w:jc w:val="center"/>
              <w:rPr>
                <w:sz w:val="24"/>
              </w:rPr>
            </w:pPr>
            <w:r>
              <w:rPr>
                <w:sz w:val="24"/>
              </w:rPr>
              <w:t>ДОУна40мест</w:t>
            </w:r>
          </w:p>
        </w:tc>
      </w:tr>
      <w:tr w:rsidR="000B103A">
        <w:trPr>
          <w:trHeight w:val="551"/>
        </w:trPr>
        <w:tc>
          <w:tcPr>
            <w:tcW w:w="2040" w:type="dxa"/>
          </w:tcPr>
          <w:p w:rsidR="000B103A" w:rsidRDefault="00C848F1">
            <w:pPr>
              <w:pStyle w:val="TableParagraph"/>
              <w:spacing w:line="276" w:lineRule="exact"/>
              <w:ind w:left="211" w:right="198" w:firstLine="33"/>
              <w:rPr>
                <w:sz w:val="24"/>
              </w:rPr>
            </w:pPr>
            <w:r>
              <w:rPr>
                <w:sz w:val="24"/>
              </w:rPr>
              <w:t>ПерспективнаяноваяБМК№4</w:t>
            </w:r>
          </w:p>
        </w:tc>
        <w:tc>
          <w:tcPr>
            <w:tcW w:w="2838" w:type="dxa"/>
          </w:tcPr>
          <w:p w:rsidR="000B103A" w:rsidRDefault="00C848F1">
            <w:pPr>
              <w:pStyle w:val="TableParagraph"/>
              <w:spacing w:line="276" w:lineRule="exact"/>
              <w:ind w:left="681" w:right="450" w:hanging="202"/>
              <w:rPr>
                <w:sz w:val="24"/>
              </w:rPr>
            </w:pPr>
            <w:r>
              <w:rPr>
                <w:sz w:val="24"/>
              </w:rPr>
              <w:t>п. Формальный наплощадке№1</w:t>
            </w:r>
          </w:p>
        </w:tc>
        <w:tc>
          <w:tcPr>
            <w:tcW w:w="1702" w:type="dxa"/>
          </w:tcPr>
          <w:p w:rsidR="000B103A" w:rsidRDefault="00C848F1">
            <w:pPr>
              <w:pStyle w:val="TableParagraph"/>
              <w:spacing w:before="135"/>
              <w:ind w:left="481" w:right="473"/>
              <w:jc w:val="center"/>
              <w:rPr>
                <w:sz w:val="24"/>
              </w:rPr>
            </w:pPr>
            <w:r>
              <w:rPr>
                <w:sz w:val="24"/>
              </w:rPr>
              <w:t>2035г.</w:t>
            </w:r>
          </w:p>
        </w:tc>
        <w:tc>
          <w:tcPr>
            <w:tcW w:w="3119" w:type="dxa"/>
          </w:tcPr>
          <w:p w:rsidR="000B103A" w:rsidRDefault="00C848F1">
            <w:pPr>
              <w:pStyle w:val="TableParagraph"/>
              <w:spacing w:line="276" w:lineRule="exact"/>
              <w:ind w:left="411" w:right="396" w:firstLine="195"/>
              <w:rPr>
                <w:sz w:val="24"/>
              </w:rPr>
            </w:pPr>
            <w:r>
              <w:rPr>
                <w:sz w:val="24"/>
              </w:rPr>
              <w:t>КДЦ на 240 мест сподростковымклубом</w:t>
            </w:r>
          </w:p>
        </w:tc>
      </w:tr>
      <w:tr w:rsidR="000B103A">
        <w:trPr>
          <w:trHeight w:val="551"/>
        </w:trPr>
        <w:tc>
          <w:tcPr>
            <w:tcW w:w="2040" w:type="dxa"/>
          </w:tcPr>
          <w:p w:rsidR="000B103A" w:rsidRDefault="00C848F1">
            <w:pPr>
              <w:pStyle w:val="TableParagraph"/>
              <w:spacing w:line="276" w:lineRule="exact"/>
              <w:ind w:left="211" w:right="198" w:firstLine="33"/>
              <w:rPr>
                <w:sz w:val="24"/>
              </w:rPr>
            </w:pPr>
            <w:r>
              <w:rPr>
                <w:sz w:val="24"/>
              </w:rPr>
              <w:t>ПерспективнаяноваяБМК№5</w:t>
            </w:r>
          </w:p>
        </w:tc>
        <w:tc>
          <w:tcPr>
            <w:tcW w:w="2838" w:type="dxa"/>
          </w:tcPr>
          <w:p w:rsidR="000B103A" w:rsidRDefault="00C848F1">
            <w:pPr>
              <w:pStyle w:val="TableParagraph"/>
              <w:spacing w:line="276" w:lineRule="exact"/>
              <w:ind w:left="681" w:right="450" w:hanging="202"/>
              <w:rPr>
                <w:sz w:val="24"/>
              </w:rPr>
            </w:pPr>
            <w:r>
              <w:rPr>
                <w:sz w:val="24"/>
              </w:rPr>
              <w:t>п. Формальный наплощадке№1</w:t>
            </w:r>
          </w:p>
        </w:tc>
        <w:tc>
          <w:tcPr>
            <w:tcW w:w="1702" w:type="dxa"/>
          </w:tcPr>
          <w:p w:rsidR="000B103A" w:rsidRDefault="00C848F1">
            <w:pPr>
              <w:pStyle w:val="TableParagraph"/>
              <w:spacing w:before="135"/>
              <w:ind w:left="481" w:right="473"/>
              <w:jc w:val="center"/>
              <w:rPr>
                <w:sz w:val="24"/>
              </w:rPr>
            </w:pPr>
            <w:r>
              <w:rPr>
                <w:sz w:val="24"/>
              </w:rPr>
              <w:t>2035г.</w:t>
            </w:r>
          </w:p>
        </w:tc>
        <w:tc>
          <w:tcPr>
            <w:tcW w:w="3119" w:type="dxa"/>
          </w:tcPr>
          <w:p w:rsidR="000B103A" w:rsidRDefault="00C848F1">
            <w:pPr>
              <w:pStyle w:val="TableParagraph"/>
              <w:spacing w:before="135"/>
              <w:ind w:left="103" w:right="96"/>
              <w:jc w:val="center"/>
              <w:rPr>
                <w:sz w:val="24"/>
              </w:rPr>
            </w:pPr>
            <w:r>
              <w:rPr>
                <w:sz w:val="24"/>
              </w:rPr>
              <w:t>ДОУна30мест</w:t>
            </w:r>
          </w:p>
        </w:tc>
      </w:tr>
    </w:tbl>
    <w:p w:rsidR="000B103A" w:rsidRDefault="000B103A">
      <w:pPr>
        <w:pStyle w:val="a3"/>
        <w:spacing w:before="1"/>
        <w:jc w:val="left"/>
        <w:rPr>
          <w:sz w:val="39"/>
        </w:rPr>
      </w:pPr>
    </w:p>
    <w:p w:rsidR="000B103A" w:rsidRDefault="00C848F1">
      <w:pPr>
        <w:pStyle w:val="a3"/>
        <w:spacing w:line="360" w:lineRule="auto"/>
        <w:ind w:left="542" w:right="509"/>
      </w:pPr>
      <w:r>
        <w:t>Таблица № 19 – Перспективные источники теплоснабжения – ИГК, планируемые кразмещениюнатерриториис.п. Бобровка</w:t>
      </w:r>
    </w:p>
    <w:tbl>
      <w:tblPr>
        <w:tblStyle w:val="TableNormal"/>
        <w:tblW w:w="0" w:type="auto"/>
        <w:tblInd w:w="48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2040"/>
        <w:gridCol w:w="2838"/>
        <w:gridCol w:w="1702"/>
        <w:gridCol w:w="3119"/>
      </w:tblGrid>
      <w:tr w:rsidR="000B103A">
        <w:trPr>
          <w:trHeight w:val="551"/>
        </w:trPr>
        <w:tc>
          <w:tcPr>
            <w:tcW w:w="2040" w:type="dxa"/>
          </w:tcPr>
          <w:p w:rsidR="000B103A" w:rsidRDefault="00C848F1">
            <w:pPr>
              <w:pStyle w:val="TableParagraph"/>
              <w:spacing w:line="276" w:lineRule="exact"/>
              <w:ind w:left="179" w:right="148" w:firstLine="340"/>
              <w:rPr>
                <w:sz w:val="24"/>
              </w:rPr>
            </w:pPr>
            <w:r>
              <w:rPr>
                <w:sz w:val="24"/>
              </w:rPr>
              <w:t>Источниктеплоснабжения</w:t>
            </w:r>
          </w:p>
        </w:tc>
        <w:tc>
          <w:tcPr>
            <w:tcW w:w="2838" w:type="dxa"/>
          </w:tcPr>
          <w:p w:rsidR="000B103A" w:rsidRDefault="00C848F1">
            <w:pPr>
              <w:pStyle w:val="TableParagraph"/>
              <w:spacing w:before="135"/>
              <w:ind w:left="530"/>
              <w:rPr>
                <w:sz w:val="24"/>
              </w:rPr>
            </w:pPr>
            <w:r>
              <w:rPr>
                <w:sz w:val="24"/>
              </w:rPr>
              <w:t>Местоположение</w:t>
            </w:r>
          </w:p>
        </w:tc>
        <w:tc>
          <w:tcPr>
            <w:tcW w:w="1702" w:type="dxa"/>
          </w:tcPr>
          <w:p w:rsidR="000B103A" w:rsidRDefault="00C848F1">
            <w:pPr>
              <w:pStyle w:val="TableParagraph"/>
              <w:spacing w:line="276" w:lineRule="exact"/>
              <w:ind w:left="124" w:right="96" w:firstLine="465"/>
              <w:rPr>
                <w:sz w:val="24"/>
              </w:rPr>
            </w:pPr>
            <w:r>
              <w:rPr>
                <w:sz w:val="24"/>
              </w:rPr>
              <w:t>Срокстроительства</w:t>
            </w:r>
          </w:p>
        </w:tc>
        <w:tc>
          <w:tcPr>
            <w:tcW w:w="3119" w:type="dxa"/>
          </w:tcPr>
          <w:p w:rsidR="000B103A" w:rsidRDefault="00C848F1">
            <w:pPr>
              <w:pStyle w:val="TableParagraph"/>
              <w:spacing w:line="276" w:lineRule="exact"/>
              <w:ind w:left="717" w:right="359" w:hanging="339"/>
              <w:rPr>
                <w:sz w:val="24"/>
              </w:rPr>
            </w:pPr>
            <w:r>
              <w:rPr>
                <w:sz w:val="24"/>
              </w:rPr>
              <w:t>Наименованиеобъектатеплоснабжения</w:t>
            </w:r>
          </w:p>
        </w:tc>
      </w:tr>
      <w:tr w:rsidR="000B103A">
        <w:trPr>
          <w:trHeight w:val="551"/>
        </w:trPr>
        <w:tc>
          <w:tcPr>
            <w:tcW w:w="2040" w:type="dxa"/>
          </w:tcPr>
          <w:p w:rsidR="000B103A" w:rsidRDefault="00C848F1">
            <w:pPr>
              <w:pStyle w:val="TableParagraph"/>
              <w:spacing w:line="276" w:lineRule="exact"/>
              <w:ind w:left="549" w:right="179" w:hanging="341"/>
              <w:rPr>
                <w:sz w:val="24"/>
              </w:rPr>
            </w:pPr>
            <w:r>
              <w:rPr>
                <w:sz w:val="24"/>
              </w:rPr>
              <w:t>ПерспективныйИГК№1</w:t>
            </w:r>
          </w:p>
        </w:tc>
        <w:tc>
          <w:tcPr>
            <w:tcW w:w="2838" w:type="dxa"/>
          </w:tcPr>
          <w:p w:rsidR="000B103A" w:rsidRDefault="00C848F1">
            <w:pPr>
              <w:pStyle w:val="TableParagraph"/>
              <w:spacing w:line="275" w:lineRule="exact"/>
              <w:ind w:left="99" w:right="88"/>
              <w:jc w:val="center"/>
              <w:rPr>
                <w:sz w:val="24"/>
              </w:rPr>
            </w:pPr>
            <w:r>
              <w:rPr>
                <w:sz w:val="24"/>
              </w:rPr>
              <w:t>с.Бобровка,наплощадке</w:t>
            </w:r>
          </w:p>
          <w:p w:rsidR="000B103A" w:rsidRDefault="00C848F1">
            <w:pPr>
              <w:pStyle w:val="TableParagraph"/>
              <w:spacing w:line="257" w:lineRule="exact"/>
              <w:ind w:left="97" w:right="88"/>
              <w:jc w:val="center"/>
              <w:rPr>
                <w:sz w:val="24"/>
              </w:rPr>
            </w:pPr>
            <w:r>
              <w:rPr>
                <w:sz w:val="24"/>
              </w:rPr>
              <w:t>№1</w:t>
            </w:r>
          </w:p>
        </w:tc>
        <w:tc>
          <w:tcPr>
            <w:tcW w:w="1702" w:type="dxa"/>
          </w:tcPr>
          <w:p w:rsidR="000B103A" w:rsidRDefault="00C848F1">
            <w:pPr>
              <w:pStyle w:val="TableParagraph"/>
              <w:spacing w:before="135"/>
              <w:ind w:left="481" w:right="473"/>
              <w:jc w:val="center"/>
              <w:rPr>
                <w:sz w:val="24"/>
              </w:rPr>
            </w:pPr>
            <w:r>
              <w:rPr>
                <w:sz w:val="24"/>
              </w:rPr>
              <w:t>2035г.</w:t>
            </w:r>
          </w:p>
        </w:tc>
        <w:tc>
          <w:tcPr>
            <w:tcW w:w="3119" w:type="dxa"/>
          </w:tcPr>
          <w:p w:rsidR="000B103A" w:rsidRDefault="00C848F1">
            <w:pPr>
              <w:pStyle w:val="TableParagraph"/>
              <w:spacing w:before="135"/>
              <w:ind w:left="99" w:right="96"/>
              <w:jc w:val="center"/>
              <w:rPr>
                <w:sz w:val="24"/>
              </w:rPr>
            </w:pPr>
            <w:r>
              <w:rPr>
                <w:sz w:val="24"/>
              </w:rPr>
              <w:t>ФАПна20пос./смену</w:t>
            </w:r>
          </w:p>
        </w:tc>
      </w:tr>
      <w:tr w:rsidR="000B103A">
        <w:trPr>
          <w:trHeight w:val="550"/>
        </w:trPr>
        <w:tc>
          <w:tcPr>
            <w:tcW w:w="2040" w:type="dxa"/>
          </w:tcPr>
          <w:p w:rsidR="000B103A" w:rsidRDefault="00C848F1">
            <w:pPr>
              <w:pStyle w:val="TableParagraph"/>
              <w:spacing w:line="276" w:lineRule="exact"/>
              <w:ind w:left="549" w:right="179" w:hanging="341"/>
              <w:rPr>
                <w:sz w:val="24"/>
              </w:rPr>
            </w:pPr>
            <w:r>
              <w:rPr>
                <w:sz w:val="24"/>
              </w:rPr>
              <w:t>ПерспективныйИГК№2</w:t>
            </w:r>
          </w:p>
        </w:tc>
        <w:tc>
          <w:tcPr>
            <w:tcW w:w="2838" w:type="dxa"/>
          </w:tcPr>
          <w:p w:rsidR="000B103A" w:rsidRDefault="00C848F1">
            <w:pPr>
              <w:pStyle w:val="TableParagraph"/>
              <w:spacing w:line="276" w:lineRule="exact"/>
              <w:ind w:left="681" w:right="450" w:hanging="202"/>
              <w:rPr>
                <w:sz w:val="24"/>
              </w:rPr>
            </w:pPr>
            <w:r>
              <w:rPr>
                <w:sz w:val="24"/>
              </w:rPr>
              <w:t>п. Формальный наплощадке№1</w:t>
            </w:r>
          </w:p>
        </w:tc>
        <w:tc>
          <w:tcPr>
            <w:tcW w:w="1702" w:type="dxa"/>
          </w:tcPr>
          <w:p w:rsidR="000B103A" w:rsidRDefault="00C848F1">
            <w:pPr>
              <w:pStyle w:val="TableParagraph"/>
              <w:spacing w:before="137"/>
              <w:ind w:left="481" w:right="473"/>
              <w:jc w:val="center"/>
              <w:rPr>
                <w:sz w:val="24"/>
              </w:rPr>
            </w:pPr>
            <w:r>
              <w:rPr>
                <w:sz w:val="24"/>
              </w:rPr>
              <w:t>2035г.</w:t>
            </w:r>
          </w:p>
        </w:tc>
        <w:tc>
          <w:tcPr>
            <w:tcW w:w="3119" w:type="dxa"/>
          </w:tcPr>
          <w:p w:rsidR="000B103A" w:rsidRDefault="00C848F1">
            <w:pPr>
              <w:pStyle w:val="TableParagraph"/>
              <w:spacing w:before="137"/>
              <w:ind w:left="99" w:right="96"/>
              <w:jc w:val="center"/>
              <w:rPr>
                <w:sz w:val="24"/>
              </w:rPr>
            </w:pPr>
            <w:r>
              <w:rPr>
                <w:sz w:val="24"/>
              </w:rPr>
              <w:t>ФАПна20пос./смену</w:t>
            </w:r>
          </w:p>
        </w:tc>
      </w:tr>
    </w:tbl>
    <w:p w:rsidR="000B103A" w:rsidRDefault="000B103A">
      <w:pPr>
        <w:pStyle w:val="a3"/>
        <w:spacing w:before="1"/>
        <w:jc w:val="left"/>
        <w:rPr>
          <w:sz w:val="39"/>
        </w:rPr>
      </w:pPr>
    </w:p>
    <w:p w:rsidR="000B103A" w:rsidRDefault="00C848F1">
      <w:pPr>
        <w:pStyle w:val="a3"/>
        <w:spacing w:line="360" w:lineRule="auto"/>
        <w:ind w:left="542" w:right="510" w:firstLine="707"/>
      </w:pPr>
      <w:r>
        <w:t>Зоныдействиясуществующихиперспективныхисточниковтепловойэнергиинатерриториис.п.Бобровкапредставленынарисунке№5-№7.</w:t>
      </w:r>
    </w:p>
    <w:p w:rsidR="000B103A" w:rsidRDefault="000B103A">
      <w:pPr>
        <w:spacing w:line="360" w:lineRule="auto"/>
        <w:sectPr w:rsidR="000B103A">
          <w:pgSz w:w="11910" w:h="16850"/>
          <w:pgMar w:top="1060" w:right="340" w:bottom="1260" w:left="1160" w:header="0" w:footer="1060" w:gutter="0"/>
          <w:cols w:space="720"/>
        </w:sectPr>
      </w:pPr>
    </w:p>
    <w:p w:rsidR="000B103A" w:rsidRDefault="00C848F1">
      <w:pPr>
        <w:pStyle w:val="a3"/>
        <w:ind w:left="541"/>
        <w:jc w:val="left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6068188" cy="5301996"/>
            <wp:effectExtent l="0" t="0" r="0" b="0"/>
            <wp:docPr id="7" name="image2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21.jpeg"/>
                    <pic:cNvPicPr/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68188" cy="53019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B103A" w:rsidRDefault="00C848F1">
      <w:pPr>
        <w:pStyle w:val="a3"/>
        <w:spacing w:before="139" w:line="360" w:lineRule="auto"/>
        <w:ind w:left="542" w:right="511"/>
        <w:jc w:val="left"/>
      </w:pPr>
      <w:r>
        <w:t>Рис.№5–ЗоныдействиясуществующейкотельнойнатерриториипоселкаОктябрьский</w:t>
      </w:r>
    </w:p>
    <w:p w:rsidR="000B103A" w:rsidRDefault="000B103A">
      <w:pPr>
        <w:spacing w:line="360" w:lineRule="auto"/>
        <w:sectPr w:rsidR="000B103A">
          <w:pgSz w:w="11910" w:h="16850"/>
          <w:pgMar w:top="1140" w:right="340" w:bottom="1260" w:left="1160" w:header="0" w:footer="1060" w:gutter="0"/>
          <w:cols w:space="720"/>
        </w:sectPr>
      </w:pPr>
    </w:p>
    <w:p w:rsidR="000B103A" w:rsidRDefault="00C848F1">
      <w:pPr>
        <w:pStyle w:val="a3"/>
        <w:ind w:left="115"/>
        <w:jc w:val="left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6474351" cy="7772400"/>
            <wp:effectExtent l="0" t="0" r="0" b="0"/>
            <wp:docPr id="9" name="image2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22.jpeg"/>
                    <pic:cNvPicPr/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74351" cy="7772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B103A" w:rsidRDefault="000B103A">
      <w:pPr>
        <w:pStyle w:val="a3"/>
        <w:jc w:val="left"/>
        <w:rPr>
          <w:sz w:val="7"/>
        </w:rPr>
      </w:pPr>
    </w:p>
    <w:p w:rsidR="000B103A" w:rsidRDefault="00C848F1">
      <w:pPr>
        <w:pStyle w:val="a3"/>
        <w:spacing w:before="88" w:line="360" w:lineRule="auto"/>
        <w:ind w:left="542" w:right="511"/>
        <w:jc w:val="left"/>
      </w:pPr>
      <w:r>
        <w:t>Рис.№6–Зоныдействиясуществующихминикотельныхиперспективныхблочно-модульныхкотельныхнатерриторииселаБобровка(ориентировочно)</w:t>
      </w:r>
    </w:p>
    <w:p w:rsidR="000B103A" w:rsidRDefault="000B103A">
      <w:pPr>
        <w:spacing w:line="360" w:lineRule="auto"/>
        <w:sectPr w:rsidR="000B103A">
          <w:pgSz w:w="11910" w:h="16850"/>
          <w:pgMar w:top="1140" w:right="340" w:bottom="1260" w:left="1160" w:header="0" w:footer="1060" w:gutter="0"/>
          <w:cols w:space="720"/>
        </w:sectPr>
      </w:pPr>
    </w:p>
    <w:p w:rsidR="000B103A" w:rsidRDefault="00C848F1">
      <w:pPr>
        <w:pStyle w:val="a3"/>
        <w:ind w:left="541"/>
        <w:jc w:val="left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6054700" cy="7592853"/>
            <wp:effectExtent l="0" t="0" r="0" b="0"/>
            <wp:docPr id="11" name="image2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23.jpeg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54700" cy="75928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B103A" w:rsidRDefault="00C848F1">
      <w:pPr>
        <w:pStyle w:val="a3"/>
        <w:spacing w:before="141" w:line="360" w:lineRule="auto"/>
        <w:ind w:left="542" w:right="511"/>
        <w:jc w:val="left"/>
      </w:pPr>
      <w:r>
        <w:t>Рис.№7-Зоныдействияперспективныхблочно-модульныхкотельныхнатерриториипоселкаФормальный(ориентировочно)</w:t>
      </w:r>
    </w:p>
    <w:p w:rsidR="000B103A" w:rsidRDefault="000B103A">
      <w:pPr>
        <w:spacing w:line="360" w:lineRule="auto"/>
        <w:sectPr w:rsidR="000B103A">
          <w:pgSz w:w="11910" w:h="16850"/>
          <w:pgMar w:top="1580" w:right="340" w:bottom="1260" w:left="1160" w:header="0" w:footer="1060" w:gutter="0"/>
          <w:cols w:space="720"/>
        </w:sectPr>
      </w:pPr>
    </w:p>
    <w:p w:rsidR="000B103A" w:rsidRDefault="00C848F1">
      <w:pPr>
        <w:pStyle w:val="21"/>
        <w:numPr>
          <w:ilvl w:val="1"/>
          <w:numId w:val="10"/>
        </w:numPr>
        <w:tabs>
          <w:tab w:val="left" w:pos="1738"/>
        </w:tabs>
        <w:spacing w:before="77" w:line="360" w:lineRule="auto"/>
        <w:ind w:left="542" w:right="511"/>
      </w:pPr>
      <w:r>
        <w:lastRenderedPageBreak/>
        <w:t>Существующиеиперспективныезоныдействияиндивидуальныхисточниковтепловойэнергии.</w:t>
      </w:r>
    </w:p>
    <w:p w:rsidR="000B103A" w:rsidRDefault="00C848F1">
      <w:pPr>
        <w:pStyle w:val="a3"/>
        <w:spacing w:before="1" w:line="360" w:lineRule="auto"/>
        <w:ind w:left="542" w:right="507" w:firstLine="707"/>
      </w:pPr>
      <w:r>
        <w:t>Потребители,заисключениемтехкоторыеподключеныкавтономнымкотельнымс.п.Бобровка,используютиндивидуальныеисточникитепловойэнергии.</w:t>
      </w:r>
    </w:p>
    <w:p w:rsidR="000B103A" w:rsidRDefault="00C848F1">
      <w:pPr>
        <w:pStyle w:val="a3"/>
        <w:spacing w:line="360" w:lineRule="auto"/>
        <w:ind w:left="542" w:right="514" w:firstLine="772"/>
      </w:pPr>
      <w:r>
        <w:t>Существующиезоныдействияиндивидуальныхисточниковтепловойэнергии,находятсявчастнойсобственностижителейс.Бобровка.</w:t>
      </w:r>
    </w:p>
    <w:p w:rsidR="000B103A" w:rsidRDefault="00C848F1">
      <w:pPr>
        <w:pStyle w:val="a3"/>
        <w:spacing w:line="360" w:lineRule="auto"/>
        <w:ind w:left="542" w:right="508" w:firstLine="707"/>
      </w:pPr>
      <w:r>
        <w:t>СуществующиеиперспективныезоныдействияиндивидуальныхисточниковтепловойэнергиинатерриториисельскогопоселенияБобровкапредставлены нарисунках №8,№9.</w:t>
      </w:r>
    </w:p>
    <w:p w:rsidR="000B103A" w:rsidRDefault="00C848F1">
      <w:pPr>
        <w:pStyle w:val="a3"/>
        <w:ind w:left="541"/>
        <w:jc w:val="left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5973271" cy="5244655"/>
            <wp:effectExtent l="0" t="0" r="0" b="0"/>
            <wp:docPr id="13" name="image2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24.jpeg"/>
                    <pic:cNvPicPr/>
                  </pic:nvPicPr>
                  <pic:blipFill>
                    <a:blip r:embed="rId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73271" cy="5244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B103A" w:rsidRDefault="00C848F1">
      <w:pPr>
        <w:pStyle w:val="a3"/>
        <w:spacing w:before="87" w:line="360" w:lineRule="auto"/>
        <w:ind w:left="542" w:right="512"/>
      </w:pPr>
      <w:r>
        <w:t>Рис.№8-Существующиеиперспективныезоныдействияиндивидуальныхисточников тепловой энергии на территориях населенных пунктов с. п. Бобровка(селоБобровка, поселокОктябрьский)</w:t>
      </w:r>
    </w:p>
    <w:p w:rsidR="000B103A" w:rsidRDefault="000B103A">
      <w:pPr>
        <w:spacing w:line="360" w:lineRule="auto"/>
        <w:sectPr w:rsidR="000B103A">
          <w:pgSz w:w="11910" w:h="16850"/>
          <w:pgMar w:top="920" w:right="340" w:bottom="1260" w:left="1160" w:header="0" w:footer="1060" w:gutter="0"/>
          <w:cols w:space="720"/>
        </w:sectPr>
      </w:pPr>
    </w:p>
    <w:p w:rsidR="000B103A" w:rsidRDefault="000B103A">
      <w:pPr>
        <w:pStyle w:val="a3"/>
        <w:jc w:val="left"/>
        <w:rPr>
          <w:sz w:val="20"/>
        </w:rPr>
      </w:pPr>
    </w:p>
    <w:p w:rsidR="000B103A" w:rsidRDefault="000B103A">
      <w:pPr>
        <w:pStyle w:val="a3"/>
        <w:jc w:val="left"/>
        <w:rPr>
          <w:sz w:val="20"/>
        </w:rPr>
      </w:pPr>
    </w:p>
    <w:p w:rsidR="000B103A" w:rsidRDefault="000B103A">
      <w:pPr>
        <w:pStyle w:val="a3"/>
        <w:spacing w:before="8"/>
        <w:jc w:val="left"/>
        <w:rPr>
          <w:sz w:val="11"/>
        </w:rPr>
      </w:pPr>
    </w:p>
    <w:p w:rsidR="000B103A" w:rsidRDefault="00C848F1">
      <w:pPr>
        <w:pStyle w:val="a3"/>
        <w:ind w:left="1755"/>
        <w:jc w:val="left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7167932" cy="5061966"/>
            <wp:effectExtent l="0" t="0" r="0" b="0"/>
            <wp:docPr id="15" name="image2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25.jpeg"/>
                    <pic:cNvPicPr/>
                  </pic:nvPicPr>
                  <pic:blipFill>
                    <a:blip r:embed="rId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167932" cy="50619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B103A" w:rsidRDefault="00C848F1">
      <w:pPr>
        <w:pStyle w:val="a3"/>
        <w:spacing w:before="2" w:line="450" w:lineRule="atLeast"/>
        <w:ind w:left="112"/>
        <w:jc w:val="left"/>
      </w:pPr>
      <w:r>
        <w:t xml:space="preserve">Рис.№9-Существующиеиперспективныезоныдействияиндивидуальныхисточниковтепловойэнергиинатерриторияхнаселенныхпунктов </w:t>
      </w:r>
      <w:r>
        <w:lastRenderedPageBreak/>
        <w:t>с.п.Бобровка(поселокФормальный,поселок МаховойипоселокМихайловский)</w:t>
      </w:r>
    </w:p>
    <w:p w:rsidR="000B103A" w:rsidRDefault="000B103A">
      <w:pPr>
        <w:spacing w:line="450" w:lineRule="atLeast"/>
        <w:sectPr w:rsidR="000B103A">
          <w:footerReference w:type="default" r:id="rId39"/>
          <w:pgSz w:w="16850" w:h="11910" w:orient="landscape"/>
          <w:pgMar w:top="1100" w:right="1020" w:bottom="1240" w:left="1020" w:header="0" w:footer="1052" w:gutter="0"/>
          <w:cols w:space="720"/>
        </w:sectPr>
      </w:pPr>
    </w:p>
    <w:p w:rsidR="000B103A" w:rsidRDefault="00C848F1">
      <w:pPr>
        <w:pStyle w:val="21"/>
        <w:numPr>
          <w:ilvl w:val="1"/>
          <w:numId w:val="10"/>
        </w:numPr>
        <w:tabs>
          <w:tab w:val="left" w:pos="1428"/>
        </w:tabs>
        <w:spacing w:before="74" w:line="360" w:lineRule="auto"/>
        <w:ind w:right="334"/>
      </w:pPr>
      <w:r>
        <w:lastRenderedPageBreak/>
        <w:t>Перспективные балансы тепловой мощности и тепловой нагрузки вперспективных зонахдействияисточниковтепловойэнергии.</w:t>
      </w:r>
    </w:p>
    <w:p w:rsidR="000B103A" w:rsidRDefault="00C848F1">
      <w:pPr>
        <w:pStyle w:val="a3"/>
        <w:spacing w:before="1" w:line="360" w:lineRule="auto"/>
        <w:ind w:left="302" w:right="327" w:firstLine="707"/>
      </w:pPr>
      <w:r>
        <w:t>Показатели тепловой мощности и тепловой нагрузки существующих системтеплоснабжения сельского поселения Бобровка представлены в таблицах № 20 - №22.</w:t>
      </w:r>
    </w:p>
    <w:p w:rsidR="000B103A" w:rsidRDefault="00C848F1">
      <w:pPr>
        <w:pStyle w:val="a3"/>
        <w:spacing w:before="1" w:line="360" w:lineRule="auto"/>
        <w:ind w:left="302" w:right="330"/>
      </w:pPr>
      <w:r>
        <w:t>Таблица № 20 - Балансы тепловой мощности и перспективной тепловой нагрузкиЦентральнойкотельнойпоселкаОктябрьский,Гкал/ч</w:t>
      </w:r>
    </w:p>
    <w:tbl>
      <w:tblPr>
        <w:tblStyle w:val="TableNormal"/>
        <w:tblW w:w="0" w:type="auto"/>
        <w:tblInd w:w="16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50"/>
        <w:gridCol w:w="5158"/>
        <w:gridCol w:w="1538"/>
        <w:gridCol w:w="2219"/>
      </w:tblGrid>
      <w:tr w:rsidR="000B103A">
        <w:trPr>
          <w:trHeight w:val="552"/>
        </w:trPr>
        <w:tc>
          <w:tcPr>
            <w:tcW w:w="650" w:type="dxa"/>
          </w:tcPr>
          <w:p w:rsidR="000B103A" w:rsidRDefault="00C848F1">
            <w:pPr>
              <w:pStyle w:val="TableParagraph"/>
              <w:spacing w:line="276" w:lineRule="exact"/>
              <w:ind w:left="163" w:right="133" w:firstLine="48"/>
              <w:rPr>
                <w:sz w:val="24"/>
              </w:rPr>
            </w:pPr>
            <w:r>
              <w:rPr>
                <w:sz w:val="24"/>
              </w:rPr>
              <w:t>№п/п</w:t>
            </w:r>
          </w:p>
        </w:tc>
        <w:tc>
          <w:tcPr>
            <w:tcW w:w="5158" w:type="dxa"/>
          </w:tcPr>
          <w:p w:rsidR="000B103A" w:rsidRDefault="00C848F1">
            <w:pPr>
              <w:pStyle w:val="TableParagraph"/>
              <w:spacing w:before="136"/>
              <w:ind w:left="1808" w:right="1800"/>
              <w:jc w:val="center"/>
              <w:rPr>
                <w:sz w:val="24"/>
              </w:rPr>
            </w:pPr>
            <w:r>
              <w:rPr>
                <w:sz w:val="24"/>
              </w:rPr>
              <w:t>Наименование</w:t>
            </w:r>
          </w:p>
        </w:tc>
        <w:tc>
          <w:tcPr>
            <w:tcW w:w="1538" w:type="dxa"/>
          </w:tcPr>
          <w:p w:rsidR="000B103A" w:rsidRDefault="00C848F1">
            <w:pPr>
              <w:pStyle w:val="TableParagraph"/>
              <w:spacing w:line="276" w:lineRule="exact"/>
              <w:ind w:left="307" w:right="280" w:firstLine="62"/>
              <w:rPr>
                <w:sz w:val="24"/>
              </w:rPr>
            </w:pPr>
            <w:r>
              <w:rPr>
                <w:sz w:val="24"/>
              </w:rPr>
              <w:t>Базовоезначение</w:t>
            </w:r>
          </w:p>
        </w:tc>
        <w:tc>
          <w:tcPr>
            <w:tcW w:w="2219" w:type="dxa"/>
          </w:tcPr>
          <w:p w:rsidR="000B103A" w:rsidRDefault="00C848F1">
            <w:pPr>
              <w:pStyle w:val="TableParagraph"/>
              <w:spacing w:line="276" w:lineRule="exact"/>
              <w:ind w:left="121" w:right="92" w:firstLine="208"/>
              <w:rPr>
                <w:sz w:val="24"/>
              </w:rPr>
            </w:pPr>
            <w:r>
              <w:rPr>
                <w:sz w:val="24"/>
              </w:rPr>
              <w:t>Перспективноезначениедо2035г.</w:t>
            </w:r>
          </w:p>
        </w:tc>
      </w:tr>
      <w:tr w:rsidR="000B103A">
        <w:trPr>
          <w:trHeight w:val="551"/>
        </w:trPr>
        <w:tc>
          <w:tcPr>
            <w:tcW w:w="650" w:type="dxa"/>
          </w:tcPr>
          <w:p w:rsidR="000B103A" w:rsidRDefault="00C848F1">
            <w:pPr>
              <w:pStyle w:val="TableParagraph"/>
              <w:spacing w:before="135"/>
              <w:ind w:left="10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5158" w:type="dxa"/>
          </w:tcPr>
          <w:p w:rsidR="000B103A" w:rsidRDefault="00C848F1">
            <w:pPr>
              <w:pStyle w:val="TableParagraph"/>
              <w:spacing w:line="276" w:lineRule="exact"/>
              <w:ind w:left="105" w:right="296"/>
              <w:rPr>
                <w:sz w:val="24"/>
              </w:rPr>
            </w:pPr>
            <w:r>
              <w:rPr>
                <w:sz w:val="24"/>
              </w:rPr>
              <w:t>Установленная тепловая мощность источникатепловойэнергии</w:t>
            </w:r>
          </w:p>
        </w:tc>
        <w:tc>
          <w:tcPr>
            <w:tcW w:w="1538" w:type="dxa"/>
          </w:tcPr>
          <w:p w:rsidR="000B103A" w:rsidRDefault="00C848F1">
            <w:pPr>
              <w:pStyle w:val="TableParagraph"/>
              <w:spacing w:before="135"/>
              <w:ind w:left="411" w:right="400"/>
              <w:jc w:val="center"/>
              <w:rPr>
                <w:sz w:val="24"/>
              </w:rPr>
            </w:pPr>
            <w:r>
              <w:rPr>
                <w:sz w:val="24"/>
              </w:rPr>
              <w:t>5,331</w:t>
            </w:r>
          </w:p>
        </w:tc>
        <w:tc>
          <w:tcPr>
            <w:tcW w:w="2219" w:type="dxa"/>
          </w:tcPr>
          <w:p w:rsidR="000B103A" w:rsidRDefault="00C848F1">
            <w:pPr>
              <w:pStyle w:val="TableParagraph"/>
              <w:spacing w:before="135"/>
              <w:ind w:left="102" w:right="88"/>
              <w:jc w:val="center"/>
              <w:rPr>
                <w:sz w:val="24"/>
              </w:rPr>
            </w:pPr>
            <w:r>
              <w:rPr>
                <w:sz w:val="24"/>
              </w:rPr>
              <w:t>5,331</w:t>
            </w:r>
          </w:p>
        </w:tc>
      </w:tr>
      <w:tr w:rsidR="000B103A">
        <w:trPr>
          <w:trHeight w:val="551"/>
        </w:trPr>
        <w:tc>
          <w:tcPr>
            <w:tcW w:w="650" w:type="dxa"/>
          </w:tcPr>
          <w:p w:rsidR="000B103A" w:rsidRDefault="00C848F1">
            <w:pPr>
              <w:pStyle w:val="TableParagraph"/>
              <w:spacing w:before="135"/>
              <w:ind w:left="107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5158" w:type="dxa"/>
          </w:tcPr>
          <w:p w:rsidR="000B103A" w:rsidRDefault="00C848F1">
            <w:pPr>
              <w:pStyle w:val="TableParagraph"/>
              <w:spacing w:line="276" w:lineRule="exact"/>
              <w:ind w:left="105" w:right="345"/>
              <w:rPr>
                <w:sz w:val="24"/>
              </w:rPr>
            </w:pPr>
            <w:r>
              <w:rPr>
                <w:sz w:val="24"/>
              </w:rPr>
              <w:t>Располагаемая тепловая мощность источникатепловойэнергии</w:t>
            </w:r>
          </w:p>
        </w:tc>
        <w:tc>
          <w:tcPr>
            <w:tcW w:w="1538" w:type="dxa"/>
          </w:tcPr>
          <w:p w:rsidR="000B103A" w:rsidRDefault="00C848F1">
            <w:pPr>
              <w:pStyle w:val="TableParagraph"/>
              <w:spacing w:before="135"/>
              <w:ind w:left="411" w:right="400"/>
              <w:jc w:val="center"/>
              <w:rPr>
                <w:sz w:val="24"/>
              </w:rPr>
            </w:pPr>
            <w:r>
              <w:rPr>
                <w:sz w:val="24"/>
              </w:rPr>
              <w:t>3,439</w:t>
            </w:r>
          </w:p>
        </w:tc>
        <w:tc>
          <w:tcPr>
            <w:tcW w:w="2219" w:type="dxa"/>
          </w:tcPr>
          <w:p w:rsidR="000B103A" w:rsidRDefault="00C848F1">
            <w:pPr>
              <w:pStyle w:val="TableParagraph"/>
              <w:spacing w:before="135"/>
              <w:ind w:left="102" w:right="88"/>
              <w:jc w:val="center"/>
              <w:rPr>
                <w:sz w:val="24"/>
              </w:rPr>
            </w:pPr>
            <w:r>
              <w:rPr>
                <w:sz w:val="24"/>
              </w:rPr>
              <w:t>3,439</w:t>
            </w:r>
          </w:p>
        </w:tc>
      </w:tr>
      <w:tr w:rsidR="000B103A">
        <w:trPr>
          <w:trHeight w:val="550"/>
        </w:trPr>
        <w:tc>
          <w:tcPr>
            <w:tcW w:w="650" w:type="dxa"/>
          </w:tcPr>
          <w:p w:rsidR="000B103A" w:rsidRDefault="00C848F1">
            <w:pPr>
              <w:pStyle w:val="TableParagraph"/>
              <w:spacing w:before="137"/>
              <w:ind w:left="107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5158" w:type="dxa"/>
          </w:tcPr>
          <w:p w:rsidR="000B103A" w:rsidRDefault="00C848F1">
            <w:pPr>
              <w:pStyle w:val="TableParagraph"/>
              <w:spacing w:line="276" w:lineRule="exact"/>
              <w:ind w:left="105" w:right="761"/>
              <w:rPr>
                <w:sz w:val="24"/>
              </w:rPr>
            </w:pPr>
            <w:r>
              <w:rPr>
                <w:sz w:val="24"/>
              </w:rPr>
              <w:t>Затраты на собственные и хозяйственныенужды</w:t>
            </w:r>
          </w:p>
        </w:tc>
        <w:tc>
          <w:tcPr>
            <w:tcW w:w="1538" w:type="dxa"/>
          </w:tcPr>
          <w:p w:rsidR="000B103A" w:rsidRDefault="00C848F1">
            <w:pPr>
              <w:pStyle w:val="TableParagraph"/>
              <w:spacing w:before="137"/>
              <w:ind w:left="411" w:right="400"/>
              <w:jc w:val="center"/>
              <w:rPr>
                <w:sz w:val="24"/>
              </w:rPr>
            </w:pPr>
            <w:r>
              <w:rPr>
                <w:sz w:val="24"/>
              </w:rPr>
              <w:t>0,006</w:t>
            </w:r>
          </w:p>
        </w:tc>
        <w:tc>
          <w:tcPr>
            <w:tcW w:w="2219" w:type="dxa"/>
          </w:tcPr>
          <w:p w:rsidR="000B103A" w:rsidRDefault="00C848F1">
            <w:pPr>
              <w:pStyle w:val="TableParagraph"/>
              <w:spacing w:before="137"/>
              <w:ind w:left="102" w:right="88"/>
              <w:jc w:val="center"/>
              <w:rPr>
                <w:sz w:val="24"/>
              </w:rPr>
            </w:pPr>
            <w:r>
              <w:rPr>
                <w:sz w:val="24"/>
              </w:rPr>
              <w:t>0,006</w:t>
            </w:r>
          </w:p>
        </w:tc>
      </w:tr>
      <w:tr w:rsidR="000B103A">
        <w:trPr>
          <w:trHeight w:val="274"/>
        </w:trPr>
        <w:tc>
          <w:tcPr>
            <w:tcW w:w="650" w:type="dxa"/>
          </w:tcPr>
          <w:p w:rsidR="000B103A" w:rsidRDefault="00C848F1">
            <w:pPr>
              <w:pStyle w:val="TableParagraph"/>
              <w:spacing w:line="254" w:lineRule="exact"/>
              <w:ind w:left="107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5158" w:type="dxa"/>
          </w:tcPr>
          <w:p w:rsidR="000B103A" w:rsidRDefault="00C848F1">
            <w:pPr>
              <w:pStyle w:val="TableParagraph"/>
              <w:spacing w:line="254" w:lineRule="exact"/>
              <w:ind w:left="105"/>
              <w:rPr>
                <w:sz w:val="24"/>
              </w:rPr>
            </w:pPr>
            <w:r>
              <w:rPr>
                <w:sz w:val="24"/>
              </w:rPr>
              <w:t>Тепловаямощность неттоисточникат.э.</w:t>
            </w:r>
          </w:p>
        </w:tc>
        <w:tc>
          <w:tcPr>
            <w:tcW w:w="1538" w:type="dxa"/>
          </w:tcPr>
          <w:p w:rsidR="000B103A" w:rsidRDefault="00C848F1">
            <w:pPr>
              <w:pStyle w:val="TableParagraph"/>
              <w:spacing w:line="254" w:lineRule="exact"/>
              <w:ind w:left="411" w:right="400"/>
              <w:jc w:val="center"/>
              <w:rPr>
                <w:sz w:val="24"/>
              </w:rPr>
            </w:pPr>
            <w:r>
              <w:rPr>
                <w:sz w:val="24"/>
              </w:rPr>
              <w:t>3,433</w:t>
            </w:r>
          </w:p>
        </w:tc>
        <w:tc>
          <w:tcPr>
            <w:tcW w:w="2219" w:type="dxa"/>
          </w:tcPr>
          <w:p w:rsidR="000B103A" w:rsidRDefault="00C848F1">
            <w:pPr>
              <w:pStyle w:val="TableParagraph"/>
              <w:spacing w:line="254" w:lineRule="exact"/>
              <w:ind w:left="102" w:right="88"/>
              <w:jc w:val="center"/>
              <w:rPr>
                <w:sz w:val="24"/>
              </w:rPr>
            </w:pPr>
            <w:r>
              <w:rPr>
                <w:sz w:val="24"/>
              </w:rPr>
              <w:t>3,433</w:t>
            </w:r>
          </w:p>
        </w:tc>
      </w:tr>
      <w:tr w:rsidR="000B103A">
        <w:trPr>
          <w:trHeight w:val="275"/>
        </w:trPr>
        <w:tc>
          <w:tcPr>
            <w:tcW w:w="650" w:type="dxa"/>
          </w:tcPr>
          <w:p w:rsidR="000B103A" w:rsidRDefault="00C848F1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5158" w:type="dxa"/>
          </w:tcPr>
          <w:p w:rsidR="000B103A" w:rsidRDefault="00C848F1">
            <w:pPr>
              <w:pStyle w:val="TableParagraph"/>
              <w:spacing w:line="256" w:lineRule="exact"/>
              <w:ind w:left="105"/>
              <w:rPr>
                <w:sz w:val="24"/>
              </w:rPr>
            </w:pPr>
            <w:r>
              <w:rPr>
                <w:sz w:val="24"/>
              </w:rPr>
              <w:t>Потеритепловойэнергииприеепередаче</w:t>
            </w:r>
          </w:p>
        </w:tc>
        <w:tc>
          <w:tcPr>
            <w:tcW w:w="1538" w:type="dxa"/>
          </w:tcPr>
          <w:p w:rsidR="000B103A" w:rsidRDefault="00C848F1">
            <w:pPr>
              <w:pStyle w:val="TableParagraph"/>
              <w:spacing w:line="256" w:lineRule="exact"/>
              <w:ind w:left="411" w:right="400"/>
              <w:jc w:val="center"/>
              <w:rPr>
                <w:sz w:val="24"/>
              </w:rPr>
            </w:pPr>
            <w:r>
              <w:rPr>
                <w:sz w:val="24"/>
              </w:rPr>
              <w:t>0,035</w:t>
            </w:r>
          </w:p>
        </w:tc>
        <w:tc>
          <w:tcPr>
            <w:tcW w:w="2219" w:type="dxa"/>
          </w:tcPr>
          <w:p w:rsidR="000B103A" w:rsidRDefault="00C848F1">
            <w:pPr>
              <w:pStyle w:val="TableParagraph"/>
              <w:spacing w:line="256" w:lineRule="exact"/>
              <w:ind w:left="102" w:right="88"/>
              <w:jc w:val="center"/>
              <w:rPr>
                <w:sz w:val="24"/>
              </w:rPr>
            </w:pPr>
            <w:r>
              <w:rPr>
                <w:sz w:val="24"/>
              </w:rPr>
              <w:t>0,035</w:t>
            </w:r>
          </w:p>
        </w:tc>
      </w:tr>
      <w:tr w:rsidR="000B103A">
        <w:trPr>
          <w:trHeight w:val="554"/>
        </w:trPr>
        <w:tc>
          <w:tcPr>
            <w:tcW w:w="650" w:type="dxa"/>
          </w:tcPr>
          <w:p w:rsidR="000B103A" w:rsidRDefault="00C848F1">
            <w:pPr>
              <w:pStyle w:val="TableParagraph"/>
              <w:spacing w:before="138"/>
              <w:ind w:left="107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5158" w:type="dxa"/>
          </w:tcPr>
          <w:p w:rsidR="000B103A" w:rsidRDefault="00C848F1">
            <w:pPr>
              <w:pStyle w:val="TableParagraph"/>
              <w:spacing w:line="270" w:lineRule="atLeast"/>
              <w:ind w:left="105" w:right="1508"/>
              <w:rPr>
                <w:sz w:val="24"/>
              </w:rPr>
            </w:pPr>
            <w:r>
              <w:rPr>
                <w:sz w:val="24"/>
              </w:rPr>
              <w:t>Тепловая нагрузка подключенныхпотребителей</w:t>
            </w:r>
          </w:p>
        </w:tc>
        <w:tc>
          <w:tcPr>
            <w:tcW w:w="1538" w:type="dxa"/>
          </w:tcPr>
          <w:p w:rsidR="000B103A" w:rsidRDefault="00C848F1">
            <w:pPr>
              <w:pStyle w:val="TableParagraph"/>
              <w:spacing w:before="138"/>
              <w:ind w:left="411" w:right="400"/>
              <w:jc w:val="center"/>
              <w:rPr>
                <w:sz w:val="24"/>
              </w:rPr>
            </w:pPr>
            <w:r>
              <w:rPr>
                <w:sz w:val="24"/>
              </w:rPr>
              <w:t>1,153</w:t>
            </w:r>
          </w:p>
        </w:tc>
        <w:tc>
          <w:tcPr>
            <w:tcW w:w="2219" w:type="dxa"/>
          </w:tcPr>
          <w:p w:rsidR="000B103A" w:rsidRDefault="00C848F1">
            <w:pPr>
              <w:pStyle w:val="TableParagraph"/>
              <w:spacing w:before="138"/>
              <w:ind w:left="102" w:right="88"/>
              <w:jc w:val="center"/>
              <w:rPr>
                <w:sz w:val="24"/>
              </w:rPr>
            </w:pPr>
            <w:r>
              <w:rPr>
                <w:sz w:val="24"/>
              </w:rPr>
              <w:t>2,137</w:t>
            </w:r>
          </w:p>
        </w:tc>
      </w:tr>
      <w:tr w:rsidR="000B103A">
        <w:trPr>
          <w:trHeight w:val="551"/>
        </w:trPr>
        <w:tc>
          <w:tcPr>
            <w:tcW w:w="650" w:type="dxa"/>
          </w:tcPr>
          <w:p w:rsidR="000B103A" w:rsidRDefault="00C848F1">
            <w:pPr>
              <w:pStyle w:val="TableParagraph"/>
              <w:spacing w:before="135"/>
              <w:ind w:left="107"/>
              <w:rPr>
                <w:sz w:val="24"/>
              </w:rPr>
            </w:pPr>
            <w:r>
              <w:rPr>
                <w:sz w:val="24"/>
              </w:rPr>
              <w:t>7</w:t>
            </w:r>
          </w:p>
        </w:tc>
        <w:tc>
          <w:tcPr>
            <w:tcW w:w="5158" w:type="dxa"/>
          </w:tcPr>
          <w:p w:rsidR="000B103A" w:rsidRDefault="00C848F1">
            <w:pPr>
              <w:pStyle w:val="TableParagraph"/>
              <w:spacing w:line="276" w:lineRule="exact"/>
              <w:ind w:left="105" w:right="526"/>
              <w:rPr>
                <w:sz w:val="24"/>
              </w:rPr>
            </w:pPr>
            <w:r>
              <w:rPr>
                <w:sz w:val="24"/>
              </w:rPr>
              <w:t>Резерв (+) / дефицит (-) тепловой мощностиисточникат.э.</w:t>
            </w:r>
          </w:p>
        </w:tc>
        <w:tc>
          <w:tcPr>
            <w:tcW w:w="1538" w:type="dxa"/>
          </w:tcPr>
          <w:p w:rsidR="000B103A" w:rsidRDefault="00C848F1">
            <w:pPr>
              <w:pStyle w:val="TableParagraph"/>
              <w:spacing w:before="135"/>
              <w:ind w:left="411" w:right="400"/>
              <w:jc w:val="center"/>
              <w:rPr>
                <w:sz w:val="24"/>
              </w:rPr>
            </w:pPr>
            <w:r>
              <w:rPr>
                <w:sz w:val="24"/>
              </w:rPr>
              <w:t>+2,245</w:t>
            </w:r>
          </w:p>
        </w:tc>
        <w:tc>
          <w:tcPr>
            <w:tcW w:w="2219" w:type="dxa"/>
          </w:tcPr>
          <w:p w:rsidR="000B103A" w:rsidRDefault="00C848F1">
            <w:pPr>
              <w:pStyle w:val="TableParagraph"/>
              <w:spacing w:before="135"/>
              <w:ind w:left="102" w:right="88"/>
              <w:jc w:val="center"/>
              <w:rPr>
                <w:sz w:val="24"/>
              </w:rPr>
            </w:pPr>
            <w:r>
              <w:rPr>
                <w:sz w:val="24"/>
              </w:rPr>
              <w:t>+1,261</w:t>
            </w:r>
          </w:p>
        </w:tc>
      </w:tr>
    </w:tbl>
    <w:p w:rsidR="000B103A" w:rsidRDefault="000B103A">
      <w:pPr>
        <w:pStyle w:val="a3"/>
        <w:spacing w:before="1"/>
        <w:jc w:val="left"/>
        <w:rPr>
          <w:sz w:val="39"/>
        </w:rPr>
      </w:pPr>
    </w:p>
    <w:p w:rsidR="000B103A" w:rsidRDefault="00C848F1">
      <w:pPr>
        <w:pStyle w:val="a3"/>
        <w:spacing w:line="360" w:lineRule="auto"/>
        <w:ind w:left="302" w:right="326" w:firstLine="707"/>
      </w:pPr>
      <w:r>
        <w:t>ТепловаянагрузкаподключенныхпотребителейЦентральнойкотельнойпоселка Октябрьский увеличится до конца расчетного периода предположительнона 0,956 Гкал/час, в связи со строительством и подключением к источнику ФАП,реконструкциейДК,реконструкциейСОШ,согласногенплану.Каквидноизтаблицы № 21, дефицит располагаемой тепловой мощности до конца расчетногопериоданеожидается,наЦентральнойкотельнойимеетсядостаточныйрезерврасполагаемойтепловоймощности.</w:t>
      </w:r>
    </w:p>
    <w:p w:rsidR="000B103A" w:rsidRDefault="000B103A">
      <w:pPr>
        <w:spacing w:line="360" w:lineRule="auto"/>
        <w:sectPr w:rsidR="000B103A">
          <w:footerReference w:type="default" r:id="rId40"/>
          <w:pgSz w:w="11910" w:h="16850"/>
          <w:pgMar w:top="1060" w:right="520" w:bottom="1260" w:left="1400" w:header="0" w:footer="1060" w:gutter="0"/>
          <w:pgNumType w:start="44"/>
          <w:cols w:space="720"/>
        </w:sectPr>
      </w:pPr>
    </w:p>
    <w:p w:rsidR="000B103A" w:rsidRDefault="00C848F1">
      <w:pPr>
        <w:pStyle w:val="a3"/>
        <w:spacing w:before="74" w:line="360" w:lineRule="auto"/>
        <w:ind w:left="302" w:right="334"/>
      </w:pPr>
      <w:r>
        <w:lastRenderedPageBreak/>
        <w:t>Таблица № 21 - Балансы тепловой мощности и перспективной тепловой нагрузкиминикотельныхселаБобровкадо2035годаразвития,Гкал/ч</w:t>
      </w:r>
    </w:p>
    <w:tbl>
      <w:tblPr>
        <w:tblStyle w:val="TableNormal"/>
        <w:tblW w:w="0" w:type="auto"/>
        <w:tblInd w:w="24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2468"/>
        <w:gridCol w:w="994"/>
        <w:gridCol w:w="1133"/>
        <w:gridCol w:w="1419"/>
        <w:gridCol w:w="1278"/>
        <w:gridCol w:w="1189"/>
        <w:gridCol w:w="1136"/>
      </w:tblGrid>
      <w:tr w:rsidR="000B103A">
        <w:trPr>
          <w:trHeight w:val="2473"/>
        </w:trPr>
        <w:tc>
          <w:tcPr>
            <w:tcW w:w="2468" w:type="dxa"/>
          </w:tcPr>
          <w:p w:rsidR="000B103A" w:rsidRDefault="000B103A">
            <w:pPr>
              <w:pStyle w:val="TableParagraph"/>
              <w:rPr>
                <w:sz w:val="26"/>
              </w:rPr>
            </w:pPr>
          </w:p>
          <w:p w:rsidR="000B103A" w:rsidRDefault="000B103A">
            <w:pPr>
              <w:pStyle w:val="TableParagraph"/>
              <w:rPr>
                <w:sz w:val="26"/>
              </w:rPr>
            </w:pPr>
          </w:p>
          <w:p w:rsidR="000B103A" w:rsidRDefault="000B103A">
            <w:pPr>
              <w:pStyle w:val="TableParagraph"/>
              <w:spacing w:before="6"/>
              <w:rPr>
                <w:sz w:val="31"/>
              </w:rPr>
            </w:pPr>
          </w:p>
          <w:p w:rsidR="000B103A" w:rsidRDefault="00C848F1">
            <w:pPr>
              <w:pStyle w:val="TableParagraph"/>
              <w:spacing w:before="1"/>
              <w:ind w:left="825" w:right="208" w:hanging="596"/>
              <w:rPr>
                <w:sz w:val="24"/>
              </w:rPr>
            </w:pPr>
            <w:r>
              <w:rPr>
                <w:sz w:val="24"/>
              </w:rPr>
              <w:t>Источник тепловойэнергии</w:t>
            </w:r>
          </w:p>
        </w:tc>
        <w:tc>
          <w:tcPr>
            <w:tcW w:w="994" w:type="dxa"/>
            <w:textDirection w:val="btLr"/>
          </w:tcPr>
          <w:p w:rsidR="000B103A" w:rsidRDefault="00C848F1">
            <w:pPr>
              <w:pStyle w:val="TableParagraph"/>
              <w:spacing w:before="99" w:line="247" w:lineRule="auto"/>
              <w:ind w:left="129" w:right="128" w:hanging="3"/>
              <w:jc w:val="center"/>
              <w:rPr>
                <w:sz w:val="24"/>
              </w:rPr>
            </w:pPr>
            <w:r>
              <w:rPr>
                <w:sz w:val="24"/>
              </w:rPr>
              <w:t>Установленнаятепловая мощностьисточникаТЭ,Гкал/ч</w:t>
            </w:r>
          </w:p>
        </w:tc>
        <w:tc>
          <w:tcPr>
            <w:tcW w:w="1133" w:type="dxa"/>
            <w:textDirection w:val="btLr"/>
          </w:tcPr>
          <w:p w:rsidR="000B103A" w:rsidRDefault="00C848F1">
            <w:pPr>
              <w:pStyle w:val="TableParagraph"/>
              <w:spacing w:before="168" w:line="247" w:lineRule="auto"/>
              <w:ind w:left="162" w:right="161" w:hanging="1"/>
              <w:jc w:val="center"/>
              <w:rPr>
                <w:sz w:val="24"/>
              </w:rPr>
            </w:pPr>
            <w:r>
              <w:rPr>
                <w:sz w:val="24"/>
              </w:rPr>
              <w:t>Располагаемаямощность источникаТЭ,Гкал/ч</w:t>
            </w:r>
          </w:p>
        </w:tc>
        <w:tc>
          <w:tcPr>
            <w:tcW w:w="1419" w:type="dxa"/>
            <w:textDirection w:val="btLr"/>
          </w:tcPr>
          <w:p w:rsidR="000B103A" w:rsidRDefault="00C848F1">
            <w:pPr>
              <w:pStyle w:val="TableParagraph"/>
              <w:spacing w:before="171" w:line="247" w:lineRule="auto"/>
              <w:ind w:left="206" w:right="204" w:hanging="1"/>
              <w:jc w:val="center"/>
              <w:rPr>
                <w:sz w:val="24"/>
              </w:rPr>
            </w:pPr>
            <w:r>
              <w:rPr>
                <w:sz w:val="24"/>
              </w:rPr>
              <w:t>Затраты тепловоймощности насобственныенуждыкотельной,Гкал/ч</w:t>
            </w:r>
          </w:p>
        </w:tc>
        <w:tc>
          <w:tcPr>
            <w:tcW w:w="1278" w:type="dxa"/>
            <w:textDirection w:val="btLr"/>
          </w:tcPr>
          <w:p w:rsidR="000B103A" w:rsidRDefault="000B103A">
            <w:pPr>
              <w:pStyle w:val="TableParagraph"/>
              <w:spacing w:before="10"/>
              <w:rPr>
                <w:sz w:val="20"/>
              </w:rPr>
            </w:pPr>
          </w:p>
          <w:p w:rsidR="000B103A" w:rsidRDefault="00C848F1">
            <w:pPr>
              <w:pStyle w:val="TableParagraph"/>
              <w:spacing w:line="247" w:lineRule="auto"/>
              <w:ind w:left="143" w:right="142" w:firstLine="1"/>
              <w:jc w:val="center"/>
              <w:rPr>
                <w:sz w:val="24"/>
              </w:rPr>
            </w:pPr>
            <w:r>
              <w:rPr>
                <w:sz w:val="24"/>
              </w:rPr>
              <w:t>Тепловая нагрузкаподключенныхпотребителей,Гкал/ч</w:t>
            </w:r>
          </w:p>
        </w:tc>
        <w:tc>
          <w:tcPr>
            <w:tcW w:w="1189" w:type="dxa"/>
            <w:textDirection w:val="btLr"/>
          </w:tcPr>
          <w:p w:rsidR="000B103A" w:rsidRDefault="00C848F1">
            <w:pPr>
              <w:pStyle w:val="TableParagraph"/>
              <w:spacing w:before="39" w:line="280" w:lineRule="atLeast"/>
              <w:ind w:left="124" w:right="123" w:hanging="4"/>
              <w:jc w:val="center"/>
              <w:rPr>
                <w:sz w:val="24"/>
              </w:rPr>
            </w:pPr>
            <w:r>
              <w:rPr>
                <w:sz w:val="24"/>
              </w:rPr>
              <w:t>Потери тепловойэнергииприпередачепо тепловым сетям,Гкал/ч</w:t>
            </w:r>
          </w:p>
        </w:tc>
        <w:tc>
          <w:tcPr>
            <w:tcW w:w="1136" w:type="dxa"/>
            <w:textDirection w:val="btLr"/>
          </w:tcPr>
          <w:p w:rsidR="000B103A" w:rsidRDefault="00C848F1">
            <w:pPr>
              <w:pStyle w:val="TableParagraph"/>
              <w:spacing w:before="169" w:line="247" w:lineRule="auto"/>
              <w:ind w:left="21" w:right="18"/>
              <w:jc w:val="center"/>
              <w:rPr>
                <w:sz w:val="24"/>
              </w:rPr>
            </w:pPr>
            <w:r>
              <w:rPr>
                <w:sz w:val="24"/>
              </w:rPr>
              <w:t>Резерв (+) / дефицит (–)тепловой мощности,Гкал/ч</w:t>
            </w:r>
          </w:p>
        </w:tc>
      </w:tr>
      <w:tr w:rsidR="000B103A">
        <w:trPr>
          <w:trHeight w:val="276"/>
        </w:trPr>
        <w:tc>
          <w:tcPr>
            <w:tcW w:w="2468" w:type="dxa"/>
          </w:tcPr>
          <w:p w:rsidR="000B103A" w:rsidRDefault="00C848F1">
            <w:pPr>
              <w:pStyle w:val="TableParagraph"/>
              <w:spacing w:line="256" w:lineRule="exact"/>
              <w:ind w:left="57"/>
              <w:rPr>
                <w:sz w:val="24"/>
              </w:rPr>
            </w:pPr>
            <w:r>
              <w:rPr>
                <w:sz w:val="24"/>
              </w:rPr>
              <w:t>МиникотельнаяСОШ</w:t>
            </w:r>
          </w:p>
        </w:tc>
        <w:tc>
          <w:tcPr>
            <w:tcW w:w="994" w:type="dxa"/>
          </w:tcPr>
          <w:p w:rsidR="000B103A" w:rsidRDefault="00C848F1">
            <w:pPr>
              <w:pStyle w:val="TableParagraph"/>
              <w:spacing w:line="256" w:lineRule="exact"/>
              <w:ind w:left="144" w:right="138"/>
              <w:jc w:val="center"/>
              <w:rPr>
                <w:sz w:val="24"/>
              </w:rPr>
            </w:pPr>
            <w:r>
              <w:rPr>
                <w:sz w:val="24"/>
              </w:rPr>
              <w:t>0,137</w:t>
            </w:r>
          </w:p>
        </w:tc>
        <w:tc>
          <w:tcPr>
            <w:tcW w:w="1133" w:type="dxa"/>
          </w:tcPr>
          <w:p w:rsidR="000B103A" w:rsidRDefault="00C848F1">
            <w:pPr>
              <w:pStyle w:val="TableParagraph"/>
              <w:spacing w:line="256" w:lineRule="exact"/>
              <w:ind w:left="291"/>
              <w:rPr>
                <w:sz w:val="24"/>
              </w:rPr>
            </w:pPr>
            <w:r>
              <w:rPr>
                <w:sz w:val="24"/>
              </w:rPr>
              <w:t>0,137</w:t>
            </w:r>
          </w:p>
        </w:tc>
        <w:tc>
          <w:tcPr>
            <w:tcW w:w="1419" w:type="dxa"/>
          </w:tcPr>
          <w:p w:rsidR="000B103A" w:rsidRDefault="00C848F1">
            <w:pPr>
              <w:pStyle w:val="TableParagraph"/>
              <w:spacing w:line="256" w:lineRule="exact"/>
              <w:ind w:left="496"/>
              <w:rPr>
                <w:sz w:val="24"/>
              </w:rPr>
            </w:pPr>
            <w:r>
              <w:rPr>
                <w:sz w:val="24"/>
              </w:rPr>
              <w:t>0,00</w:t>
            </w:r>
          </w:p>
        </w:tc>
        <w:tc>
          <w:tcPr>
            <w:tcW w:w="1278" w:type="dxa"/>
          </w:tcPr>
          <w:p w:rsidR="000B103A" w:rsidRDefault="00C848F1">
            <w:pPr>
              <w:pStyle w:val="TableParagraph"/>
              <w:spacing w:line="256" w:lineRule="exact"/>
              <w:ind w:left="363"/>
              <w:rPr>
                <w:sz w:val="24"/>
              </w:rPr>
            </w:pPr>
            <w:r>
              <w:rPr>
                <w:sz w:val="24"/>
              </w:rPr>
              <w:t>0,137</w:t>
            </w:r>
          </w:p>
        </w:tc>
        <w:tc>
          <w:tcPr>
            <w:tcW w:w="1189" w:type="dxa"/>
          </w:tcPr>
          <w:p w:rsidR="000B103A" w:rsidRDefault="00C848F1">
            <w:pPr>
              <w:pStyle w:val="TableParagraph"/>
              <w:spacing w:line="256" w:lineRule="exact"/>
              <w:ind w:left="379"/>
              <w:rPr>
                <w:sz w:val="24"/>
              </w:rPr>
            </w:pPr>
            <w:r>
              <w:rPr>
                <w:sz w:val="24"/>
              </w:rPr>
              <w:t>0,00</w:t>
            </w:r>
          </w:p>
        </w:tc>
        <w:tc>
          <w:tcPr>
            <w:tcW w:w="1136" w:type="dxa"/>
          </w:tcPr>
          <w:p w:rsidR="000B103A" w:rsidRDefault="00C848F1">
            <w:pPr>
              <w:pStyle w:val="TableParagraph"/>
              <w:spacing w:line="256" w:lineRule="exact"/>
              <w:ind w:left="233" w:right="230"/>
              <w:jc w:val="center"/>
              <w:rPr>
                <w:sz w:val="24"/>
              </w:rPr>
            </w:pPr>
            <w:r>
              <w:rPr>
                <w:sz w:val="24"/>
              </w:rPr>
              <w:t>0,00</w:t>
            </w:r>
          </w:p>
        </w:tc>
      </w:tr>
      <w:tr w:rsidR="000B103A">
        <w:trPr>
          <w:trHeight w:val="554"/>
        </w:trPr>
        <w:tc>
          <w:tcPr>
            <w:tcW w:w="2468" w:type="dxa"/>
          </w:tcPr>
          <w:p w:rsidR="000B103A" w:rsidRDefault="00C848F1">
            <w:pPr>
              <w:pStyle w:val="TableParagraph"/>
              <w:spacing w:line="270" w:lineRule="atLeast"/>
              <w:ind w:left="57" w:right="699"/>
              <w:rPr>
                <w:sz w:val="24"/>
              </w:rPr>
            </w:pPr>
            <w:r>
              <w:rPr>
                <w:sz w:val="24"/>
              </w:rPr>
              <w:t>Мини котельнаябиблиотеки</w:t>
            </w:r>
          </w:p>
        </w:tc>
        <w:tc>
          <w:tcPr>
            <w:tcW w:w="994" w:type="dxa"/>
          </w:tcPr>
          <w:p w:rsidR="000B103A" w:rsidRDefault="00C848F1">
            <w:pPr>
              <w:pStyle w:val="TableParagraph"/>
              <w:spacing w:before="138"/>
              <w:ind w:left="144" w:right="138"/>
              <w:jc w:val="center"/>
              <w:rPr>
                <w:sz w:val="24"/>
              </w:rPr>
            </w:pPr>
            <w:r>
              <w:rPr>
                <w:sz w:val="24"/>
              </w:rPr>
              <w:t>0,172</w:t>
            </w:r>
          </w:p>
        </w:tc>
        <w:tc>
          <w:tcPr>
            <w:tcW w:w="1133" w:type="dxa"/>
          </w:tcPr>
          <w:p w:rsidR="000B103A" w:rsidRDefault="00C848F1">
            <w:pPr>
              <w:pStyle w:val="TableParagraph"/>
              <w:spacing w:before="138"/>
              <w:ind w:left="291"/>
              <w:rPr>
                <w:sz w:val="24"/>
              </w:rPr>
            </w:pPr>
            <w:r>
              <w:rPr>
                <w:sz w:val="24"/>
              </w:rPr>
              <w:t>0,172</w:t>
            </w:r>
          </w:p>
        </w:tc>
        <w:tc>
          <w:tcPr>
            <w:tcW w:w="1419" w:type="dxa"/>
          </w:tcPr>
          <w:p w:rsidR="000B103A" w:rsidRDefault="00C848F1">
            <w:pPr>
              <w:pStyle w:val="TableParagraph"/>
              <w:spacing w:before="138"/>
              <w:ind w:left="496"/>
              <w:rPr>
                <w:sz w:val="24"/>
              </w:rPr>
            </w:pPr>
            <w:r>
              <w:rPr>
                <w:sz w:val="24"/>
              </w:rPr>
              <w:t>0,00</w:t>
            </w:r>
          </w:p>
        </w:tc>
        <w:tc>
          <w:tcPr>
            <w:tcW w:w="1278" w:type="dxa"/>
          </w:tcPr>
          <w:p w:rsidR="000B103A" w:rsidRDefault="00C848F1">
            <w:pPr>
              <w:pStyle w:val="TableParagraph"/>
              <w:spacing w:before="138"/>
              <w:ind w:left="363"/>
              <w:rPr>
                <w:sz w:val="24"/>
              </w:rPr>
            </w:pPr>
            <w:r>
              <w:rPr>
                <w:sz w:val="24"/>
              </w:rPr>
              <w:t>0,172</w:t>
            </w:r>
          </w:p>
        </w:tc>
        <w:tc>
          <w:tcPr>
            <w:tcW w:w="1189" w:type="dxa"/>
          </w:tcPr>
          <w:p w:rsidR="000B103A" w:rsidRDefault="00C848F1">
            <w:pPr>
              <w:pStyle w:val="TableParagraph"/>
              <w:spacing w:before="138"/>
              <w:ind w:left="379"/>
              <w:rPr>
                <w:sz w:val="24"/>
              </w:rPr>
            </w:pPr>
            <w:r>
              <w:rPr>
                <w:sz w:val="24"/>
              </w:rPr>
              <w:t>0,00</w:t>
            </w:r>
          </w:p>
        </w:tc>
        <w:tc>
          <w:tcPr>
            <w:tcW w:w="1136" w:type="dxa"/>
          </w:tcPr>
          <w:p w:rsidR="000B103A" w:rsidRDefault="00C848F1">
            <w:pPr>
              <w:pStyle w:val="TableParagraph"/>
              <w:spacing w:before="138"/>
              <w:ind w:left="233" w:right="230"/>
              <w:jc w:val="center"/>
              <w:rPr>
                <w:sz w:val="24"/>
              </w:rPr>
            </w:pPr>
            <w:r>
              <w:rPr>
                <w:sz w:val="24"/>
              </w:rPr>
              <w:t>0,00</w:t>
            </w:r>
          </w:p>
        </w:tc>
      </w:tr>
      <w:tr w:rsidR="000B103A">
        <w:trPr>
          <w:trHeight w:val="551"/>
        </w:trPr>
        <w:tc>
          <w:tcPr>
            <w:tcW w:w="2468" w:type="dxa"/>
          </w:tcPr>
          <w:p w:rsidR="000B103A" w:rsidRDefault="00C848F1">
            <w:pPr>
              <w:pStyle w:val="TableParagraph"/>
              <w:spacing w:line="276" w:lineRule="exact"/>
              <w:ind w:left="57" w:right="179"/>
              <w:rPr>
                <w:sz w:val="24"/>
              </w:rPr>
            </w:pPr>
            <w:r>
              <w:rPr>
                <w:sz w:val="24"/>
              </w:rPr>
              <w:t>Мини котельная адм-ции</w:t>
            </w:r>
          </w:p>
        </w:tc>
        <w:tc>
          <w:tcPr>
            <w:tcW w:w="994" w:type="dxa"/>
          </w:tcPr>
          <w:p w:rsidR="000B103A" w:rsidRDefault="00C848F1">
            <w:pPr>
              <w:pStyle w:val="TableParagraph"/>
              <w:spacing w:before="135"/>
              <w:ind w:left="144" w:right="138"/>
              <w:jc w:val="center"/>
              <w:rPr>
                <w:sz w:val="24"/>
              </w:rPr>
            </w:pPr>
            <w:r>
              <w:rPr>
                <w:sz w:val="24"/>
              </w:rPr>
              <w:t>0,172</w:t>
            </w:r>
          </w:p>
        </w:tc>
        <w:tc>
          <w:tcPr>
            <w:tcW w:w="1133" w:type="dxa"/>
          </w:tcPr>
          <w:p w:rsidR="000B103A" w:rsidRDefault="00C848F1">
            <w:pPr>
              <w:pStyle w:val="TableParagraph"/>
              <w:spacing w:before="135"/>
              <w:ind w:left="291"/>
              <w:rPr>
                <w:sz w:val="24"/>
              </w:rPr>
            </w:pPr>
            <w:r>
              <w:rPr>
                <w:sz w:val="24"/>
              </w:rPr>
              <w:t>0,172</w:t>
            </w:r>
          </w:p>
        </w:tc>
        <w:tc>
          <w:tcPr>
            <w:tcW w:w="1419" w:type="dxa"/>
          </w:tcPr>
          <w:p w:rsidR="000B103A" w:rsidRDefault="00C848F1">
            <w:pPr>
              <w:pStyle w:val="TableParagraph"/>
              <w:spacing w:before="135"/>
              <w:ind w:left="496"/>
              <w:rPr>
                <w:sz w:val="24"/>
              </w:rPr>
            </w:pPr>
            <w:r>
              <w:rPr>
                <w:sz w:val="24"/>
              </w:rPr>
              <w:t>0,00</w:t>
            </w:r>
          </w:p>
        </w:tc>
        <w:tc>
          <w:tcPr>
            <w:tcW w:w="1278" w:type="dxa"/>
          </w:tcPr>
          <w:p w:rsidR="000B103A" w:rsidRDefault="00C848F1">
            <w:pPr>
              <w:pStyle w:val="TableParagraph"/>
              <w:spacing w:before="135"/>
              <w:ind w:left="363"/>
              <w:rPr>
                <w:sz w:val="24"/>
              </w:rPr>
            </w:pPr>
            <w:r>
              <w:rPr>
                <w:sz w:val="24"/>
              </w:rPr>
              <w:t>0,172</w:t>
            </w:r>
          </w:p>
        </w:tc>
        <w:tc>
          <w:tcPr>
            <w:tcW w:w="1189" w:type="dxa"/>
          </w:tcPr>
          <w:p w:rsidR="000B103A" w:rsidRDefault="00C848F1">
            <w:pPr>
              <w:pStyle w:val="TableParagraph"/>
              <w:spacing w:before="135"/>
              <w:ind w:left="379"/>
              <w:rPr>
                <w:sz w:val="24"/>
              </w:rPr>
            </w:pPr>
            <w:r>
              <w:rPr>
                <w:sz w:val="24"/>
              </w:rPr>
              <w:t>0,00</w:t>
            </w:r>
          </w:p>
        </w:tc>
        <w:tc>
          <w:tcPr>
            <w:tcW w:w="1136" w:type="dxa"/>
          </w:tcPr>
          <w:p w:rsidR="000B103A" w:rsidRDefault="00C848F1">
            <w:pPr>
              <w:pStyle w:val="TableParagraph"/>
              <w:spacing w:before="135"/>
              <w:ind w:left="233" w:right="230"/>
              <w:jc w:val="center"/>
              <w:rPr>
                <w:sz w:val="24"/>
              </w:rPr>
            </w:pPr>
            <w:r>
              <w:rPr>
                <w:sz w:val="24"/>
              </w:rPr>
              <w:t>0,00</w:t>
            </w:r>
          </w:p>
        </w:tc>
      </w:tr>
      <w:tr w:rsidR="000B103A">
        <w:trPr>
          <w:trHeight w:val="275"/>
        </w:trPr>
        <w:tc>
          <w:tcPr>
            <w:tcW w:w="2468" w:type="dxa"/>
          </w:tcPr>
          <w:p w:rsidR="000B103A" w:rsidRDefault="00C848F1">
            <w:pPr>
              <w:pStyle w:val="TableParagraph"/>
              <w:spacing w:line="255" w:lineRule="exact"/>
              <w:ind w:left="57"/>
              <w:rPr>
                <w:sz w:val="24"/>
              </w:rPr>
            </w:pPr>
            <w:r>
              <w:rPr>
                <w:sz w:val="24"/>
              </w:rPr>
              <w:t>МиникотельнаяДОУ</w:t>
            </w:r>
          </w:p>
        </w:tc>
        <w:tc>
          <w:tcPr>
            <w:tcW w:w="994" w:type="dxa"/>
          </w:tcPr>
          <w:p w:rsidR="000B103A" w:rsidRDefault="00C848F1">
            <w:pPr>
              <w:pStyle w:val="TableParagraph"/>
              <w:spacing w:line="255" w:lineRule="exact"/>
              <w:ind w:left="144" w:right="138"/>
              <w:jc w:val="center"/>
              <w:rPr>
                <w:sz w:val="24"/>
              </w:rPr>
            </w:pPr>
            <w:r>
              <w:rPr>
                <w:sz w:val="24"/>
              </w:rPr>
              <w:t>0,172</w:t>
            </w:r>
          </w:p>
        </w:tc>
        <w:tc>
          <w:tcPr>
            <w:tcW w:w="1133" w:type="dxa"/>
          </w:tcPr>
          <w:p w:rsidR="000B103A" w:rsidRDefault="00C848F1">
            <w:pPr>
              <w:pStyle w:val="TableParagraph"/>
              <w:spacing w:line="255" w:lineRule="exact"/>
              <w:ind w:left="291"/>
              <w:rPr>
                <w:sz w:val="24"/>
              </w:rPr>
            </w:pPr>
            <w:r>
              <w:rPr>
                <w:sz w:val="24"/>
              </w:rPr>
              <w:t>0,172</w:t>
            </w:r>
          </w:p>
        </w:tc>
        <w:tc>
          <w:tcPr>
            <w:tcW w:w="1419" w:type="dxa"/>
          </w:tcPr>
          <w:p w:rsidR="000B103A" w:rsidRDefault="00C848F1">
            <w:pPr>
              <w:pStyle w:val="TableParagraph"/>
              <w:spacing w:line="255" w:lineRule="exact"/>
              <w:ind w:left="496"/>
              <w:rPr>
                <w:sz w:val="24"/>
              </w:rPr>
            </w:pPr>
            <w:r>
              <w:rPr>
                <w:sz w:val="24"/>
              </w:rPr>
              <w:t>0,00</w:t>
            </w:r>
          </w:p>
        </w:tc>
        <w:tc>
          <w:tcPr>
            <w:tcW w:w="1278" w:type="dxa"/>
          </w:tcPr>
          <w:p w:rsidR="000B103A" w:rsidRDefault="00C848F1">
            <w:pPr>
              <w:pStyle w:val="TableParagraph"/>
              <w:spacing w:line="255" w:lineRule="exact"/>
              <w:ind w:left="363"/>
              <w:rPr>
                <w:sz w:val="24"/>
              </w:rPr>
            </w:pPr>
            <w:r>
              <w:rPr>
                <w:sz w:val="24"/>
              </w:rPr>
              <w:t>0,188</w:t>
            </w:r>
          </w:p>
        </w:tc>
        <w:tc>
          <w:tcPr>
            <w:tcW w:w="1189" w:type="dxa"/>
          </w:tcPr>
          <w:p w:rsidR="000B103A" w:rsidRDefault="00C848F1">
            <w:pPr>
              <w:pStyle w:val="TableParagraph"/>
              <w:spacing w:line="255" w:lineRule="exact"/>
              <w:ind w:left="379"/>
              <w:rPr>
                <w:sz w:val="24"/>
              </w:rPr>
            </w:pPr>
            <w:r>
              <w:rPr>
                <w:sz w:val="24"/>
              </w:rPr>
              <w:t>0,00</w:t>
            </w:r>
          </w:p>
        </w:tc>
        <w:tc>
          <w:tcPr>
            <w:tcW w:w="1136" w:type="dxa"/>
          </w:tcPr>
          <w:p w:rsidR="000B103A" w:rsidRDefault="00C848F1">
            <w:pPr>
              <w:pStyle w:val="TableParagraph"/>
              <w:spacing w:line="255" w:lineRule="exact"/>
              <w:ind w:left="233" w:right="232"/>
              <w:jc w:val="center"/>
              <w:rPr>
                <w:sz w:val="24"/>
              </w:rPr>
            </w:pPr>
            <w:r>
              <w:rPr>
                <w:sz w:val="24"/>
              </w:rPr>
              <w:t>-0,016</w:t>
            </w:r>
          </w:p>
        </w:tc>
      </w:tr>
    </w:tbl>
    <w:p w:rsidR="000B103A" w:rsidRDefault="000B103A">
      <w:pPr>
        <w:pStyle w:val="a3"/>
        <w:spacing w:before="1"/>
        <w:jc w:val="left"/>
        <w:rPr>
          <w:sz w:val="39"/>
        </w:rPr>
      </w:pPr>
    </w:p>
    <w:p w:rsidR="000B103A" w:rsidRDefault="00C848F1">
      <w:pPr>
        <w:pStyle w:val="a3"/>
        <w:spacing w:line="360" w:lineRule="auto"/>
        <w:ind w:left="302" w:right="331" w:firstLine="707"/>
      </w:pPr>
      <w:r>
        <w:t>Как видно из таблица № 22 балансы тепловой мощности и перспективнойтепловойнагрузкиминикотельнойСОШ,миникотельнойбиблиотеки,миникотельнойадминистрацииселаБобровканеизменятсядоконцарасчетногопериода.</w:t>
      </w:r>
    </w:p>
    <w:p w:rsidR="000B103A" w:rsidRDefault="00C848F1">
      <w:pPr>
        <w:pStyle w:val="a3"/>
        <w:spacing w:line="360" w:lineRule="auto"/>
        <w:ind w:left="302" w:right="332" w:firstLine="707"/>
      </w:pPr>
      <w:r>
        <w:t>ТепловаянагрузкаминикотельнойДОУпредположительновозрастетна0,016 Гкал /час в связи с реконструкцией детского сада с увеличением вместимостина20местдо2035года,согласногенплану.До2035годапредлагаетсяреконструкциякотельной сдобавлениемкотлаХопер-25.</w:t>
      </w:r>
    </w:p>
    <w:p w:rsidR="000B103A" w:rsidRDefault="00C848F1">
      <w:pPr>
        <w:pStyle w:val="a3"/>
        <w:spacing w:before="1" w:line="360" w:lineRule="auto"/>
        <w:ind w:left="302" w:right="333"/>
      </w:pPr>
      <w:r>
        <w:t>Таблица № 22 - Балансы тепловой мощности и перспективной тепловой нагрузкиминикотельнойДОУселаБобровка,сучетомпредложеннойреконструкции,Гкал/ч</w:t>
      </w:r>
    </w:p>
    <w:tbl>
      <w:tblPr>
        <w:tblStyle w:val="TableNormal"/>
        <w:tblW w:w="0" w:type="auto"/>
        <w:tblInd w:w="16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50"/>
        <w:gridCol w:w="5158"/>
        <w:gridCol w:w="1538"/>
        <w:gridCol w:w="2219"/>
      </w:tblGrid>
      <w:tr w:rsidR="000B103A">
        <w:trPr>
          <w:trHeight w:val="551"/>
        </w:trPr>
        <w:tc>
          <w:tcPr>
            <w:tcW w:w="650" w:type="dxa"/>
          </w:tcPr>
          <w:p w:rsidR="000B103A" w:rsidRDefault="00C848F1">
            <w:pPr>
              <w:pStyle w:val="TableParagraph"/>
              <w:spacing w:line="272" w:lineRule="exact"/>
              <w:ind w:left="211"/>
              <w:rPr>
                <w:sz w:val="24"/>
              </w:rPr>
            </w:pPr>
            <w:r>
              <w:rPr>
                <w:sz w:val="24"/>
              </w:rPr>
              <w:t>№</w:t>
            </w:r>
          </w:p>
          <w:p w:rsidR="000B103A" w:rsidRDefault="00C848F1">
            <w:pPr>
              <w:pStyle w:val="TableParagraph"/>
              <w:spacing w:line="259" w:lineRule="exact"/>
              <w:ind w:left="163"/>
              <w:rPr>
                <w:sz w:val="24"/>
              </w:rPr>
            </w:pPr>
            <w:r>
              <w:rPr>
                <w:sz w:val="24"/>
              </w:rPr>
              <w:t>п/п</w:t>
            </w:r>
          </w:p>
        </w:tc>
        <w:tc>
          <w:tcPr>
            <w:tcW w:w="5158" w:type="dxa"/>
          </w:tcPr>
          <w:p w:rsidR="000B103A" w:rsidRDefault="00C848F1">
            <w:pPr>
              <w:pStyle w:val="TableParagraph"/>
              <w:spacing w:before="135"/>
              <w:ind w:left="1808" w:right="1800"/>
              <w:jc w:val="center"/>
              <w:rPr>
                <w:sz w:val="24"/>
              </w:rPr>
            </w:pPr>
            <w:r>
              <w:rPr>
                <w:sz w:val="24"/>
              </w:rPr>
              <w:t>Наименование</w:t>
            </w:r>
          </w:p>
        </w:tc>
        <w:tc>
          <w:tcPr>
            <w:tcW w:w="1538" w:type="dxa"/>
          </w:tcPr>
          <w:p w:rsidR="000B103A" w:rsidRDefault="00C848F1">
            <w:pPr>
              <w:pStyle w:val="TableParagraph"/>
              <w:spacing w:line="272" w:lineRule="exact"/>
              <w:ind w:left="370"/>
              <w:rPr>
                <w:sz w:val="24"/>
              </w:rPr>
            </w:pPr>
            <w:r>
              <w:rPr>
                <w:sz w:val="24"/>
              </w:rPr>
              <w:t>Базовое</w:t>
            </w:r>
          </w:p>
          <w:p w:rsidR="000B103A" w:rsidRDefault="00C848F1">
            <w:pPr>
              <w:pStyle w:val="TableParagraph"/>
              <w:spacing w:line="259" w:lineRule="exact"/>
              <w:ind w:left="307"/>
              <w:rPr>
                <w:sz w:val="24"/>
              </w:rPr>
            </w:pPr>
            <w:r>
              <w:rPr>
                <w:sz w:val="24"/>
              </w:rPr>
              <w:t>значение</w:t>
            </w:r>
          </w:p>
        </w:tc>
        <w:tc>
          <w:tcPr>
            <w:tcW w:w="2219" w:type="dxa"/>
          </w:tcPr>
          <w:p w:rsidR="000B103A" w:rsidRDefault="00C848F1">
            <w:pPr>
              <w:pStyle w:val="TableParagraph"/>
              <w:spacing w:line="272" w:lineRule="exact"/>
              <w:ind w:left="99" w:right="88"/>
              <w:jc w:val="center"/>
              <w:rPr>
                <w:sz w:val="24"/>
              </w:rPr>
            </w:pPr>
            <w:r>
              <w:rPr>
                <w:sz w:val="24"/>
              </w:rPr>
              <w:t>Перспективное</w:t>
            </w:r>
          </w:p>
          <w:p w:rsidR="000B103A" w:rsidRDefault="00C848F1">
            <w:pPr>
              <w:pStyle w:val="TableParagraph"/>
              <w:spacing w:line="259" w:lineRule="exact"/>
              <w:ind w:left="104" w:right="88"/>
              <w:jc w:val="center"/>
              <w:rPr>
                <w:sz w:val="24"/>
              </w:rPr>
            </w:pPr>
            <w:r>
              <w:rPr>
                <w:sz w:val="24"/>
              </w:rPr>
              <w:t>значениедо 2035г.</w:t>
            </w:r>
          </w:p>
        </w:tc>
      </w:tr>
      <w:tr w:rsidR="000B103A">
        <w:trPr>
          <w:trHeight w:val="278"/>
        </w:trPr>
        <w:tc>
          <w:tcPr>
            <w:tcW w:w="650" w:type="dxa"/>
          </w:tcPr>
          <w:p w:rsidR="000B103A" w:rsidRDefault="00C848F1">
            <w:pPr>
              <w:pStyle w:val="TableParagraph"/>
              <w:spacing w:line="258" w:lineRule="exact"/>
              <w:ind w:left="10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5158" w:type="dxa"/>
          </w:tcPr>
          <w:p w:rsidR="000B103A" w:rsidRDefault="00C848F1">
            <w:pPr>
              <w:pStyle w:val="TableParagraph"/>
              <w:spacing w:line="258" w:lineRule="exact"/>
              <w:ind w:left="105"/>
              <w:rPr>
                <w:sz w:val="24"/>
              </w:rPr>
            </w:pPr>
            <w:r>
              <w:rPr>
                <w:sz w:val="24"/>
              </w:rPr>
              <w:t>Установленнаятепловаямощностьи.т.э.</w:t>
            </w:r>
          </w:p>
        </w:tc>
        <w:tc>
          <w:tcPr>
            <w:tcW w:w="1538" w:type="dxa"/>
          </w:tcPr>
          <w:p w:rsidR="000B103A" w:rsidRDefault="00C848F1">
            <w:pPr>
              <w:pStyle w:val="TableParagraph"/>
              <w:spacing w:line="258" w:lineRule="exact"/>
              <w:ind w:left="411" w:right="400"/>
              <w:jc w:val="center"/>
              <w:rPr>
                <w:sz w:val="24"/>
              </w:rPr>
            </w:pPr>
            <w:r>
              <w:rPr>
                <w:sz w:val="24"/>
              </w:rPr>
              <w:t>0,172</w:t>
            </w:r>
          </w:p>
        </w:tc>
        <w:tc>
          <w:tcPr>
            <w:tcW w:w="2219" w:type="dxa"/>
          </w:tcPr>
          <w:p w:rsidR="000B103A" w:rsidRDefault="00C848F1">
            <w:pPr>
              <w:pStyle w:val="TableParagraph"/>
              <w:spacing w:line="258" w:lineRule="exact"/>
              <w:ind w:left="102" w:right="88"/>
              <w:jc w:val="center"/>
              <w:rPr>
                <w:sz w:val="24"/>
              </w:rPr>
            </w:pPr>
            <w:r>
              <w:rPr>
                <w:sz w:val="24"/>
              </w:rPr>
              <w:t>0,200</w:t>
            </w:r>
          </w:p>
        </w:tc>
      </w:tr>
      <w:tr w:rsidR="000B103A">
        <w:trPr>
          <w:trHeight w:val="275"/>
        </w:trPr>
        <w:tc>
          <w:tcPr>
            <w:tcW w:w="650" w:type="dxa"/>
          </w:tcPr>
          <w:p w:rsidR="000B103A" w:rsidRDefault="00C848F1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5158" w:type="dxa"/>
          </w:tcPr>
          <w:p w:rsidR="000B103A" w:rsidRDefault="00C848F1">
            <w:pPr>
              <w:pStyle w:val="TableParagraph"/>
              <w:spacing w:line="256" w:lineRule="exact"/>
              <w:ind w:left="105"/>
              <w:rPr>
                <w:sz w:val="24"/>
              </w:rPr>
            </w:pPr>
            <w:r>
              <w:rPr>
                <w:sz w:val="24"/>
              </w:rPr>
              <w:t>Располагаемаятепловаямощностьи.т.э.</w:t>
            </w:r>
          </w:p>
        </w:tc>
        <w:tc>
          <w:tcPr>
            <w:tcW w:w="1538" w:type="dxa"/>
          </w:tcPr>
          <w:p w:rsidR="000B103A" w:rsidRDefault="00C848F1">
            <w:pPr>
              <w:pStyle w:val="TableParagraph"/>
              <w:spacing w:line="256" w:lineRule="exact"/>
              <w:ind w:left="411" w:right="400"/>
              <w:jc w:val="center"/>
              <w:rPr>
                <w:sz w:val="24"/>
              </w:rPr>
            </w:pPr>
            <w:r>
              <w:rPr>
                <w:sz w:val="24"/>
              </w:rPr>
              <w:t>0,172</w:t>
            </w:r>
          </w:p>
        </w:tc>
        <w:tc>
          <w:tcPr>
            <w:tcW w:w="2219" w:type="dxa"/>
          </w:tcPr>
          <w:p w:rsidR="000B103A" w:rsidRDefault="00C848F1">
            <w:pPr>
              <w:pStyle w:val="TableParagraph"/>
              <w:spacing w:line="256" w:lineRule="exact"/>
              <w:ind w:left="102" w:right="88"/>
              <w:jc w:val="center"/>
              <w:rPr>
                <w:sz w:val="24"/>
              </w:rPr>
            </w:pPr>
            <w:r>
              <w:rPr>
                <w:sz w:val="24"/>
              </w:rPr>
              <w:t>0,200</w:t>
            </w:r>
          </w:p>
        </w:tc>
      </w:tr>
      <w:tr w:rsidR="000B103A">
        <w:trPr>
          <w:trHeight w:val="551"/>
        </w:trPr>
        <w:tc>
          <w:tcPr>
            <w:tcW w:w="650" w:type="dxa"/>
          </w:tcPr>
          <w:p w:rsidR="000B103A" w:rsidRDefault="00C848F1">
            <w:pPr>
              <w:pStyle w:val="TableParagraph"/>
              <w:spacing w:before="133"/>
              <w:ind w:left="107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5158" w:type="dxa"/>
          </w:tcPr>
          <w:p w:rsidR="000B103A" w:rsidRDefault="00C848F1">
            <w:pPr>
              <w:pStyle w:val="TableParagraph"/>
              <w:spacing w:line="272" w:lineRule="exact"/>
              <w:ind w:left="105"/>
              <w:rPr>
                <w:sz w:val="24"/>
              </w:rPr>
            </w:pPr>
            <w:r>
              <w:rPr>
                <w:sz w:val="24"/>
              </w:rPr>
              <w:t>Затратынасобственныеихозяйственные</w:t>
            </w:r>
          </w:p>
          <w:p w:rsidR="000B103A" w:rsidRDefault="00C848F1">
            <w:pPr>
              <w:pStyle w:val="TableParagraph"/>
              <w:spacing w:line="259" w:lineRule="exact"/>
              <w:ind w:left="105"/>
              <w:rPr>
                <w:sz w:val="24"/>
              </w:rPr>
            </w:pPr>
            <w:r>
              <w:rPr>
                <w:sz w:val="24"/>
              </w:rPr>
              <w:t>нужды</w:t>
            </w:r>
          </w:p>
        </w:tc>
        <w:tc>
          <w:tcPr>
            <w:tcW w:w="1538" w:type="dxa"/>
          </w:tcPr>
          <w:p w:rsidR="000B103A" w:rsidRDefault="00C848F1">
            <w:pPr>
              <w:pStyle w:val="TableParagraph"/>
              <w:spacing w:before="133"/>
              <w:ind w:left="411" w:right="400"/>
              <w:jc w:val="center"/>
              <w:rPr>
                <w:sz w:val="24"/>
              </w:rPr>
            </w:pPr>
            <w:r>
              <w:rPr>
                <w:sz w:val="24"/>
              </w:rPr>
              <w:t>0,00</w:t>
            </w:r>
          </w:p>
        </w:tc>
        <w:tc>
          <w:tcPr>
            <w:tcW w:w="2219" w:type="dxa"/>
          </w:tcPr>
          <w:p w:rsidR="000B103A" w:rsidRDefault="00C848F1">
            <w:pPr>
              <w:pStyle w:val="TableParagraph"/>
              <w:spacing w:before="133"/>
              <w:ind w:left="102" w:right="88"/>
              <w:jc w:val="center"/>
              <w:rPr>
                <w:sz w:val="24"/>
              </w:rPr>
            </w:pPr>
            <w:r>
              <w:rPr>
                <w:sz w:val="24"/>
              </w:rPr>
              <w:t>0,00</w:t>
            </w:r>
          </w:p>
        </w:tc>
      </w:tr>
      <w:tr w:rsidR="000B103A">
        <w:trPr>
          <w:trHeight w:val="275"/>
        </w:trPr>
        <w:tc>
          <w:tcPr>
            <w:tcW w:w="650" w:type="dxa"/>
          </w:tcPr>
          <w:p w:rsidR="000B103A" w:rsidRDefault="00C848F1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5158" w:type="dxa"/>
          </w:tcPr>
          <w:p w:rsidR="000B103A" w:rsidRDefault="00C848F1">
            <w:pPr>
              <w:pStyle w:val="TableParagraph"/>
              <w:spacing w:line="256" w:lineRule="exact"/>
              <w:ind w:left="105"/>
              <w:rPr>
                <w:sz w:val="24"/>
              </w:rPr>
            </w:pPr>
            <w:r>
              <w:rPr>
                <w:sz w:val="24"/>
              </w:rPr>
              <w:t>Тепловаямощность неттоисточникат.э.</w:t>
            </w:r>
          </w:p>
        </w:tc>
        <w:tc>
          <w:tcPr>
            <w:tcW w:w="1538" w:type="dxa"/>
          </w:tcPr>
          <w:p w:rsidR="000B103A" w:rsidRDefault="00C848F1">
            <w:pPr>
              <w:pStyle w:val="TableParagraph"/>
              <w:spacing w:line="256" w:lineRule="exact"/>
              <w:ind w:left="411" w:right="400"/>
              <w:jc w:val="center"/>
              <w:rPr>
                <w:sz w:val="24"/>
              </w:rPr>
            </w:pPr>
            <w:r>
              <w:rPr>
                <w:sz w:val="24"/>
              </w:rPr>
              <w:t>0,172</w:t>
            </w:r>
          </w:p>
        </w:tc>
        <w:tc>
          <w:tcPr>
            <w:tcW w:w="2219" w:type="dxa"/>
          </w:tcPr>
          <w:p w:rsidR="000B103A" w:rsidRDefault="00C848F1">
            <w:pPr>
              <w:pStyle w:val="TableParagraph"/>
              <w:spacing w:line="256" w:lineRule="exact"/>
              <w:ind w:left="102" w:right="88"/>
              <w:jc w:val="center"/>
              <w:rPr>
                <w:sz w:val="24"/>
              </w:rPr>
            </w:pPr>
            <w:r>
              <w:rPr>
                <w:sz w:val="24"/>
              </w:rPr>
              <w:t>0,200</w:t>
            </w:r>
          </w:p>
        </w:tc>
      </w:tr>
      <w:tr w:rsidR="000B103A">
        <w:trPr>
          <w:trHeight w:val="275"/>
        </w:trPr>
        <w:tc>
          <w:tcPr>
            <w:tcW w:w="650" w:type="dxa"/>
          </w:tcPr>
          <w:p w:rsidR="000B103A" w:rsidRDefault="00C848F1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5158" w:type="dxa"/>
          </w:tcPr>
          <w:p w:rsidR="000B103A" w:rsidRDefault="00C848F1">
            <w:pPr>
              <w:pStyle w:val="TableParagraph"/>
              <w:spacing w:line="256" w:lineRule="exact"/>
              <w:ind w:left="105"/>
              <w:rPr>
                <w:sz w:val="24"/>
              </w:rPr>
            </w:pPr>
            <w:r>
              <w:rPr>
                <w:sz w:val="24"/>
              </w:rPr>
              <w:t>Потеритепловойэнергииприеепередаче</w:t>
            </w:r>
          </w:p>
        </w:tc>
        <w:tc>
          <w:tcPr>
            <w:tcW w:w="1538" w:type="dxa"/>
          </w:tcPr>
          <w:p w:rsidR="000B103A" w:rsidRDefault="00C848F1">
            <w:pPr>
              <w:pStyle w:val="TableParagraph"/>
              <w:spacing w:line="256" w:lineRule="exact"/>
              <w:ind w:left="411" w:right="400"/>
              <w:jc w:val="center"/>
              <w:rPr>
                <w:sz w:val="24"/>
              </w:rPr>
            </w:pPr>
            <w:r>
              <w:rPr>
                <w:sz w:val="24"/>
              </w:rPr>
              <w:t>0,00</w:t>
            </w:r>
          </w:p>
        </w:tc>
        <w:tc>
          <w:tcPr>
            <w:tcW w:w="2219" w:type="dxa"/>
          </w:tcPr>
          <w:p w:rsidR="000B103A" w:rsidRDefault="00C848F1">
            <w:pPr>
              <w:pStyle w:val="TableParagraph"/>
              <w:spacing w:line="256" w:lineRule="exact"/>
              <w:ind w:left="102" w:right="88"/>
              <w:jc w:val="center"/>
              <w:rPr>
                <w:sz w:val="24"/>
              </w:rPr>
            </w:pPr>
            <w:r>
              <w:rPr>
                <w:sz w:val="24"/>
              </w:rPr>
              <w:t>0,00</w:t>
            </w:r>
          </w:p>
        </w:tc>
      </w:tr>
      <w:tr w:rsidR="000B103A">
        <w:trPr>
          <w:trHeight w:val="275"/>
        </w:trPr>
        <w:tc>
          <w:tcPr>
            <w:tcW w:w="650" w:type="dxa"/>
          </w:tcPr>
          <w:p w:rsidR="000B103A" w:rsidRDefault="00C848F1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5158" w:type="dxa"/>
          </w:tcPr>
          <w:p w:rsidR="000B103A" w:rsidRDefault="00C848F1">
            <w:pPr>
              <w:pStyle w:val="TableParagraph"/>
              <w:spacing w:line="256" w:lineRule="exact"/>
              <w:ind w:left="105"/>
              <w:rPr>
                <w:sz w:val="24"/>
              </w:rPr>
            </w:pPr>
            <w:r>
              <w:rPr>
                <w:sz w:val="24"/>
              </w:rPr>
              <w:t>Тепловаянагрузкаподкл.потребителей</w:t>
            </w:r>
          </w:p>
        </w:tc>
        <w:tc>
          <w:tcPr>
            <w:tcW w:w="1538" w:type="dxa"/>
          </w:tcPr>
          <w:p w:rsidR="000B103A" w:rsidRDefault="00C848F1">
            <w:pPr>
              <w:pStyle w:val="TableParagraph"/>
              <w:spacing w:line="256" w:lineRule="exact"/>
              <w:ind w:left="411" w:right="400"/>
              <w:jc w:val="center"/>
              <w:rPr>
                <w:sz w:val="24"/>
              </w:rPr>
            </w:pPr>
            <w:r>
              <w:rPr>
                <w:sz w:val="24"/>
              </w:rPr>
              <w:t>0,172</w:t>
            </w:r>
          </w:p>
        </w:tc>
        <w:tc>
          <w:tcPr>
            <w:tcW w:w="2219" w:type="dxa"/>
          </w:tcPr>
          <w:p w:rsidR="000B103A" w:rsidRDefault="00C848F1">
            <w:pPr>
              <w:pStyle w:val="TableParagraph"/>
              <w:spacing w:line="256" w:lineRule="exact"/>
              <w:ind w:left="102" w:right="88"/>
              <w:jc w:val="center"/>
              <w:rPr>
                <w:sz w:val="24"/>
              </w:rPr>
            </w:pPr>
            <w:r>
              <w:rPr>
                <w:sz w:val="24"/>
              </w:rPr>
              <w:t>0,188</w:t>
            </w:r>
          </w:p>
        </w:tc>
      </w:tr>
      <w:tr w:rsidR="000B103A">
        <w:trPr>
          <w:trHeight w:val="554"/>
        </w:trPr>
        <w:tc>
          <w:tcPr>
            <w:tcW w:w="650" w:type="dxa"/>
          </w:tcPr>
          <w:p w:rsidR="000B103A" w:rsidRDefault="00C848F1">
            <w:pPr>
              <w:pStyle w:val="TableParagraph"/>
              <w:spacing w:before="135"/>
              <w:ind w:left="107"/>
              <w:rPr>
                <w:sz w:val="24"/>
              </w:rPr>
            </w:pPr>
            <w:r>
              <w:rPr>
                <w:sz w:val="24"/>
              </w:rPr>
              <w:t>7</w:t>
            </w:r>
          </w:p>
        </w:tc>
        <w:tc>
          <w:tcPr>
            <w:tcW w:w="5158" w:type="dxa"/>
          </w:tcPr>
          <w:p w:rsidR="000B103A" w:rsidRDefault="00C848F1">
            <w:pPr>
              <w:pStyle w:val="TableParagraph"/>
              <w:spacing w:line="276" w:lineRule="exact"/>
              <w:ind w:left="105" w:right="526"/>
              <w:rPr>
                <w:sz w:val="24"/>
              </w:rPr>
            </w:pPr>
            <w:r>
              <w:rPr>
                <w:sz w:val="24"/>
              </w:rPr>
              <w:t>Резерв (+) / дефицит (-) тепловой мощностиисточникат.э.</w:t>
            </w:r>
          </w:p>
        </w:tc>
        <w:tc>
          <w:tcPr>
            <w:tcW w:w="1538" w:type="dxa"/>
          </w:tcPr>
          <w:p w:rsidR="000B103A" w:rsidRDefault="00C848F1">
            <w:pPr>
              <w:pStyle w:val="TableParagraph"/>
              <w:spacing w:before="135"/>
              <w:ind w:left="411" w:right="400"/>
              <w:jc w:val="center"/>
              <w:rPr>
                <w:sz w:val="24"/>
              </w:rPr>
            </w:pPr>
            <w:r>
              <w:rPr>
                <w:sz w:val="24"/>
              </w:rPr>
              <w:t>0,00</w:t>
            </w:r>
          </w:p>
        </w:tc>
        <w:tc>
          <w:tcPr>
            <w:tcW w:w="2219" w:type="dxa"/>
          </w:tcPr>
          <w:p w:rsidR="000B103A" w:rsidRDefault="00C848F1">
            <w:pPr>
              <w:pStyle w:val="TableParagraph"/>
              <w:spacing w:before="135"/>
              <w:ind w:left="102" w:right="88"/>
              <w:jc w:val="center"/>
              <w:rPr>
                <w:sz w:val="24"/>
              </w:rPr>
            </w:pPr>
            <w:r>
              <w:rPr>
                <w:sz w:val="24"/>
              </w:rPr>
              <w:t>+0,012</w:t>
            </w:r>
          </w:p>
        </w:tc>
      </w:tr>
    </w:tbl>
    <w:p w:rsidR="000B103A" w:rsidRDefault="000B103A">
      <w:pPr>
        <w:jc w:val="center"/>
        <w:rPr>
          <w:sz w:val="24"/>
        </w:rPr>
        <w:sectPr w:rsidR="000B103A">
          <w:pgSz w:w="11910" w:h="16850"/>
          <w:pgMar w:top="1060" w:right="520" w:bottom="1260" w:left="1400" w:header="0" w:footer="1060" w:gutter="0"/>
          <w:cols w:space="720"/>
        </w:sectPr>
      </w:pPr>
    </w:p>
    <w:p w:rsidR="000B103A" w:rsidRDefault="00C848F1">
      <w:pPr>
        <w:pStyle w:val="a3"/>
        <w:spacing w:before="74" w:line="360" w:lineRule="auto"/>
        <w:ind w:left="302" w:right="329" w:firstLine="707"/>
      </w:pPr>
      <w:r>
        <w:lastRenderedPageBreak/>
        <w:t>Теплоснабжение новых потребителей с. п. Бобровка будет осуществляться отперспективных источников тепловой энергии – котельных блочно-модульного типаиотиндивидуальных источниковтепловойэнергии.</w:t>
      </w:r>
    </w:p>
    <w:p w:rsidR="000B103A" w:rsidRDefault="00C848F1">
      <w:pPr>
        <w:pStyle w:val="a3"/>
        <w:spacing w:before="1" w:line="360" w:lineRule="auto"/>
        <w:ind w:left="302" w:right="329" w:firstLine="707"/>
      </w:pPr>
      <w:r>
        <w:rPr>
          <w:u w:val="single"/>
        </w:rPr>
        <w:t>Тип, технические параметры индивидуальных источников тепловой энергии(индивидуальныхгазовыхкотлов)выбираютсязастройщикомотдельнодлякаждогообъектанастадиирабочегопроектирования.</w:t>
      </w:r>
    </w:p>
    <w:p w:rsidR="000B103A" w:rsidRDefault="00C848F1">
      <w:pPr>
        <w:pStyle w:val="a3"/>
        <w:spacing w:before="1" w:line="360" w:lineRule="auto"/>
        <w:ind w:left="302" w:right="325" w:firstLine="707"/>
      </w:pPr>
      <w:r>
        <w:t>Балансы тепловой мощности и перспективной тепловой нагрузки блочно-модульных котельных, планируемых к размещению на территории с. п. Бобровка,представлены втаблице№23.</w:t>
      </w:r>
    </w:p>
    <w:p w:rsidR="000B103A" w:rsidRDefault="00C848F1">
      <w:pPr>
        <w:pStyle w:val="a3"/>
        <w:spacing w:line="360" w:lineRule="auto"/>
        <w:ind w:left="302" w:right="334"/>
      </w:pPr>
      <w:r>
        <w:t>Таблица № 23 - Балансы тепловой мощности и перспективной тепловой нагрузкипланируемыхблочно-модульныхкотельныхдо 2035г.</w:t>
      </w:r>
    </w:p>
    <w:tbl>
      <w:tblPr>
        <w:tblStyle w:val="TableNormal"/>
        <w:tblW w:w="0" w:type="auto"/>
        <w:tblInd w:w="24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2609"/>
        <w:gridCol w:w="1560"/>
        <w:gridCol w:w="1133"/>
        <w:gridCol w:w="1135"/>
        <w:gridCol w:w="992"/>
        <w:gridCol w:w="1051"/>
        <w:gridCol w:w="1133"/>
      </w:tblGrid>
      <w:tr w:rsidR="000B103A">
        <w:trPr>
          <w:trHeight w:val="2851"/>
        </w:trPr>
        <w:tc>
          <w:tcPr>
            <w:tcW w:w="2609" w:type="dxa"/>
          </w:tcPr>
          <w:p w:rsidR="000B103A" w:rsidRDefault="000B103A">
            <w:pPr>
              <w:pStyle w:val="TableParagraph"/>
              <w:rPr>
                <w:sz w:val="26"/>
              </w:rPr>
            </w:pPr>
          </w:p>
          <w:p w:rsidR="000B103A" w:rsidRDefault="000B103A">
            <w:pPr>
              <w:pStyle w:val="TableParagraph"/>
              <w:rPr>
                <w:sz w:val="26"/>
              </w:rPr>
            </w:pPr>
          </w:p>
          <w:p w:rsidR="000B103A" w:rsidRDefault="000B103A">
            <w:pPr>
              <w:pStyle w:val="TableParagraph"/>
              <w:rPr>
                <w:sz w:val="26"/>
              </w:rPr>
            </w:pPr>
          </w:p>
          <w:p w:rsidR="000B103A" w:rsidRDefault="000B103A">
            <w:pPr>
              <w:pStyle w:val="TableParagraph"/>
              <w:spacing w:before="10"/>
              <w:rPr>
                <w:sz w:val="21"/>
              </w:rPr>
            </w:pPr>
          </w:p>
          <w:p w:rsidR="000B103A" w:rsidRDefault="00C848F1">
            <w:pPr>
              <w:pStyle w:val="TableParagraph"/>
              <w:ind w:left="897" w:right="277" w:hanging="596"/>
              <w:rPr>
                <w:sz w:val="24"/>
              </w:rPr>
            </w:pPr>
            <w:r>
              <w:rPr>
                <w:sz w:val="24"/>
              </w:rPr>
              <w:t>Источник тепловойэнергии</w:t>
            </w:r>
          </w:p>
        </w:tc>
        <w:tc>
          <w:tcPr>
            <w:tcW w:w="1560" w:type="dxa"/>
            <w:textDirection w:val="btLr"/>
          </w:tcPr>
          <w:p w:rsidR="000B103A" w:rsidRDefault="000B103A">
            <w:pPr>
              <w:pStyle w:val="TableParagraph"/>
              <w:spacing w:before="6"/>
              <w:rPr>
                <w:sz w:val="33"/>
              </w:rPr>
            </w:pPr>
          </w:p>
          <w:p w:rsidR="000B103A" w:rsidRDefault="00C848F1">
            <w:pPr>
              <w:pStyle w:val="TableParagraph"/>
              <w:spacing w:line="247" w:lineRule="auto"/>
              <w:ind w:left="139" w:right="138" w:hanging="1"/>
              <w:jc w:val="center"/>
              <w:rPr>
                <w:sz w:val="24"/>
              </w:rPr>
            </w:pPr>
            <w:r>
              <w:rPr>
                <w:sz w:val="24"/>
              </w:rPr>
              <w:t>Установленная тепловаямощность источника ТЭ,Гкал/ч</w:t>
            </w:r>
          </w:p>
        </w:tc>
        <w:tc>
          <w:tcPr>
            <w:tcW w:w="1133" w:type="dxa"/>
            <w:textDirection w:val="btLr"/>
          </w:tcPr>
          <w:p w:rsidR="000B103A" w:rsidRDefault="000B103A">
            <w:pPr>
              <w:pStyle w:val="TableParagraph"/>
              <w:spacing w:before="3"/>
              <w:rPr>
                <w:sz w:val="27"/>
              </w:rPr>
            </w:pPr>
          </w:p>
          <w:p w:rsidR="000B103A" w:rsidRDefault="00C848F1">
            <w:pPr>
              <w:pStyle w:val="TableParagraph"/>
              <w:spacing w:line="247" w:lineRule="auto"/>
              <w:ind w:left="316" w:right="115" w:hanging="188"/>
              <w:rPr>
                <w:sz w:val="24"/>
              </w:rPr>
            </w:pPr>
            <w:r>
              <w:rPr>
                <w:sz w:val="24"/>
              </w:rPr>
              <w:t>Располагаемая мощностьисточникаТЭ,Гкал/ч</w:t>
            </w:r>
          </w:p>
        </w:tc>
        <w:tc>
          <w:tcPr>
            <w:tcW w:w="1135" w:type="dxa"/>
            <w:textDirection w:val="btLr"/>
          </w:tcPr>
          <w:p w:rsidR="000B103A" w:rsidRDefault="00C848F1">
            <w:pPr>
              <w:pStyle w:val="TableParagraph"/>
              <w:spacing w:before="172" w:line="247" w:lineRule="auto"/>
              <w:ind w:left="74" w:right="72" w:hanging="5"/>
              <w:jc w:val="center"/>
              <w:rPr>
                <w:sz w:val="24"/>
              </w:rPr>
            </w:pPr>
            <w:r>
              <w:rPr>
                <w:sz w:val="24"/>
              </w:rPr>
              <w:t>Затраты тепловоймощностинасобственныенуждыкотельной,Гкал/ч</w:t>
            </w:r>
          </w:p>
        </w:tc>
        <w:tc>
          <w:tcPr>
            <w:tcW w:w="992" w:type="dxa"/>
            <w:textDirection w:val="btLr"/>
          </w:tcPr>
          <w:p w:rsidR="000B103A" w:rsidRDefault="00C848F1">
            <w:pPr>
              <w:pStyle w:val="TableParagraph"/>
              <w:spacing w:before="100" w:line="247" w:lineRule="auto"/>
              <w:ind w:left="331" w:right="332" w:firstLine="1"/>
              <w:jc w:val="center"/>
              <w:rPr>
                <w:sz w:val="24"/>
              </w:rPr>
            </w:pPr>
            <w:r>
              <w:rPr>
                <w:sz w:val="24"/>
              </w:rPr>
              <w:t>Тепловая нагрузкаподключенныхпотребителей,Гкал/ч</w:t>
            </w:r>
          </w:p>
        </w:tc>
        <w:tc>
          <w:tcPr>
            <w:tcW w:w="1051" w:type="dxa"/>
            <w:textDirection w:val="btLr"/>
          </w:tcPr>
          <w:p w:rsidR="000B103A" w:rsidRDefault="00C848F1">
            <w:pPr>
              <w:pStyle w:val="TableParagraph"/>
              <w:spacing w:before="131" w:line="247" w:lineRule="auto"/>
              <w:ind w:left="59" w:right="60" w:hanging="1"/>
              <w:jc w:val="center"/>
              <w:rPr>
                <w:sz w:val="24"/>
              </w:rPr>
            </w:pPr>
            <w:r>
              <w:rPr>
                <w:sz w:val="24"/>
              </w:rPr>
              <w:t>Потери тепловой энергиипри передаче по тепловымсетям,Гкал/ч</w:t>
            </w:r>
          </w:p>
        </w:tc>
        <w:tc>
          <w:tcPr>
            <w:tcW w:w="1133" w:type="dxa"/>
            <w:textDirection w:val="btLr"/>
          </w:tcPr>
          <w:p w:rsidR="000B103A" w:rsidRDefault="000B103A">
            <w:pPr>
              <w:pStyle w:val="TableParagraph"/>
              <w:spacing w:before="1"/>
              <w:rPr>
                <w:sz w:val="27"/>
              </w:rPr>
            </w:pPr>
          </w:p>
          <w:p w:rsidR="000B103A" w:rsidRDefault="00C848F1">
            <w:pPr>
              <w:pStyle w:val="TableParagraph"/>
              <w:spacing w:line="247" w:lineRule="auto"/>
              <w:ind w:left="7" w:right="4" w:firstLine="201"/>
              <w:rPr>
                <w:sz w:val="24"/>
              </w:rPr>
            </w:pPr>
            <w:r>
              <w:rPr>
                <w:sz w:val="24"/>
              </w:rPr>
              <w:t>Резерв (+) / дефицит (–)тепловоймощности,Гкал/ч</w:t>
            </w:r>
          </w:p>
        </w:tc>
      </w:tr>
      <w:tr w:rsidR="000B103A">
        <w:trPr>
          <w:trHeight w:val="275"/>
        </w:trPr>
        <w:tc>
          <w:tcPr>
            <w:tcW w:w="9613" w:type="dxa"/>
            <w:gridSpan w:val="7"/>
          </w:tcPr>
          <w:p w:rsidR="000B103A" w:rsidRDefault="00C848F1">
            <w:pPr>
              <w:pStyle w:val="TableParagraph"/>
              <w:spacing w:line="256" w:lineRule="exact"/>
              <w:ind w:left="2685" w:right="2679"/>
              <w:jc w:val="center"/>
              <w:rPr>
                <w:sz w:val="24"/>
              </w:rPr>
            </w:pPr>
            <w:r>
              <w:rPr>
                <w:sz w:val="24"/>
              </w:rPr>
              <w:t>вселе Бобровканаплощадке№1</w:t>
            </w:r>
          </w:p>
        </w:tc>
      </w:tr>
      <w:tr w:rsidR="000B103A">
        <w:trPr>
          <w:trHeight w:val="275"/>
        </w:trPr>
        <w:tc>
          <w:tcPr>
            <w:tcW w:w="2609" w:type="dxa"/>
          </w:tcPr>
          <w:p w:rsidR="000B103A" w:rsidRDefault="00C848F1">
            <w:pPr>
              <w:pStyle w:val="TableParagraph"/>
              <w:spacing w:line="256" w:lineRule="exact"/>
              <w:ind w:left="57"/>
              <w:rPr>
                <w:sz w:val="24"/>
              </w:rPr>
            </w:pPr>
            <w:r>
              <w:rPr>
                <w:sz w:val="24"/>
              </w:rPr>
              <w:t>БМК№1ФОК</w:t>
            </w:r>
          </w:p>
        </w:tc>
        <w:tc>
          <w:tcPr>
            <w:tcW w:w="1560" w:type="dxa"/>
          </w:tcPr>
          <w:p w:rsidR="000B103A" w:rsidRDefault="00C848F1">
            <w:pPr>
              <w:pStyle w:val="TableParagraph"/>
              <w:spacing w:line="256" w:lineRule="exact"/>
              <w:ind w:left="367" w:right="360"/>
              <w:jc w:val="center"/>
              <w:rPr>
                <w:sz w:val="24"/>
              </w:rPr>
            </w:pPr>
            <w:r>
              <w:rPr>
                <w:sz w:val="24"/>
              </w:rPr>
              <w:t>1,290</w:t>
            </w:r>
          </w:p>
        </w:tc>
        <w:tc>
          <w:tcPr>
            <w:tcW w:w="1133" w:type="dxa"/>
          </w:tcPr>
          <w:p w:rsidR="000B103A" w:rsidRDefault="00C848F1">
            <w:pPr>
              <w:pStyle w:val="TableParagraph"/>
              <w:spacing w:line="256" w:lineRule="exact"/>
              <w:ind w:left="295"/>
              <w:rPr>
                <w:sz w:val="24"/>
              </w:rPr>
            </w:pPr>
            <w:r>
              <w:rPr>
                <w:sz w:val="24"/>
              </w:rPr>
              <w:t>1,290</w:t>
            </w:r>
          </w:p>
        </w:tc>
        <w:tc>
          <w:tcPr>
            <w:tcW w:w="1135" w:type="dxa"/>
          </w:tcPr>
          <w:p w:rsidR="000B103A" w:rsidRDefault="00C848F1">
            <w:pPr>
              <w:pStyle w:val="TableParagraph"/>
              <w:spacing w:line="256" w:lineRule="exact"/>
              <w:ind w:left="337" w:right="327"/>
              <w:jc w:val="center"/>
              <w:rPr>
                <w:sz w:val="24"/>
              </w:rPr>
            </w:pPr>
            <w:r>
              <w:rPr>
                <w:sz w:val="24"/>
              </w:rPr>
              <w:t>0,00</w:t>
            </w:r>
          </w:p>
        </w:tc>
        <w:tc>
          <w:tcPr>
            <w:tcW w:w="992" w:type="dxa"/>
          </w:tcPr>
          <w:p w:rsidR="000B103A" w:rsidRDefault="00C848F1">
            <w:pPr>
              <w:pStyle w:val="TableParagraph"/>
              <w:spacing w:line="256" w:lineRule="exact"/>
              <w:ind w:right="216"/>
              <w:jc w:val="right"/>
              <w:rPr>
                <w:sz w:val="24"/>
              </w:rPr>
            </w:pPr>
            <w:r>
              <w:rPr>
                <w:sz w:val="24"/>
              </w:rPr>
              <w:t>1,191</w:t>
            </w:r>
          </w:p>
        </w:tc>
        <w:tc>
          <w:tcPr>
            <w:tcW w:w="1051" w:type="dxa"/>
          </w:tcPr>
          <w:p w:rsidR="000B103A" w:rsidRDefault="00C848F1">
            <w:pPr>
              <w:pStyle w:val="TableParagraph"/>
              <w:spacing w:line="256" w:lineRule="exact"/>
              <w:ind w:left="234" w:right="226"/>
              <w:jc w:val="center"/>
              <w:rPr>
                <w:sz w:val="24"/>
              </w:rPr>
            </w:pPr>
            <w:r>
              <w:rPr>
                <w:sz w:val="24"/>
              </w:rPr>
              <w:t>0,008</w:t>
            </w:r>
          </w:p>
        </w:tc>
        <w:tc>
          <w:tcPr>
            <w:tcW w:w="1133" w:type="dxa"/>
          </w:tcPr>
          <w:p w:rsidR="000B103A" w:rsidRDefault="00C848F1">
            <w:pPr>
              <w:pStyle w:val="TableParagraph"/>
              <w:spacing w:line="256" w:lineRule="exact"/>
              <w:ind w:left="228"/>
              <w:rPr>
                <w:sz w:val="24"/>
              </w:rPr>
            </w:pPr>
            <w:r>
              <w:rPr>
                <w:sz w:val="24"/>
              </w:rPr>
              <w:t>+0,091</w:t>
            </w:r>
          </w:p>
        </w:tc>
      </w:tr>
      <w:tr w:rsidR="000B103A">
        <w:trPr>
          <w:trHeight w:val="277"/>
        </w:trPr>
        <w:tc>
          <w:tcPr>
            <w:tcW w:w="2609" w:type="dxa"/>
          </w:tcPr>
          <w:p w:rsidR="000B103A" w:rsidRDefault="00C848F1">
            <w:pPr>
              <w:pStyle w:val="TableParagraph"/>
              <w:spacing w:before="1" w:line="257" w:lineRule="exact"/>
              <w:ind w:left="57"/>
              <w:rPr>
                <w:sz w:val="24"/>
              </w:rPr>
            </w:pPr>
            <w:r>
              <w:rPr>
                <w:sz w:val="24"/>
              </w:rPr>
              <w:t>БМК№2КДЦ</w:t>
            </w:r>
          </w:p>
        </w:tc>
        <w:tc>
          <w:tcPr>
            <w:tcW w:w="1560" w:type="dxa"/>
          </w:tcPr>
          <w:p w:rsidR="000B103A" w:rsidRDefault="00C848F1">
            <w:pPr>
              <w:pStyle w:val="TableParagraph"/>
              <w:spacing w:before="1" w:line="257" w:lineRule="exact"/>
              <w:ind w:left="367" w:right="360"/>
              <w:jc w:val="center"/>
              <w:rPr>
                <w:sz w:val="24"/>
              </w:rPr>
            </w:pPr>
            <w:r>
              <w:rPr>
                <w:sz w:val="24"/>
              </w:rPr>
              <w:t>0,258</w:t>
            </w:r>
          </w:p>
        </w:tc>
        <w:tc>
          <w:tcPr>
            <w:tcW w:w="1133" w:type="dxa"/>
          </w:tcPr>
          <w:p w:rsidR="000B103A" w:rsidRDefault="00C848F1">
            <w:pPr>
              <w:pStyle w:val="TableParagraph"/>
              <w:spacing w:before="1" w:line="257" w:lineRule="exact"/>
              <w:ind w:left="295"/>
              <w:rPr>
                <w:sz w:val="24"/>
              </w:rPr>
            </w:pPr>
            <w:r>
              <w:rPr>
                <w:sz w:val="24"/>
              </w:rPr>
              <w:t>0,258</w:t>
            </w:r>
          </w:p>
        </w:tc>
        <w:tc>
          <w:tcPr>
            <w:tcW w:w="1135" w:type="dxa"/>
          </w:tcPr>
          <w:p w:rsidR="000B103A" w:rsidRDefault="00C848F1">
            <w:pPr>
              <w:pStyle w:val="TableParagraph"/>
              <w:spacing w:before="1" w:line="257" w:lineRule="exact"/>
              <w:ind w:left="337" w:right="327"/>
              <w:jc w:val="center"/>
              <w:rPr>
                <w:sz w:val="24"/>
              </w:rPr>
            </w:pPr>
            <w:r>
              <w:rPr>
                <w:sz w:val="24"/>
              </w:rPr>
              <w:t>0,00</w:t>
            </w:r>
          </w:p>
        </w:tc>
        <w:tc>
          <w:tcPr>
            <w:tcW w:w="992" w:type="dxa"/>
          </w:tcPr>
          <w:p w:rsidR="000B103A" w:rsidRDefault="00C848F1">
            <w:pPr>
              <w:pStyle w:val="TableParagraph"/>
              <w:spacing w:before="1" w:line="257" w:lineRule="exact"/>
              <w:ind w:right="216"/>
              <w:jc w:val="right"/>
              <w:rPr>
                <w:sz w:val="24"/>
              </w:rPr>
            </w:pPr>
            <w:r>
              <w:rPr>
                <w:sz w:val="24"/>
              </w:rPr>
              <w:t>0,200</w:t>
            </w:r>
          </w:p>
        </w:tc>
        <w:tc>
          <w:tcPr>
            <w:tcW w:w="1051" w:type="dxa"/>
          </w:tcPr>
          <w:p w:rsidR="000B103A" w:rsidRDefault="00C848F1">
            <w:pPr>
              <w:pStyle w:val="TableParagraph"/>
              <w:spacing w:before="1" w:line="257" w:lineRule="exact"/>
              <w:ind w:left="234" w:right="226"/>
              <w:jc w:val="center"/>
              <w:rPr>
                <w:sz w:val="24"/>
              </w:rPr>
            </w:pPr>
            <w:r>
              <w:rPr>
                <w:sz w:val="24"/>
              </w:rPr>
              <w:t>0,005</w:t>
            </w:r>
          </w:p>
        </w:tc>
        <w:tc>
          <w:tcPr>
            <w:tcW w:w="1133" w:type="dxa"/>
          </w:tcPr>
          <w:p w:rsidR="000B103A" w:rsidRDefault="00C848F1">
            <w:pPr>
              <w:pStyle w:val="TableParagraph"/>
              <w:spacing w:before="1" w:line="257" w:lineRule="exact"/>
              <w:ind w:left="228"/>
              <w:rPr>
                <w:sz w:val="24"/>
              </w:rPr>
            </w:pPr>
            <w:r>
              <w:rPr>
                <w:sz w:val="24"/>
              </w:rPr>
              <w:t>+0,053</w:t>
            </w:r>
          </w:p>
        </w:tc>
      </w:tr>
      <w:tr w:rsidR="000B103A">
        <w:trPr>
          <w:trHeight w:val="275"/>
        </w:trPr>
        <w:tc>
          <w:tcPr>
            <w:tcW w:w="2609" w:type="dxa"/>
          </w:tcPr>
          <w:p w:rsidR="000B103A" w:rsidRDefault="00C848F1">
            <w:pPr>
              <w:pStyle w:val="TableParagraph"/>
              <w:spacing w:line="256" w:lineRule="exact"/>
              <w:ind w:left="57"/>
              <w:rPr>
                <w:sz w:val="24"/>
              </w:rPr>
            </w:pPr>
            <w:r>
              <w:rPr>
                <w:sz w:val="24"/>
              </w:rPr>
              <w:t>БМК№3ДОУ</w:t>
            </w:r>
          </w:p>
        </w:tc>
        <w:tc>
          <w:tcPr>
            <w:tcW w:w="1560" w:type="dxa"/>
          </w:tcPr>
          <w:p w:rsidR="000B103A" w:rsidRDefault="00C848F1">
            <w:pPr>
              <w:pStyle w:val="TableParagraph"/>
              <w:spacing w:line="256" w:lineRule="exact"/>
              <w:ind w:left="367" w:right="360"/>
              <w:jc w:val="center"/>
              <w:rPr>
                <w:sz w:val="24"/>
              </w:rPr>
            </w:pPr>
            <w:r>
              <w:rPr>
                <w:sz w:val="24"/>
              </w:rPr>
              <w:t>0,172</w:t>
            </w:r>
          </w:p>
        </w:tc>
        <w:tc>
          <w:tcPr>
            <w:tcW w:w="1133" w:type="dxa"/>
          </w:tcPr>
          <w:p w:rsidR="000B103A" w:rsidRDefault="00C848F1">
            <w:pPr>
              <w:pStyle w:val="TableParagraph"/>
              <w:spacing w:line="256" w:lineRule="exact"/>
              <w:ind w:left="295"/>
              <w:rPr>
                <w:sz w:val="24"/>
              </w:rPr>
            </w:pPr>
            <w:r>
              <w:rPr>
                <w:sz w:val="24"/>
              </w:rPr>
              <w:t>0,172</w:t>
            </w:r>
          </w:p>
        </w:tc>
        <w:tc>
          <w:tcPr>
            <w:tcW w:w="1135" w:type="dxa"/>
          </w:tcPr>
          <w:p w:rsidR="000B103A" w:rsidRDefault="00C848F1">
            <w:pPr>
              <w:pStyle w:val="TableParagraph"/>
              <w:spacing w:line="256" w:lineRule="exact"/>
              <w:ind w:left="337" w:right="327"/>
              <w:jc w:val="center"/>
              <w:rPr>
                <w:sz w:val="24"/>
              </w:rPr>
            </w:pPr>
            <w:r>
              <w:rPr>
                <w:sz w:val="24"/>
              </w:rPr>
              <w:t>0,00</w:t>
            </w:r>
          </w:p>
        </w:tc>
        <w:tc>
          <w:tcPr>
            <w:tcW w:w="992" w:type="dxa"/>
          </w:tcPr>
          <w:p w:rsidR="000B103A" w:rsidRDefault="00C848F1">
            <w:pPr>
              <w:pStyle w:val="TableParagraph"/>
              <w:spacing w:line="256" w:lineRule="exact"/>
              <w:ind w:right="216"/>
              <w:jc w:val="right"/>
              <w:rPr>
                <w:sz w:val="24"/>
              </w:rPr>
            </w:pPr>
            <w:r>
              <w:rPr>
                <w:sz w:val="24"/>
              </w:rPr>
              <w:t>0,125</w:t>
            </w:r>
          </w:p>
        </w:tc>
        <w:tc>
          <w:tcPr>
            <w:tcW w:w="1051" w:type="dxa"/>
          </w:tcPr>
          <w:p w:rsidR="000B103A" w:rsidRDefault="00C848F1">
            <w:pPr>
              <w:pStyle w:val="TableParagraph"/>
              <w:spacing w:line="256" w:lineRule="exact"/>
              <w:ind w:left="234" w:right="226"/>
              <w:jc w:val="center"/>
              <w:rPr>
                <w:sz w:val="24"/>
              </w:rPr>
            </w:pPr>
            <w:r>
              <w:rPr>
                <w:sz w:val="24"/>
              </w:rPr>
              <w:t>0,004</w:t>
            </w:r>
          </w:p>
        </w:tc>
        <w:tc>
          <w:tcPr>
            <w:tcW w:w="1133" w:type="dxa"/>
          </w:tcPr>
          <w:p w:rsidR="000B103A" w:rsidRDefault="00C848F1">
            <w:pPr>
              <w:pStyle w:val="TableParagraph"/>
              <w:spacing w:line="256" w:lineRule="exact"/>
              <w:ind w:left="228"/>
              <w:rPr>
                <w:sz w:val="24"/>
              </w:rPr>
            </w:pPr>
            <w:r>
              <w:rPr>
                <w:sz w:val="24"/>
              </w:rPr>
              <w:t>+0,043</w:t>
            </w:r>
          </w:p>
        </w:tc>
      </w:tr>
      <w:tr w:rsidR="000B103A">
        <w:trPr>
          <w:trHeight w:val="275"/>
        </w:trPr>
        <w:tc>
          <w:tcPr>
            <w:tcW w:w="9613" w:type="dxa"/>
            <w:gridSpan w:val="7"/>
          </w:tcPr>
          <w:p w:rsidR="000B103A" w:rsidRDefault="00C848F1">
            <w:pPr>
              <w:pStyle w:val="TableParagraph"/>
              <w:spacing w:line="256" w:lineRule="exact"/>
              <w:ind w:left="2688" w:right="2679"/>
              <w:jc w:val="center"/>
              <w:rPr>
                <w:sz w:val="24"/>
              </w:rPr>
            </w:pPr>
            <w:r>
              <w:rPr>
                <w:sz w:val="24"/>
              </w:rPr>
              <w:t>впоселкеФормальныйнаплощадке№1</w:t>
            </w:r>
          </w:p>
        </w:tc>
      </w:tr>
      <w:tr w:rsidR="000B103A">
        <w:trPr>
          <w:trHeight w:val="275"/>
        </w:trPr>
        <w:tc>
          <w:tcPr>
            <w:tcW w:w="2609" w:type="dxa"/>
          </w:tcPr>
          <w:p w:rsidR="000B103A" w:rsidRDefault="00C848F1">
            <w:pPr>
              <w:pStyle w:val="TableParagraph"/>
              <w:spacing w:line="256" w:lineRule="exact"/>
              <w:ind w:left="57"/>
              <w:rPr>
                <w:sz w:val="24"/>
              </w:rPr>
            </w:pPr>
            <w:r>
              <w:rPr>
                <w:sz w:val="24"/>
              </w:rPr>
              <w:t>БМК№4КДЦ</w:t>
            </w:r>
          </w:p>
        </w:tc>
        <w:tc>
          <w:tcPr>
            <w:tcW w:w="1560" w:type="dxa"/>
          </w:tcPr>
          <w:p w:rsidR="000B103A" w:rsidRDefault="00C848F1">
            <w:pPr>
              <w:pStyle w:val="TableParagraph"/>
              <w:spacing w:line="256" w:lineRule="exact"/>
              <w:ind w:left="367" w:right="360"/>
              <w:jc w:val="center"/>
              <w:rPr>
                <w:sz w:val="24"/>
              </w:rPr>
            </w:pPr>
            <w:r>
              <w:rPr>
                <w:sz w:val="24"/>
              </w:rPr>
              <w:t>0,559</w:t>
            </w:r>
          </w:p>
        </w:tc>
        <w:tc>
          <w:tcPr>
            <w:tcW w:w="1133" w:type="dxa"/>
          </w:tcPr>
          <w:p w:rsidR="000B103A" w:rsidRDefault="00C848F1">
            <w:pPr>
              <w:pStyle w:val="TableParagraph"/>
              <w:spacing w:line="256" w:lineRule="exact"/>
              <w:ind w:left="295"/>
              <w:rPr>
                <w:sz w:val="24"/>
              </w:rPr>
            </w:pPr>
            <w:r>
              <w:rPr>
                <w:sz w:val="24"/>
              </w:rPr>
              <w:t>0,559</w:t>
            </w:r>
          </w:p>
        </w:tc>
        <w:tc>
          <w:tcPr>
            <w:tcW w:w="1135" w:type="dxa"/>
          </w:tcPr>
          <w:p w:rsidR="000B103A" w:rsidRDefault="00C848F1">
            <w:pPr>
              <w:pStyle w:val="TableParagraph"/>
              <w:spacing w:line="256" w:lineRule="exact"/>
              <w:ind w:left="337" w:right="327"/>
              <w:jc w:val="center"/>
              <w:rPr>
                <w:sz w:val="24"/>
              </w:rPr>
            </w:pPr>
            <w:r>
              <w:rPr>
                <w:sz w:val="24"/>
              </w:rPr>
              <w:t>0,00</w:t>
            </w:r>
          </w:p>
        </w:tc>
        <w:tc>
          <w:tcPr>
            <w:tcW w:w="992" w:type="dxa"/>
          </w:tcPr>
          <w:p w:rsidR="000B103A" w:rsidRDefault="00C848F1">
            <w:pPr>
              <w:pStyle w:val="TableParagraph"/>
              <w:spacing w:line="256" w:lineRule="exact"/>
              <w:ind w:right="216"/>
              <w:jc w:val="right"/>
              <w:rPr>
                <w:sz w:val="24"/>
              </w:rPr>
            </w:pPr>
            <w:r>
              <w:rPr>
                <w:sz w:val="24"/>
              </w:rPr>
              <w:t>0,480</w:t>
            </w:r>
          </w:p>
        </w:tc>
        <w:tc>
          <w:tcPr>
            <w:tcW w:w="1051" w:type="dxa"/>
          </w:tcPr>
          <w:p w:rsidR="000B103A" w:rsidRDefault="00C848F1">
            <w:pPr>
              <w:pStyle w:val="TableParagraph"/>
              <w:spacing w:line="256" w:lineRule="exact"/>
              <w:ind w:left="234" w:right="226"/>
              <w:jc w:val="center"/>
              <w:rPr>
                <w:sz w:val="24"/>
              </w:rPr>
            </w:pPr>
            <w:r>
              <w:rPr>
                <w:sz w:val="24"/>
              </w:rPr>
              <w:t>0,006</w:t>
            </w:r>
          </w:p>
        </w:tc>
        <w:tc>
          <w:tcPr>
            <w:tcW w:w="1133" w:type="dxa"/>
          </w:tcPr>
          <w:p w:rsidR="000B103A" w:rsidRDefault="00C848F1">
            <w:pPr>
              <w:pStyle w:val="TableParagraph"/>
              <w:spacing w:line="256" w:lineRule="exact"/>
              <w:ind w:left="228"/>
              <w:rPr>
                <w:sz w:val="24"/>
              </w:rPr>
            </w:pPr>
            <w:r>
              <w:rPr>
                <w:sz w:val="24"/>
              </w:rPr>
              <w:t>+0,073</w:t>
            </w:r>
          </w:p>
        </w:tc>
      </w:tr>
      <w:tr w:rsidR="000B103A">
        <w:trPr>
          <w:trHeight w:val="276"/>
        </w:trPr>
        <w:tc>
          <w:tcPr>
            <w:tcW w:w="2609" w:type="dxa"/>
          </w:tcPr>
          <w:p w:rsidR="000B103A" w:rsidRDefault="00C848F1">
            <w:pPr>
              <w:pStyle w:val="TableParagraph"/>
              <w:spacing w:line="256" w:lineRule="exact"/>
              <w:ind w:left="57"/>
              <w:rPr>
                <w:sz w:val="24"/>
              </w:rPr>
            </w:pPr>
            <w:r>
              <w:rPr>
                <w:sz w:val="24"/>
              </w:rPr>
              <w:t>БМК№5ДОУ</w:t>
            </w:r>
          </w:p>
        </w:tc>
        <w:tc>
          <w:tcPr>
            <w:tcW w:w="1560" w:type="dxa"/>
          </w:tcPr>
          <w:p w:rsidR="000B103A" w:rsidRDefault="00C848F1">
            <w:pPr>
              <w:pStyle w:val="TableParagraph"/>
              <w:spacing w:line="256" w:lineRule="exact"/>
              <w:ind w:left="367" w:right="360"/>
              <w:jc w:val="center"/>
              <w:rPr>
                <w:sz w:val="24"/>
              </w:rPr>
            </w:pPr>
            <w:r>
              <w:rPr>
                <w:sz w:val="24"/>
              </w:rPr>
              <w:t>0,172</w:t>
            </w:r>
          </w:p>
        </w:tc>
        <w:tc>
          <w:tcPr>
            <w:tcW w:w="1133" w:type="dxa"/>
          </w:tcPr>
          <w:p w:rsidR="000B103A" w:rsidRDefault="00C848F1">
            <w:pPr>
              <w:pStyle w:val="TableParagraph"/>
              <w:spacing w:line="256" w:lineRule="exact"/>
              <w:ind w:left="295"/>
              <w:rPr>
                <w:sz w:val="24"/>
              </w:rPr>
            </w:pPr>
            <w:r>
              <w:rPr>
                <w:sz w:val="24"/>
              </w:rPr>
              <w:t>0,172</w:t>
            </w:r>
          </w:p>
        </w:tc>
        <w:tc>
          <w:tcPr>
            <w:tcW w:w="1135" w:type="dxa"/>
          </w:tcPr>
          <w:p w:rsidR="000B103A" w:rsidRDefault="00C848F1">
            <w:pPr>
              <w:pStyle w:val="TableParagraph"/>
              <w:spacing w:line="256" w:lineRule="exact"/>
              <w:ind w:left="337" w:right="327"/>
              <w:jc w:val="center"/>
              <w:rPr>
                <w:sz w:val="24"/>
              </w:rPr>
            </w:pPr>
            <w:r>
              <w:rPr>
                <w:sz w:val="24"/>
              </w:rPr>
              <w:t>0,00</w:t>
            </w:r>
          </w:p>
        </w:tc>
        <w:tc>
          <w:tcPr>
            <w:tcW w:w="992" w:type="dxa"/>
          </w:tcPr>
          <w:p w:rsidR="000B103A" w:rsidRDefault="00C848F1">
            <w:pPr>
              <w:pStyle w:val="TableParagraph"/>
              <w:spacing w:line="256" w:lineRule="exact"/>
              <w:ind w:right="216"/>
              <w:jc w:val="right"/>
              <w:rPr>
                <w:sz w:val="24"/>
              </w:rPr>
            </w:pPr>
            <w:r>
              <w:rPr>
                <w:sz w:val="24"/>
              </w:rPr>
              <w:t>0,094</w:t>
            </w:r>
          </w:p>
        </w:tc>
        <w:tc>
          <w:tcPr>
            <w:tcW w:w="1051" w:type="dxa"/>
          </w:tcPr>
          <w:p w:rsidR="000B103A" w:rsidRDefault="00C848F1">
            <w:pPr>
              <w:pStyle w:val="TableParagraph"/>
              <w:spacing w:line="256" w:lineRule="exact"/>
              <w:ind w:left="234" w:right="226"/>
              <w:jc w:val="center"/>
              <w:rPr>
                <w:sz w:val="24"/>
              </w:rPr>
            </w:pPr>
            <w:r>
              <w:rPr>
                <w:sz w:val="24"/>
              </w:rPr>
              <w:t>0,004</w:t>
            </w:r>
          </w:p>
        </w:tc>
        <w:tc>
          <w:tcPr>
            <w:tcW w:w="1133" w:type="dxa"/>
          </w:tcPr>
          <w:p w:rsidR="000B103A" w:rsidRDefault="00C848F1">
            <w:pPr>
              <w:pStyle w:val="TableParagraph"/>
              <w:spacing w:line="256" w:lineRule="exact"/>
              <w:ind w:left="228"/>
              <w:rPr>
                <w:sz w:val="24"/>
              </w:rPr>
            </w:pPr>
            <w:r>
              <w:rPr>
                <w:sz w:val="24"/>
              </w:rPr>
              <w:t>+0,074</w:t>
            </w:r>
          </w:p>
        </w:tc>
      </w:tr>
    </w:tbl>
    <w:p w:rsidR="000B103A" w:rsidRDefault="000B103A">
      <w:pPr>
        <w:spacing w:line="256" w:lineRule="exact"/>
        <w:rPr>
          <w:sz w:val="24"/>
        </w:rPr>
        <w:sectPr w:rsidR="000B103A">
          <w:pgSz w:w="11910" w:h="16850"/>
          <w:pgMar w:top="1060" w:right="520" w:bottom="1260" w:left="1400" w:header="0" w:footer="1060" w:gutter="0"/>
          <w:cols w:space="720"/>
        </w:sectPr>
      </w:pPr>
    </w:p>
    <w:p w:rsidR="000B103A" w:rsidRDefault="00C848F1">
      <w:pPr>
        <w:pStyle w:val="110"/>
        <w:ind w:left="942"/>
      </w:pPr>
      <w:bookmarkStart w:id="4" w:name="_bookmark1"/>
      <w:bookmarkEnd w:id="4"/>
      <w:r>
        <w:lastRenderedPageBreak/>
        <w:t>Раздел3.Существующиеиперспективныебалансытеплоносителя.</w:t>
      </w:r>
    </w:p>
    <w:p w:rsidR="000B103A" w:rsidRDefault="00C848F1">
      <w:pPr>
        <w:pStyle w:val="a3"/>
        <w:spacing w:before="150" w:line="360" w:lineRule="auto"/>
        <w:ind w:left="302" w:right="335" w:firstLine="707"/>
      </w:pPr>
      <w:bookmarkStart w:id="5" w:name="_bookmark2"/>
      <w:bookmarkEnd w:id="5"/>
      <w:r>
        <w:t>Вкачестветеплоносителяоттеплоисточниковпринятасетеваяводасрасчетнойтемпературой95/70</w:t>
      </w:r>
      <w:r>
        <w:rPr>
          <w:vertAlign w:val="superscript"/>
        </w:rPr>
        <w:t>0</w:t>
      </w:r>
      <w:r>
        <w:t>С.</w:t>
      </w:r>
    </w:p>
    <w:p w:rsidR="000B103A" w:rsidRDefault="00C848F1">
      <w:pPr>
        <w:pStyle w:val="a3"/>
        <w:spacing w:before="1"/>
        <w:ind w:left="1010"/>
      </w:pPr>
      <w:r>
        <w:t>НаЦентральнойкотельнойп.ОктябрьскийпроизводитсяХВО.</w:t>
      </w:r>
    </w:p>
    <w:p w:rsidR="000B103A" w:rsidRDefault="00C848F1">
      <w:pPr>
        <w:pStyle w:val="a3"/>
        <w:spacing w:before="149" w:line="360" w:lineRule="auto"/>
        <w:ind w:left="302" w:right="325" w:firstLine="707"/>
      </w:pPr>
      <w:r>
        <w:t>Расчетные показатели балансов теплоносителя в системах теплоснабжениясельского поселенияБобровка, включающие расходы сетевой воды, представленывтаблице№24.ВеличинаподпиткиопределенавсоответствиисоСП124.13330.2012«Тепловыесети».</w:t>
      </w:r>
    </w:p>
    <w:p w:rsidR="000B103A" w:rsidRDefault="00C848F1">
      <w:pPr>
        <w:pStyle w:val="a3"/>
        <w:spacing w:line="360" w:lineRule="auto"/>
        <w:ind w:left="302" w:right="331"/>
      </w:pPr>
      <w:r>
        <w:t>Таблица № 24 – Перспективные балансы теплоносителя систем теплоснабжения с.п.Бобровка нарасчетныйсрокдо 2035г.</w:t>
      </w:r>
    </w:p>
    <w:tbl>
      <w:tblPr>
        <w:tblStyle w:val="TableNormal"/>
        <w:tblW w:w="0" w:type="auto"/>
        <w:tblInd w:w="14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3001"/>
        <w:gridCol w:w="994"/>
        <w:gridCol w:w="992"/>
        <w:gridCol w:w="956"/>
        <w:gridCol w:w="994"/>
        <w:gridCol w:w="1134"/>
        <w:gridCol w:w="711"/>
        <w:gridCol w:w="910"/>
      </w:tblGrid>
      <w:tr w:rsidR="000B103A">
        <w:trPr>
          <w:trHeight w:val="2644"/>
        </w:trPr>
        <w:tc>
          <w:tcPr>
            <w:tcW w:w="3001" w:type="dxa"/>
          </w:tcPr>
          <w:p w:rsidR="000B103A" w:rsidRDefault="000B103A">
            <w:pPr>
              <w:pStyle w:val="TableParagraph"/>
              <w:rPr>
                <w:sz w:val="26"/>
              </w:rPr>
            </w:pPr>
          </w:p>
          <w:p w:rsidR="000B103A" w:rsidRDefault="000B103A">
            <w:pPr>
              <w:pStyle w:val="TableParagraph"/>
              <w:rPr>
                <w:sz w:val="26"/>
              </w:rPr>
            </w:pPr>
          </w:p>
          <w:p w:rsidR="000B103A" w:rsidRDefault="000B103A">
            <w:pPr>
              <w:pStyle w:val="TableParagraph"/>
              <w:spacing w:before="10"/>
              <w:rPr>
                <w:sz w:val="38"/>
              </w:rPr>
            </w:pPr>
          </w:p>
          <w:p w:rsidR="000B103A" w:rsidRDefault="00C848F1">
            <w:pPr>
              <w:pStyle w:val="TableParagraph"/>
              <w:ind w:left="657" w:right="631" w:firstLine="343"/>
              <w:rPr>
                <w:sz w:val="24"/>
              </w:rPr>
            </w:pPr>
            <w:r>
              <w:rPr>
                <w:sz w:val="24"/>
              </w:rPr>
              <w:t>Источниктеплоснабжения</w:t>
            </w:r>
          </w:p>
        </w:tc>
        <w:tc>
          <w:tcPr>
            <w:tcW w:w="994" w:type="dxa"/>
            <w:textDirection w:val="btLr"/>
          </w:tcPr>
          <w:p w:rsidR="000B103A" w:rsidRDefault="000B103A">
            <w:pPr>
              <w:pStyle w:val="TableParagraph"/>
              <w:spacing w:before="2"/>
              <w:rPr>
                <w:sz w:val="23"/>
              </w:rPr>
            </w:pPr>
          </w:p>
          <w:p w:rsidR="000B103A" w:rsidRDefault="00C848F1">
            <w:pPr>
              <w:pStyle w:val="TableParagraph"/>
              <w:spacing w:line="247" w:lineRule="auto"/>
              <w:ind w:left="1176" w:right="137" w:hanging="1023"/>
              <w:rPr>
                <w:sz w:val="24"/>
              </w:rPr>
            </w:pPr>
            <w:r>
              <w:rPr>
                <w:sz w:val="24"/>
              </w:rPr>
              <w:t>Расход теплоносителя,т/ч</w:t>
            </w:r>
          </w:p>
        </w:tc>
        <w:tc>
          <w:tcPr>
            <w:tcW w:w="992" w:type="dxa"/>
            <w:textDirection w:val="btLr"/>
          </w:tcPr>
          <w:p w:rsidR="000B103A" w:rsidRDefault="00C848F1">
            <w:pPr>
              <w:pStyle w:val="TableParagraph"/>
              <w:spacing w:before="125" w:line="247" w:lineRule="auto"/>
              <w:ind w:left="4" w:right="2" w:hanging="4"/>
              <w:jc w:val="center"/>
              <w:rPr>
                <w:sz w:val="24"/>
              </w:rPr>
            </w:pPr>
            <w:r>
              <w:rPr>
                <w:sz w:val="24"/>
              </w:rPr>
              <w:t>Объем теплоносителя втепловойсетиотопления,</w:t>
            </w:r>
          </w:p>
          <w:p w:rsidR="000B103A" w:rsidRDefault="00C848F1">
            <w:pPr>
              <w:pStyle w:val="TableParagraph"/>
              <w:spacing w:line="268" w:lineRule="exact"/>
              <w:ind w:left="18" w:right="19"/>
              <w:jc w:val="center"/>
              <w:rPr>
                <w:sz w:val="16"/>
              </w:rPr>
            </w:pPr>
            <w:r>
              <w:rPr>
                <w:position w:val="-7"/>
                <w:sz w:val="24"/>
              </w:rPr>
              <w:t>м</w:t>
            </w:r>
            <w:r>
              <w:rPr>
                <w:sz w:val="16"/>
              </w:rPr>
              <w:t>3</w:t>
            </w:r>
          </w:p>
        </w:tc>
        <w:tc>
          <w:tcPr>
            <w:tcW w:w="956" w:type="dxa"/>
            <w:textDirection w:val="btLr"/>
          </w:tcPr>
          <w:p w:rsidR="000B103A" w:rsidRDefault="00C848F1">
            <w:pPr>
              <w:pStyle w:val="TableParagraph"/>
              <w:spacing w:before="105" w:line="247" w:lineRule="auto"/>
              <w:ind w:left="78" w:right="75" w:firstLine="393"/>
              <w:rPr>
                <w:sz w:val="24"/>
              </w:rPr>
            </w:pPr>
            <w:r>
              <w:rPr>
                <w:sz w:val="24"/>
              </w:rPr>
              <w:t>Расход воды дляподпиткитепловойсети</w:t>
            </w:r>
          </w:p>
          <w:p w:rsidR="000B103A" w:rsidRDefault="00C848F1">
            <w:pPr>
              <w:pStyle w:val="TableParagraph"/>
              <w:spacing w:line="252" w:lineRule="exact"/>
              <w:ind w:left="520"/>
              <w:rPr>
                <w:sz w:val="24"/>
              </w:rPr>
            </w:pPr>
            <w:r>
              <w:rPr>
                <w:sz w:val="24"/>
              </w:rPr>
              <w:t>отопление,м</w:t>
            </w:r>
            <w:r>
              <w:rPr>
                <w:position w:val="8"/>
                <w:sz w:val="16"/>
              </w:rPr>
              <w:t>3</w:t>
            </w:r>
            <w:r>
              <w:rPr>
                <w:sz w:val="24"/>
              </w:rPr>
              <w:t>/ч</w:t>
            </w:r>
          </w:p>
        </w:tc>
        <w:tc>
          <w:tcPr>
            <w:tcW w:w="994" w:type="dxa"/>
            <w:textDirection w:val="btLr"/>
          </w:tcPr>
          <w:p w:rsidR="000B103A" w:rsidRDefault="00C848F1">
            <w:pPr>
              <w:pStyle w:val="TableParagraph"/>
              <w:spacing w:before="120" w:line="280" w:lineRule="atLeast"/>
              <w:ind w:left="78" w:right="79" w:hanging="1"/>
              <w:jc w:val="center"/>
              <w:rPr>
                <w:sz w:val="24"/>
              </w:rPr>
            </w:pPr>
            <w:r>
              <w:rPr>
                <w:sz w:val="24"/>
              </w:rPr>
              <w:t>Аварийная величинаподпиткитепловойсетиотопления,м</w:t>
            </w:r>
            <w:r>
              <w:rPr>
                <w:position w:val="8"/>
                <w:sz w:val="16"/>
              </w:rPr>
              <w:t>3</w:t>
            </w:r>
            <w:r>
              <w:rPr>
                <w:sz w:val="24"/>
              </w:rPr>
              <w:t>/ч</w:t>
            </w:r>
          </w:p>
        </w:tc>
        <w:tc>
          <w:tcPr>
            <w:tcW w:w="1134" w:type="dxa"/>
            <w:textDirection w:val="btLr"/>
          </w:tcPr>
          <w:p w:rsidR="000B103A" w:rsidRDefault="00C848F1">
            <w:pPr>
              <w:pStyle w:val="TableParagraph"/>
              <w:spacing w:before="194" w:line="244" w:lineRule="auto"/>
              <w:ind w:left="18" w:right="19"/>
              <w:jc w:val="center"/>
              <w:rPr>
                <w:sz w:val="16"/>
              </w:rPr>
            </w:pPr>
            <w:r>
              <w:rPr>
                <w:sz w:val="24"/>
              </w:rPr>
              <w:t>Годовойрасходводыдляподпитки тепловой сетиотопления,м</w:t>
            </w:r>
            <w:r>
              <w:rPr>
                <w:position w:val="8"/>
                <w:sz w:val="16"/>
              </w:rPr>
              <w:t>3</w:t>
            </w:r>
          </w:p>
        </w:tc>
        <w:tc>
          <w:tcPr>
            <w:tcW w:w="711" w:type="dxa"/>
            <w:textDirection w:val="btLr"/>
          </w:tcPr>
          <w:p w:rsidR="000B103A" w:rsidRDefault="00C848F1">
            <w:pPr>
              <w:pStyle w:val="TableParagraph"/>
              <w:spacing w:before="119" w:line="280" w:lineRule="atLeast"/>
              <w:ind w:left="801" w:right="137" w:hanging="548"/>
              <w:rPr>
                <w:sz w:val="24"/>
              </w:rPr>
            </w:pPr>
            <w:r>
              <w:rPr>
                <w:spacing w:val="-1"/>
                <w:sz w:val="24"/>
              </w:rPr>
              <w:t>Производительность</w:t>
            </w:r>
            <w:r>
              <w:rPr>
                <w:sz w:val="24"/>
              </w:rPr>
              <w:t>ВПУ,м</w:t>
            </w:r>
            <w:r>
              <w:rPr>
                <w:position w:val="8"/>
                <w:sz w:val="16"/>
              </w:rPr>
              <w:t>3</w:t>
            </w:r>
            <w:r>
              <w:rPr>
                <w:sz w:val="24"/>
              </w:rPr>
              <w:t>/ч</w:t>
            </w:r>
          </w:p>
        </w:tc>
        <w:tc>
          <w:tcPr>
            <w:tcW w:w="910" w:type="dxa"/>
            <w:textDirection w:val="btLr"/>
          </w:tcPr>
          <w:p w:rsidR="000B103A" w:rsidRDefault="00C848F1">
            <w:pPr>
              <w:pStyle w:val="TableParagraph"/>
              <w:spacing w:before="79" w:line="247" w:lineRule="auto"/>
              <w:ind w:left="268" w:right="270" w:firstLine="1"/>
              <w:jc w:val="center"/>
              <w:rPr>
                <w:sz w:val="24"/>
              </w:rPr>
            </w:pPr>
            <w:r>
              <w:rPr>
                <w:sz w:val="24"/>
              </w:rPr>
              <w:t>Резерв/дефицит</w:t>
            </w:r>
            <w:r>
              <w:rPr>
                <w:spacing w:val="-1"/>
                <w:sz w:val="24"/>
              </w:rPr>
              <w:t>производительности</w:t>
            </w:r>
          </w:p>
          <w:p w:rsidR="000B103A" w:rsidRDefault="00C848F1">
            <w:pPr>
              <w:pStyle w:val="TableParagraph"/>
              <w:spacing w:line="232" w:lineRule="exact"/>
              <w:ind w:left="18" w:right="14"/>
              <w:jc w:val="center"/>
              <w:rPr>
                <w:sz w:val="24"/>
              </w:rPr>
            </w:pPr>
            <w:r>
              <w:rPr>
                <w:sz w:val="24"/>
              </w:rPr>
              <w:t>ВПУ,м</w:t>
            </w:r>
            <w:r>
              <w:rPr>
                <w:position w:val="8"/>
                <w:sz w:val="16"/>
              </w:rPr>
              <w:t>3</w:t>
            </w:r>
            <w:r>
              <w:rPr>
                <w:sz w:val="24"/>
              </w:rPr>
              <w:t>/ч</w:t>
            </w:r>
          </w:p>
        </w:tc>
      </w:tr>
      <w:tr w:rsidR="000B103A">
        <w:trPr>
          <w:trHeight w:val="275"/>
        </w:trPr>
        <w:tc>
          <w:tcPr>
            <w:tcW w:w="9692" w:type="dxa"/>
            <w:gridSpan w:val="8"/>
          </w:tcPr>
          <w:p w:rsidR="000B103A" w:rsidRDefault="00C848F1">
            <w:pPr>
              <w:pStyle w:val="TableParagraph"/>
              <w:spacing w:line="256" w:lineRule="exact"/>
              <w:ind w:left="2629" w:right="2628"/>
              <w:jc w:val="center"/>
              <w:rPr>
                <w:sz w:val="24"/>
              </w:rPr>
            </w:pPr>
            <w:r>
              <w:rPr>
                <w:sz w:val="24"/>
              </w:rPr>
              <w:t>Центральнакотельнаяп.Октябрьский</w:t>
            </w:r>
          </w:p>
        </w:tc>
      </w:tr>
      <w:tr w:rsidR="000B103A">
        <w:trPr>
          <w:trHeight w:val="551"/>
        </w:trPr>
        <w:tc>
          <w:tcPr>
            <w:tcW w:w="3001" w:type="dxa"/>
          </w:tcPr>
          <w:p w:rsidR="000B103A" w:rsidRDefault="00C848F1">
            <w:pPr>
              <w:pStyle w:val="TableParagraph"/>
              <w:spacing w:line="276" w:lineRule="exact"/>
              <w:ind w:left="107" w:right="218"/>
              <w:rPr>
                <w:sz w:val="24"/>
              </w:rPr>
            </w:pPr>
            <w:r>
              <w:rPr>
                <w:sz w:val="24"/>
              </w:rPr>
              <w:t>Центральная котельная п.Бобровка</w:t>
            </w:r>
          </w:p>
        </w:tc>
        <w:tc>
          <w:tcPr>
            <w:tcW w:w="994" w:type="dxa"/>
          </w:tcPr>
          <w:p w:rsidR="000B103A" w:rsidRDefault="00C848F1">
            <w:pPr>
              <w:pStyle w:val="TableParagraph"/>
              <w:spacing w:before="138"/>
              <w:ind w:left="143" w:right="138"/>
              <w:jc w:val="center"/>
              <w:rPr>
                <w:sz w:val="24"/>
              </w:rPr>
            </w:pPr>
            <w:r>
              <w:rPr>
                <w:sz w:val="24"/>
              </w:rPr>
              <w:t>122,87</w:t>
            </w:r>
          </w:p>
        </w:tc>
        <w:tc>
          <w:tcPr>
            <w:tcW w:w="992" w:type="dxa"/>
          </w:tcPr>
          <w:p w:rsidR="000B103A" w:rsidRDefault="00C848F1">
            <w:pPr>
              <w:pStyle w:val="TableParagraph"/>
              <w:spacing w:before="138"/>
              <w:ind w:left="204" w:right="197"/>
              <w:jc w:val="center"/>
              <w:rPr>
                <w:sz w:val="24"/>
              </w:rPr>
            </w:pPr>
            <w:r>
              <w:rPr>
                <w:sz w:val="24"/>
              </w:rPr>
              <w:t>187,0</w:t>
            </w:r>
          </w:p>
        </w:tc>
        <w:tc>
          <w:tcPr>
            <w:tcW w:w="956" w:type="dxa"/>
          </w:tcPr>
          <w:p w:rsidR="000B103A" w:rsidRDefault="00C848F1">
            <w:pPr>
              <w:pStyle w:val="TableParagraph"/>
              <w:spacing w:before="138"/>
              <w:ind w:left="184" w:right="181"/>
              <w:jc w:val="center"/>
              <w:rPr>
                <w:sz w:val="24"/>
              </w:rPr>
            </w:pPr>
            <w:r>
              <w:rPr>
                <w:sz w:val="24"/>
              </w:rPr>
              <w:t>0,935</w:t>
            </w:r>
          </w:p>
        </w:tc>
        <w:tc>
          <w:tcPr>
            <w:tcW w:w="994" w:type="dxa"/>
          </w:tcPr>
          <w:p w:rsidR="000B103A" w:rsidRDefault="00C848F1">
            <w:pPr>
              <w:pStyle w:val="TableParagraph"/>
              <w:spacing w:before="138"/>
              <w:ind w:left="140" w:right="138"/>
              <w:jc w:val="center"/>
              <w:rPr>
                <w:sz w:val="24"/>
              </w:rPr>
            </w:pPr>
            <w:r>
              <w:rPr>
                <w:sz w:val="24"/>
              </w:rPr>
              <w:t>3,74</w:t>
            </w:r>
          </w:p>
        </w:tc>
        <w:tc>
          <w:tcPr>
            <w:tcW w:w="1134" w:type="dxa"/>
          </w:tcPr>
          <w:p w:rsidR="000B103A" w:rsidRDefault="00C848F1">
            <w:pPr>
              <w:pStyle w:val="TableParagraph"/>
              <w:spacing w:before="138"/>
              <w:ind w:left="170"/>
              <w:rPr>
                <w:sz w:val="24"/>
              </w:rPr>
            </w:pPr>
            <w:r>
              <w:rPr>
                <w:sz w:val="24"/>
              </w:rPr>
              <w:t>2210,88</w:t>
            </w:r>
          </w:p>
        </w:tc>
        <w:tc>
          <w:tcPr>
            <w:tcW w:w="711" w:type="dxa"/>
          </w:tcPr>
          <w:p w:rsidR="000B103A" w:rsidRDefault="00C848F1">
            <w:pPr>
              <w:pStyle w:val="TableParagraph"/>
              <w:spacing w:before="138"/>
              <w:ind w:left="180" w:right="180"/>
              <w:jc w:val="center"/>
              <w:rPr>
                <w:sz w:val="24"/>
              </w:rPr>
            </w:pPr>
            <w:r>
              <w:rPr>
                <w:sz w:val="24"/>
              </w:rPr>
              <w:t>2,5</w:t>
            </w:r>
          </w:p>
        </w:tc>
        <w:tc>
          <w:tcPr>
            <w:tcW w:w="910" w:type="dxa"/>
          </w:tcPr>
          <w:p w:rsidR="000B103A" w:rsidRDefault="00C848F1">
            <w:pPr>
              <w:pStyle w:val="TableParagraph"/>
              <w:spacing w:before="138"/>
              <w:ind w:left="152" w:right="152"/>
              <w:jc w:val="center"/>
              <w:rPr>
                <w:sz w:val="24"/>
              </w:rPr>
            </w:pPr>
            <w:r>
              <w:rPr>
                <w:sz w:val="24"/>
              </w:rPr>
              <w:t>+1,56</w:t>
            </w:r>
          </w:p>
        </w:tc>
      </w:tr>
      <w:tr w:rsidR="000B103A">
        <w:trPr>
          <w:trHeight w:val="275"/>
        </w:trPr>
        <w:tc>
          <w:tcPr>
            <w:tcW w:w="9692" w:type="dxa"/>
            <w:gridSpan w:val="8"/>
          </w:tcPr>
          <w:p w:rsidR="000B103A" w:rsidRDefault="00C848F1">
            <w:pPr>
              <w:pStyle w:val="TableParagraph"/>
              <w:spacing w:line="255" w:lineRule="exact"/>
              <w:ind w:left="2631" w:right="2628"/>
              <w:jc w:val="center"/>
              <w:rPr>
                <w:sz w:val="24"/>
              </w:rPr>
            </w:pPr>
            <w:r>
              <w:rPr>
                <w:sz w:val="24"/>
              </w:rPr>
              <w:t>Перспективныеисточники с.Бобровка</w:t>
            </w:r>
          </w:p>
        </w:tc>
      </w:tr>
      <w:tr w:rsidR="000B103A">
        <w:trPr>
          <w:trHeight w:val="553"/>
        </w:trPr>
        <w:tc>
          <w:tcPr>
            <w:tcW w:w="3001" w:type="dxa"/>
          </w:tcPr>
          <w:p w:rsidR="000B103A" w:rsidRDefault="00C848F1">
            <w:pPr>
              <w:pStyle w:val="TableParagraph"/>
              <w:spacing w:line="270" w:lineRule="atLeast"/>
              <w:ind w:left="107" w:right="675"/>
              <w:rPr>
                <w:sz w:val="24"/>
              </w:rPr>
            </w:pPr>
            <w:r>
              <w:rPr>
                <w:sz w:val="24"/>
              </w:rPr>
              <w:t>Перспективная новаяБМК№1 ФОК</w:t>
            </w:r>
          </w:p>
        </w:tc>
        <w:tc>
          <w:tcPr>
            <w:tcW w:w="994" w:type="dxa"/>
          </w:tcPr>
          <w:p w:rsidR="000B103A" w:rsidRDefault="00C848F1">
            <w:pPr>
              <w:pStyle w:val="TableParagraph"/>
              <w:spacing w:before="138"/>
              <w:ind w:left="143" w:right="138"/>
              <w:jc w:val="center"/>
              <w:rPr>
                <w:sz w:val="24"/>
              </w:rPr>
            </w:pPr>
            <w:r>
              <w:rPr>
                <w:sz w:val="24"/>
              </w:rPr>
              <w:t>47,97</w:t>
            </w:r>
          </w:p>
        </w:tc>
        <w:tc>
          <w:tcPr>
            <w:tcW w:w="992" w:type="dxa"/>
          </w:tcPr>
          <w:p w:rsidR="000B103A" w:rsidRDefault="00C848F1">
            <w:pPr>
              <w:pStyle w:val="TableParagraph"/>
              <w:spacing w:before="138"/>
              <w:ind w:left="204" w:right="197"/>
              <w:jc w:val="center"/>
              <w:rPr>
                <w:sz w:val="24"/>
              </w:rPr>
            </w:pPr>
            <w:r>
              <w:rPr>
                <w:sz w:val="24"/>
              </w:rPr>
              <w:t>2,55</w:t>
            </w:r>
          </w:p>
        </w:tc>
        <w:tc>
          <w:tcPr>
            <w:tcW w:w="956" w:type="dxa"/>
          </w:tcPr>
          <w:p w:rsidR="000B103A" w:rsidRDefault="00C848F1">
            <w:pPr>
              <w:pStyle w:val="TableParagraph"/>
              <w:spacing w:before="138"/>
              <w:ind w:left="184" w:right="181"/>
              <w:jc w:val="center"/>
              <w:rPr>
                <w:sz w:val="24"/>
              </w:rPr>
            </w:pPr>
            <w:r>
              <w:rPr>
                <w:sz w:val="24"/>
              </w:rPr>
              <w:t>0,019</w:t>
            </w:r>
          </w:p>
        </w:tc>
        <w:tc>
          <w:tcPr>
            <w:tcW w:w="994" w:type="dxa"/>
          </w:tcPr>
          <w:p w:rsidR="000B103A" w:rsidRDefault="00C848F1">
            <w:pPr>
              <w:pStyle w:val="TableParagraph"/>
              <w:spacing w:before="138"/>
              <w:ind w:left="140" w:right="138"/>
              <w:jc w:val="center"/>
              <w:rPr>
                <w:sz w:val="24"/>
              </w:rPr>
            </w:pPr>
            <w:r>
              <w:rPr>
                <w:sz w:val="24"/>
              </w:rPr>
              <w:t>0,051</w:t>
            </w:r>
          </w:p>
        </w:tc>
        <w:tc>
          <w:tcPr>
            <w:tcW w:w="1134" w:type="dxa"/>
          </w:tcPr>
          <w:p w:rsidR="000B103A" w:rsidRDefault="00C848F1">
            <w:pPr>
              <w:pStyle w:val="TableParagraph"/>
              <w:spacing w:before="138"/>
              <w:ind w:left="230"/>
              <w:rPr>
                <w:sz w:val="24"/>
              </w:rPr>
            </w:pPr>
            <w:r>
              <w:rPr>
                <w:sz w:val="24"/>
              </w:rPr>
              <w:t>93,177</w:t>
            </w:r>
          </w:p>
        </w:tc>
        <w:tc>
          <w:tcPr>
            <w:tcW w:w="711" w:type="dxa"/>
          </w:tcPr>
          <w:p w:rsidR="000B103A" w:rsidRDefault="00C848F1">
            <w:pPr>
              <w:pStyle w:val="TableParagraph"/>
              <w:spacing w:before="138"/>
              <w:ind w:left="1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910" w:type="dxa"/>
          </w:tcPr>
          <w:p w:rsidR="000B103A" w:rsidRDefault="00C848F1">
            <w:pPr>
              <w:pStyle w:val="TableParagraph"/>
              <w:spacing w:before="138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</w:tr>
      <w:tr w:rsidR="000B103A">
        <w:trPr>
          <w:trHeight w:val="551"/>
        </w:trPr>
        <w:tc>
          <w:tcPr>
            <w:tcW w:w="3001" w:type="dxa"/>
          </w:tcPr>
          <w:p w:rsidR="000B103A" w:rsidRDefault="00C848F1">
            <w:pPr>
              <w:pStyle w:val="TableParagraph"/>
              <w:spacing w:line="276" w:lineRule="exact"/>
              <w:ind w:left="107" w:right="675"/>
              <w:rPr>
                <w:sz w:val="24"/>
              </w:rPr>
            </w:pPr>
            <w:r>
              <w:rPr>
                <w:sz w:val="24"/>
              </w:rPr>
              <w:t>Перспективная новаяБМК№2КДЦ</w:t>
            </w:r>
          </w:p>
        </w:tc>
        <w:tc>
          <w:tcPr>
            <w:tcW w:w="994" w:type="dxa"/>
          </w:tcPr>
          <w:p w:rsidR="000B103A" w:rsidRDefault="00C848F1">
            <w:pPr>
              <w:pStyle w:val="TableParagraph"/>
              <w:spacing w:before="135"/>
              <w:ind w:left="143" w:right="138"/>
              <w:jc w:val="center"/>
              <w:rPr>
                <w:sz w:val="24"/>
              </w:rPr>
            </w:pPr>
            <w:r>
              <w:rPr>
                <w:sz w:val="24"/>
              </w:rPr>
              <w:t>8,393</w:t>
            </w:r>
          </w:p>
        </w:tc>
        <w:tc>
          <w:tcPr>
            <w:tcW w:w="992" w:type="dxa"/>
          </w:tcPr>
          <w:p w:rsidR="000B103A" w:rsidRDefault="00C848F1">
            <w:pPr>
              <w:pStyle w:val="TableParagraph"/>
              <w:spacing w:before="135"/>
              <w:ind w:left="204" w:right="197"/>
              <w:jc w:val="center"/>
              <w:rPr>
                <w:sz w:val="24"/>
              </w:rPr>
            </w:pPr>
            <w:r>
              <w:rPr>
                <w:sz w:val="24"/>
              </w:rPr>
              <w:t>0,62</w:t>
            </w:r>
          </w:p>
        </w:tc>
        <w:tc>
          <w:tcPr>
            <w:tcW w:w="956" w:type="dxa"/>
          </w:tcPr>
          <w:p w:rsidR="000B103A" w:rsidRDefault="00C848F1">
            <w:pPr>
              <w:pStyle w:val="TableParagraph"/>
              <w:spacing w:before="135"/>
              <w:ind w:left="184" w:right="181"/>
              <w:jc w:val="center"/>
              <w:rPr>
                <w:sz w:val="24"/>
              </w:rPr>
            </w:pPr>
            <w:r>
              <w:rPr>
                <w:sz w:val="24"/>
              </w:rPr>
              <w:t>0,005</w:t>
            </w:r>
          </w:p>
        </w:tc>
        <w:tc>
          <w:tcPr>
            <w:tcW w:w="994" w:type="dxa"/>
          </w:tcPr>
          <w:p w:rsidR="000B103A" w:rsidRDefault="00C848F1">
            <w:pPr>
              <w:pStyle w:val="TableParagraph"/>
              <w:spacing w:before="135"/>
              <w:ind w:left="140" w:right="138"/>
              <w:jc w:val="center"/>
              <w:rPr>
                <w:sz w:val="24"/>
              </w:rPr>
            </w:pPr>
            <w:r>
              <w:rPr>
                <w:sz w:val="24"/>
              </w:rPr>
              <w:t>0,012</w:t>
            </w:r>
          </w:p>
        </w:tc>
        <w:tc>
          <w:tcPr>
            <w:tcW w:w="1134" w:type="dxa"/>
          </w:tcPr>
          <w:p w:rsidR="000B103A" w:rsidRDefault="00C848F1">
            <w:pPr>
              <w:pStyle w:val="TableParagraph"/>
              <w:spacing w:before="135"/>
              <w:ind w:left="230"/>
              <w:rPr>
                <w:sz w:val="24"/>
              </w:rPr>
            </w:pPr>
            <w:r>
              <w:rPr>
                <w:sz w:val="24"/>
              </w:rPr>
              <w:t>22,655</w:t>
            </w:r>
          </w:p>
        </w:tc>
        <w:tc>
          <w:tcPr>
            <w:tcW w:w="711" w:type="dxa"/>
          </w:tcPr>
          <w:p w:rsidR="000B103A" w:rsidRDefault="00C848F1">
            <w:pPr>
              <w:pStyle w:val="TableParagraph"/>
              <w:spacing w:before="135"/>
              <w:ind w:left="1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910" w:type="dxa"/>
          </w:tcPr>
          <w:p w:rsidR="000B103A" w:rsidRDefault="00C848F1">
            <w:pPr>
              <w:pStyle w:val="TableParagraph"/>
              <w:spacing w:before="135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</w:tr>
      <w:tr w:rsidR="000B103A">
        <w:trPr>
          <w:trHeight w:val="552"/>
        </w:trPr>
        <w:tc>
          <w:tcPr>
            <w:tcW w:w="3001" w:type="dxa"/>
          </w:tcPr>
          <w:p w:rsidR="000B103A" w:rsidRDefault="00C848F1">
            <w:pPr>
              <w:pStyle w:val="TableParagraph"/>
              <w:spacing w:line="276" w:lineRule="exact"/>
              <w:ind w:left="107" w:right="675"/>
              <w:rPr>
                <w:sz w:val="24"/>
              </w:rPr>
            </w:pPr>
            <w:r>
              <w:rPr>
                <w:sz w:val="24"/>
              </w:rPr>
              <w:t>Перспективная новаяБМК№3ДОУ</w:t>
            </w:r>
          </w:p>
        </w:tc>
        <w:tc>
          <w:tcPr>
            <w:tcW w:w="994" w:type="dxa"/>
          </w:tcPr>
          <w:p w:rsidR="000B103A" w:rsidRDefault="00C848F1">
            <w:pPr>
              <w:pStyle w:val="TableParagraph"/>
              <w:spacing w:before="136"/>
              <w:ind w:left="143" w:right="138"/>
              <w:jc w:val="center"/>
              <w:rPr>
                <w:sz w:val="24"/>
              </w:rPr>
            </w:pPr>
            <w:r>
              <w:rPr>
                <w:sz w:val="24"/>
              </w:rPr>
              <w:t>5,359</w:t>
            </w:r>
          </w:p>
        </w:tc>
        <w:tc>
          <w:tcPr>
            <w:tcW w:w="992" w:type="dxa"/>
          </w:tcPr>
          <w:p w:rsidR="000B103A" w:rsidRDefault="00C848F1">
            <w:pPr>
              <w:pStyle w:val="TableParagraph"/>
              <w:spacing w:before="136"/>
              <w:ind w:left="204" w:right="197"/>
              <w:jc w:val="center"/>
              <w:rPr>
                <w:sz w:val="24"/>
              </w:rPr>
            </w:pPr>
            <w:r>
              <w:rPr>
                <w:sz w:val="24"/>
              </w:rPr>
              <w:t>0,45</w:t>
            </w:r>
          </w:p>
        </w:tc>
        <w:tc>
          <w:tcPr>
            <w:tcW w:w="956" w:type="dxa"/>
          </w:tcPr>
          <w:p w:rsidR="000B103A" w:rsidRDefault="00C848F1">
            <w:pPr>
              <w:pStyle w:val="TableParagraph"/>
              <w:spacing w:before="136"/>
              <w:ind w:left="184" w:right="181"/>
              <w:jc w:val="center"/>
              <w:rPr>
                <w:sz w:val="24"/>
              </w:rPr>
            </w:pPr>
            <w:r>
              <w:rPr>
                <w:sz w:val="24"/>
              </w:rPr>
              <w:t>0,003</w:t>
            </w:r>
          </w:p>
        </w:tc>
        <w:tc>
          <w:tcPr>
            <w:tcW w:w="994" w:type="dxa"/>
          </w:tcPr>
          <w:p w:rsidR="000B103A" w:rsidRDefault="00C848F1">
            <w:pPr>
              <w:pStyle w:val="TableParagraph"/>
              <w:spacing w:before="136"/>
              <w:ind w:left="140" w:right="138"/>
              <w:jc w:val="center"/>
              <w:rPr>
                <w:sz w:val="24"/>
              </w:rPr>
            </w:pPr>
            <w:r>
              <w:rPr>
                <w:sz w:val="24"/>
              </w:rPr>
              <w:t>0,009</w:t>
            </w:r>
          </w:p>
        </w:tc>
        <w:tc>
          <w:tcPr>
            <w:tcW w:w="1134" w:type="dxa"/>
          </w:tcPr>
          <w:p w:rsidR="000B103A" w:rsidRDefault="00C848F1">
            <w:pPr>
              <w:pStyle w:val="TableParagraph"/>
              <w:spacing w:before="136"/>
              <w:ind w:left="230"/>
              <w:rPr>
                <w:sz w:val="24"/>
              </w:rPr>
            </w:pPr>
            <w:r>
              <w:rPr>
                <w:sz w:val="24"/>
              </w:rPr>
              <w:t>16,443</w:t>
            </w:r>
          </w:p>
        </w:tc>
        <w:tc>
          <w:tcPr>
            <w:tcW w:w="711" w:type="dxa"/>
          </w:tcPr>
          <w:p w:rsidR="000B103A" w:rsidRDefault="00C848F1">
            <w:pPr>
              <w:pStyle w:val="TableParagraph"/>
              <w:spacing w:before="136"/>
              <w:ind w:left="1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910" w:type="dxa"/>
          </w:tcPr>
          <w:p w:rsidR="000B103A" w:rsidRDefault="00C848F1">
            <w:pPr>
              <w:pStyle w:val="TableParagraph"/>
              <w:spacing w:before="136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</w:tr>
      <w:tr w:rsidR="000B103A">
        <w:trPr>
          <w:trHeight w:val="275"/>
        </w:trPr>
        <w:tc>
          <w:tcPr>
            <w:tcW w:w="9692" w:type="dxa"/>
            <w:gridSpan w:val="8"/>
          </w:tcPr>
          <w:p w:rsidR="000B103A" w:rsidRDefault="00C848F1">
            <w:pPr>
              <w:pStyle w:val="TableParagraph"/>
              <w:spacing w:line="255" w:lineRule="exact"/>
              <w:ind w:left="2634" w:right="2628"/>
              <w:jc w:val="center"/>
              <w:rPr>
                <w:sz w:val="24"/>
              </w:rPr>
            </w:pPr>
            <w:r>
              <w:rPr>
                <w:sz w:val="24"/>
              </w:rPr>
              <w:t>Перспективныеисточникип.Формальный</w:t>
            </w:r>
          </w:p>
        </w:tc>
      </w:tr>
      <w:tr w:rsidR="000B103A">
        <w:trPr>
          <w:trHeight w:val="551"/>
        </w:trPr>
        <w:tc>
          <w:tcPr>
            <w:tcW w:w="3001" w:type="dxa"/>
          </w:tcPr>
          <w:p w:rsidR="000B103A" w:rsidRDefault="00C848F1">
            <w:pPr>
              <w:pStyle w:val="TableParagraph"/>
              <w:spacing w:line="276" w:lineRule="exact"/>
              <w:ind w:left="167" w:right="675" w:hanging="60"/>
              <w:rPr>
                <w:sz w:val="24"/>
              </w:rPr>
            </w:pPr>
            <w:r>
              <w:rPr>
                <w:sz w:val="24"/>
              </w:rPr>
              <w:t>Перспективная новаяБМК№4КДЦ</w:t>
            </w:r>
          </w:p>
        </w:tc>
        <w:tc>
          <w:tcPr>
            <w:tcW w:w="994" w:type="dxa"/>
          </w:tcPr>
          <w:p w:rsidR="000B103A" w:rsidRDefault="00C848F1">
            <w:pPr>
              <w:pStyle w:val="TableParagraph"/>
              <w:spacing w:before="138"/>
              <w:ind w:left="143" w:right="138"/>
              <w:jc w:val="center"/>
              <w:rPr>
                <w:sz w:val="24"/>
              </w:rPr>
            </w:pPr>
            <w:r>
              <w:rPr>
                <w:sz w:val="24"/>
              </w:rPr>
              <w:t>24,29</w:t>
            </w:r>
          </w:p>
        </w:tc>
        <w:tc>
          <w:tcPr>
            <w:tcW w:w="992" w:type="dxa"/>
          </w:tcPr>
          <w:p w:rsidR="000B103A" w:rsidRDefault="00C848F1">
            <w:pPr>
              <w:pStyle w:val="TableParagraph"/>
              <w:spacing w:before="138"/>
              <w:ind w:left="204" w:right="197"/>
              <w:jc w:val="center"/>
              <w:rPr>
                <w:sz w:val="24"/>
              </w:rPr>
            </w:pPr>
            <w:r>
              <w:rPr>
                <w:sz w:val="24"/>
              </w:rPr>
              <w:t>1,39</w:t>
            </w:r>
          </w:p>
        </w:tc>
        <w:tc>
          <w:tcPr>
            <w:tcW w:w="956" w:type="dxa"/>
          </w:tcPr>
          <w:p w:rsidR="000B103A" w:rsidRDefault="00C848F1">
            <w:pPr>
              <w:pStyle w:val="TableParagraph"/>
              <w:spacing w:before="138"/>
              <w:ind w:left="184" w:right="181"/>
              <w:jc w:val="center"/>
              <w:rPr>
                <w:sz w:val="24"/>
              </w:rPr>
            </w:pPr>
            <w:r>
              <w:rPr>
                <w:sz w:val="24"/>
              </w:rPr>
              <w:t>0,010</w:t>
            </w:r>
          </w:p>
        </w:tc>
        <w:tc>
          <w:tcPr>
            <w:tcW w:w="994" w:type="dxa"/>
          </w:tcPr>
          <w:p w:rsidR="000B103A" w:rsidRDefault="00C848F1">
            <w:pPr>
              <w:pStyle w:val="TableParagraph"/>
              <w:spacing w:before="138"/>
              <w:ind w:left="140" w:right="138"/>
              <w:jc w:val="center"/>
              <w:rPr>
                <w:sz w:val="24"/>
              </w:rPr>
            </w:pPr>
            <w:r>
              <w:rPr>
                <w:sz w:val="24"/>
              </w:rPr>
              <w:t>0,028</w:t>
            </w:r>
          </w:p>
        </w:tc>
        <w:tc>
          <w:tcPr>
            <w:tcW w:w="1134" w:type="dxa"/>
          </w:tcPr>
          <w:p w:rsidR="000B103A" w:rsidRDefault="00C848F1">
            <w:pPr>
              <w:pStyle w:val="TableParagraph"/>
              <w:spacing w:before="138"/>
              <w:ind w:left="230"/>
              <w:rPr>
                <w:sz w:val="24"/>
              </w:rPr>
            </w:pPr>
            <w:r>
              <w:rPr>
                <w:sz w:val="24"/>
              </w:rPr>
              <w:t>50,791</w:t>
            </w:r>
          </w:p>
        </w:tc>
        <w:tc>
          <w:tcPr>
            <w:tcW w:w="711" w:type="dxa"/>
          </w:tcPr>
          <w:p w:rsidR="000B103A" w:rsidRDefault="00C848F1">
            <w:pPr>
              <w:pStyle w:val="TableParagraph"/>
              <w:spacing w:before="138"/>
              <w:ind w:left="1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910" w:type="dxa"/>
          </w:tcPr>
          <w:p w:rsidR="000B103A" w:rsidRDefault="00C848F1">
            <w:pPr>
              <w:pStyle w:val="TableParagraph"/>
              <w:spacing w:before="138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</w:tr>
      <w:tr w:rsidR="000B103A">
        <w:trPr>
          <w:trHeight w:val="551"/>
        </w:trPr>
        <w:tc>
          <w:tcPr>
            <w:tcW w:w="3001" w:type="dxa"/>
          </w:tcPr>
          <w:p w:rsidR="000B103A" w:rsidRDefault="00C848F1">
            <w:pPr>
              <w:pStyle w:val="TableParagraph"/>
              <w:spacing w:line="276" w:lineRule="exact"/>
              <w:ind w:left="167" w:right="675" w:hanging="60"/>
              <w:rPr>
                <w:sz w:val="24"/>
              </w:rPr>
            </w:pPr>
            <w:r>
              <w:rPr>
                <w:sz w:val="24"/>
              </w:rPr>
              <w:t>Перспективная новаяБМК№5ДОУ</w:t>
            </w:r>
          </w:p>
        </w:tc>
        <w:tc>
          <w:tcPr>
            <w:tcW w:w="994" w:type="dxa"/>
          </w:tcPr>
          <w:p w:rsidR="000B103A" w:rsidRDefault="00C848F1">
            <w:pPr>
              <w:pStyle w:val="TableParagraph"/>
              <w:spacing w:before="137"/>
              <w:ind w:left="143" w:right="138"/>
              <w:jc w:val="center"/>
              <w:rPr>
                <w:sz w:val="24"/>
              </w:rPr>
            </w:pPr>
            <w:r>
              <w:rPr>
                <w:sz w:val="24"/>
              </w:rPr>
              <w:t>4,03</w:t>
            </w:r>
          </w:p>
        </w:tc>
        <w:tc>
          <w:tcPr>
            <w:tcW w:w="992" w:type="dxa"/>
          </w:tcPr>
          <w:p w:rsidR="000B103A" w:rsidRDefault="00C848F1">
            <w:pPr>
              <w:pStyle w:val="TableParagraph"/>
              <w:spacing w:before="137"/>
              <w:ind w:left="204" w:right="197"/>
              <w:jc w:val="center"/>
              <w:rPr>
                <w:sz w:val="24"/>
              </w:rPr>
            </w:pPr>
            <w:r>
              <w:rPr>
                <w:sz w:val="24"/>
              </w:rPr>
              <w:t>0,45</w:t>
            </w:r>
          </w:p>
        </w:tc>
        <w:tc>
          <w:tcPr>
            <w:tcW w:w="956" w:type="dxa"/>
          </w:tcPr>
          <w:p w:rsidR="000B103A" w:rsidRDefault="00C848F1">
            <w:pPr>
              <w:pStyle w:val="TableParagraph"/>
              <w:spacing w:before="137"/>
              <w:ind w:left="184" w:right="181"/>
              <w:jc w:val="center"/>
              <w:rPr>
                <w:sz w:val="24"/>
              </w:rPr>
            </w:pPr>
            <w:r>
              <w:rPr>
                <w:sz w:val="24"/>
              </w:rPr>
              <w:t>0,003</w:t>
            </w:r>
          </w:p>
        </w:tc>
        <w:tc>
          <w:tcPr>
            <w:tcW w:w="994" w:type="dxa"/>
          </w:tcPr>
          <w:p w:rsidR="000B103A" w:rsidRDefault="00C848F1">
            <w:pPr>
              <w:pStyle w:val="TableParagraph"/>
              <w:spacing w:before="137"/>
              <w:ind w:left="140" w:right="138"/>
              <w:jc w:val="center"/>
              <w:rPr>
                <w:sz w:val="24"/>
              </w:rPr>
            </w:pPr>
            <w:r>
              <w:rPr>
                <w:sz w:val="24"/>
              </w:rPr>
              <w:t>0,009</w:t>
            </w:r>
          </w:p>
        </w:tc>
        <w:tc>
          <w:tcPr>
            <w:tcW w:w="1134" w:type="dxa"/>
          </w:tcPr>
          <w:p w:rsidR="000B103A" w:rsidRDefault="00C848F1">
            <w:pPr>
              <w:pStyle w:val="TableParagraph"/>
              <w:spacing w:before="137"/>
              <w:ind w:left="230"/>
              <w:rPr>
                <w:sz w:val="24"/>
              </w:rPr>
            </w:pPr>
            <w:r>
              <w:rPr>
                <w:sz w:val="24"/>
              </w:rPr>
              <w:t>16,443</w:t>
            </w:r>
          </w:p>
        </w:tc>
        <w:tc>
          <w:tcPr>
            <w:tcW w:w="711" w:type="dxa"/>
          </w:tcPr>
          <w:p w:rsidR="000B103A" w:rsidRDefault="00C848F1">
            <w:pPr>
              <w:pStyle w:val="TableParagraph"/>
              <w:spacing w:before="137"/>
              <w:ind w:left="1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910" w:type="dxa"/>
          </w:tcPr>
          <w:p w:rsidR="000B103A" w:rsidRDefault="00C848F1">
            <w:pPr>
              <w:pStyle w:val="TableParagraph"/>
              <w:spacing w:before="137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</w:tr>
    </w:tbl>
    <w:p w:rsidR="000B103A" w:rsidRDefault="000B103A">
      <w:pPr>
        <w:jc w:val="center"/>
        <w:rPr>
          <w:sz w:val="24"/>
        </w:rPr>
        <w:sectPr w:rsidR="000B103A">
          <w:pgSz w:w="11910" w:h="16850"/>
          <w:pgMar w:top="1060" w:right="520" w:bottom="1260" w:left="1400" w:header="0" w:footer="1060" w:gutter="0"/>
          <w:cols w:space="720"/>
        </w:sectPr>
      </w:pPr>
    </w:p>
    <w:p w:rsidR="000B103A" w:rsidRDefault="00C848F1">
      <w:pPr>
        <w:pStyle w:val="110"/>
        <w:spacing w:line="360" w:lineRule="auto"/>
        <w:ind w:left="3151" w:right="1269" w:hanging="1909"/>
      </w:pPr>
      <w:r>
        <w:lastRenderedPageBreak/>
        <w:t>Раздел 4. Основные положение мастер - плана развития системтеплоснабженияс.п.Бобровка</w:t>
      </w:r>
    </w:p>
    <w:p w:rsidR="000B103A" w:rsidRDefault="00C848F1">
      <w:pPr>
        <w:pStyle w:val="21"/>
        <w:numPr>
          <w:ilvl w:val="1"/>
          <w:numId w:val="9"/>
        </w:numPr>
        <w:tabs>
          <w:tab w:val="left" w:pos="1399"/>
        </w:tabs>
        <w:spacing w:before="1"/>
        <w:ind w:right="0"/>
      </w:pPr>
      <w:r>
        <w:t>Описаниесценариевразвитиятеплоснабжения.</w:t>
      </w:r>
    </w:p>
    <w:p w:rsidR="000B103A" w:rsidRDefault="00C848F1">
      <w:pPr>
        <w:pStyle w:val="a3"/>
        <w:spacing w:before="150" w:line="360" w:lineRule="auto"/>
        <w:ind w:left="302" w:right="327" w:firstLine="707"/>
      </w:pPr>
      <w:r>
        <w:t>Приразработкесценариевразвитиясистемтеплоснабжениясельскогопоселения Бобровка учитывались: климатический фактор и техническое состояниесуществующегооборудованиятеплоисточниковитепловыхсетей.</w:t>
      </w:r>
    </w:p>
    <w:p w:rsidR="000B103A" w:rsidRDefault="00C848F1">
      <w:pPr>
        <w:spacing w:before="1"/>
        <w:ind w:left="1010"/>
        <w:jc w:val="both"/>
        <w:rPr>
          <w:b/>
          <w:sz w:val="26"/>
        </w:rPr>
      </w:pPr>
      <w:r>
        <w:rPr>
          <w:b/>
          <w:sz w:val="26"/>
        </w:rPr>
        <w:t>Первыйвариантразвития</w:t>
      </w:r>
    </w:p>
    <w:p w:rsidR="000B103A" w:rsidRDefault="00C848F1">
      <w:pPr>
        <w:pStyle w:val="a3"/>
        <w:spacing w:before="150" w:line="360" w:lineRule="auto"/>
        <w:ind w:left="302" w:right="327" w:firstLine="707"/>
      </w:pPr>
      <w:r>
        <w:t>ПервыйвариантразвитияпредполагаетиспользованиесуществующихисточниковтепловойэнергиидлятеплоснабженияпотребителейсельскогопоселенияБобровка.</w:t>
      </w:r>
    </w:p>
    <w:p w:rsidR="000B103A" w:rsidRDefault="00C848F1">
      <w:pPr>
        <w:spacing w:line="298" w:lineRule="exact"/>
        <w:ind w:left="1010"/>
        <w:jc w:val="both"/>
        <w:rPr>
          <w:b/>
          <w:sz w:val="26"/>
        </w:rPr>
      </w:pPr>
      <w:r>
        <w:rPr>
          <w:b/>
          <w:sz w:val="26"/>
        </w:rPr>
        <w:t>Второйвариантразвития</w:t>
      </w:r>
    </w:p>
    <w:p w:rsidR="000B103A" w:rsidRDefault="00C848F1">
      <w:pPr>
        <w:pStyle w:val="a3"/>
        <w:spacing w:before="149" w:line="360" w:lineRule="auto"/>
        <w:ind w:left="302" w:right="333" w:firstLine="707"/>
      </w:pPr>
      <w:r>
        <w:t>Второйвариантразвитияпредполагаетстроительствособственныхисточниковтепловойэнергии–котельных блочно-модульного типа.</w:t>
      </w:r>
    </w:p>
    <w:p w:rsidR="000B103A" w:rsidRDefault="000B103A">
      <w:pPr>
        <w:pStyle w:val="a3"/>
        <w:spacing w:before="2"/>
        <w:jc w:val="left"/>
        <w:rPr>
          <w:sz w:val="39"/>
        </w:rPr>
      </w:pPr>
    </w:p>
    <w:p w:rsidR="000B103A" w:rsidRDefault="00C848F1">
      <w:pPr>
        <w:pStyle w:val="21"/>
        <w:numPr>
          <w:ilvl w:val="1"/>
          <w:numId w:val="9"/>
        </w:numPr>
        <w:tabs>
          <w:tab w:val="left" w:pos="1495"/>
        </w:tabs>
        <w:spacing w:line="357" w:lineRule="auto"/>
        <w:ind w:right="328"/>
      </w:pPr>
      <w:r>
        <w:t>Обоснованиевыбораприоритетногосценарияразвитиясистемытеплоснабжения.</w:t>
      </w:r>
    </w:p>
    <w:p w:rsidR="000B103A" w:rsidRDefault="00C848F1">
      <w:pPr>
        <w:pStyle w:val="a3"/>
        <w:spacing w:before="4" w:line="360" w:lineRule="auto"/>
        <w:ind w:left="302" w:right="332" w:firstLine="707"/>
      </w:pPr>
      <w:r>
        <w:t>В данной схеме рассматривается второй вариант перспективного развитиясистем теплоснабжения.</w:t>
      </w:r>
    </w:p>
    <w:p w:rsidR="000B103A" w:rsidRDefault="00C848F1">
      <w:pPr>
        <w:pStyle w:val="a3"/>
        <w:spacing w:before="1" w:line="360" w:lineRule="auto"/>
        <w:ind w:left="302" w:right="325" w:firstLine="707"/>
      </w:pPr>
      <w:r>
        <w:t>Первыйвариантразвитиясистемтеплоснабжениянецелесообразноиспользовать для объектов административно - общественного назначения, которыене входят в радиус эффективного теплоснабжения сельского поселения Бобровка.Объекты, которые попадают в радиус эффективного теплоснабжения, подключаютксуществующимисточникамтепловойэнергии,еслинанихимеетсязапастепловоймощности.</w:t>
      </w:r>
    </w:p>
    <w:p w:rsidR="000B103A" w:rsidRDefault="00C848F1">
      <w:pPr>
        <w:pStyle w:val="a3"/>
        <w:spacing w:line="360" w:lineRule="auto"/>
        <w:ind w:left="302" w:right="336" w:firstLine="707"/>
      </w:pPr>
      <w:r>
        <w:t>В остальных случаях целесообразно использовать второй вариант развитиясистем теплоснабжения.</w:t>
      </w:r>
    </w:p>
    <w:p w:rsidR="000B103A" w:rsidRDefault="000B103A">
      <w:pPr>
        <w:spacing w:line="360" w:lineRule="auto"/>
        <w:sectPr w:rsidR="000B103A">
          <w:pgSz w:w="11910" w:h="16850"/>
          <w:pgMar w:top="1060" w:right="520" w:bottom="1260" w:left="1400" w:header="0" w:footer="1060" w:gutter="0"/>
          <w:cols w:space="720"/>
        </w:sectPr>
      </w:pPr>
    </w:p>
    <w:p w:rsidR="000B103A" w:rsidRDefault="00C848F1">
      <w:pPr>
        <w:pStyle w:val="110"/>
        <w:spacing w:line="360" w:lineRule="auto"/>
        <w:ind w:left="2138" w:right="630" w:hanging="1539"/>
      </w:pPr>
      <w:r>
        <w:lastRenderedPageBreak/>
        <w:t>Раздел 5. Предложения по строительству, реконструкции и техническомуперевооружениюисточниковтепловойэнергии.</w:t>
      </w:r>
    </w:p>
    <w:p w:rsidR="000B103A" w:rsidRDefault="00C848F1">
      <w:pPr>
        <w:pStyle w:val="21"/>
        <w:numPr>
          <w:ilvl w:val="1"/>
          <w:numId w:val="8"/>
        </w:numPr>
        <w:tabs>
          <w:tab w:val="left" w:pos="1522"/>
        </w:tabs>
        <w:spacing w:before="1" w:line="360" w:lineRule="auto"/>
        <w:ind w:right="328"/>
      </w:pPr>
      <w:r>
        <w:t>Предложенияпостроительствуисточниковтепловойэнергии,обеспечивающихперспективнуютепловуюнагрузкунаосваиваемыхтерриториях сельского поселения, длякоторых отсутствует возможностьилицелесообразностьпередачитепловойэнергииотсуществующихилиреконструируемыхисточниковтепловой энергии.</w:t>
      </w:r>
    </w:p>
    <w:p w:rsidR="000B103A" w:rsidRDefault="00C848F1">
      <w:pPr>
        <w:pStyle w:val="a3"/>
        <w:spacing w:before="2" w:line="360" w:lineRule="auto"/>
        <w:ind w:left="302" w:right="328" w:firstLine="707"/>
      </w:pPr>
      <w:r>
        <w:t>Согласногенплану,объектыперспективногостроительстванатерриториис. п. Бобровка планируется обеспечить тепловой энергией от проектируемых новыхтеплоисточников.Длякультбыта–отопительныемодули,встроенныеилипристроенные котельные, с автоматизированным оборудованием, с высоким КПД.В целях экономии тепловой энергии и, как следствие, экономии расхода газа, впроектируемыхзданияхкультбыта,применятьавтоматизированныесистемыотопления,вентиляцииигорячеговодоснабжения.Вавтоматизированныхтепловыхпунктахустанавливатьустройствапопогодногорегулирования.Тепловые сети от отопительных модулей до потребителей, выполнять в надземномварианте,сприменениемтрубвсовременнойтеплоизоляции.</w:t>
      </w:r>
    </w:p>
    <w:p w:rsidR="000B103A" w:rsidRDefault="00C848F1">
      <w:pPr>
        <w:pStyle w:val="a3"/>
        <w:spacing w:line="360" w:lineRule="auto"/>
        <w:ind w:left="302" w:right="330" w:firstLine="707"/>
      </w:pPr>
      <w:r>
        <w:t>Весь жилой индивидуальный фонд обеспечивается теплом от собственныхтеплоисточников–котловразличноймодификации,длянуждотопленияигорячеговодоснабжения.СтроительствоисточникацентрализованноготеплоснабженияитепловыхсетейдляИЖСнатерриторияхселаБобровкаипоселка Формальный экономически нецелесообразно в связи с низкой плотностьютепловойнагрузкиинизкихнагрузкахконечныхпотребителей(вариант3).</w:t>
      </w:r>
    </w:p>
    <w:p w:rsidR="000B103A" w:rsidRDefault="00C848F1">
      <w:pPr>
        <w:pStyle w:val="a3"/>
        <w:spacing w:line="360" w:lineRule="auto"/>
        <w:ind w:left="302" w:right="326" w:firstLine="707"/>
      </w:pPr>
      <w:r>
        <w:t>Строительство новых источников тепловой энергии (БМК № 1, БМК № 2,БМК № 3, БМК № 4, БМК № 5) предлагается для теплоснабжения планируемыхобъектов: дошкольных учебных заведений (ДОУ), культурно-досуговых центров(КДЦ),физкультурно-оздоровительногокомплекса(ФОК)насвободныхтерриторияхселаБобровкаи поселкаФормальный.</w:t>
      </w:r>
    </w:p>
    <w:p w:rsidR="000B103A" w:rsidRDefault="00C848F1">
      <w:pPr>
        <w:pStyle w:val="a3"/>
        <w:spacing w:before="1" w:line="360" w:lineRule="auto"/>
        <w:ind w:left="302" w:right="331" w:firstLine="707"/>
      </w:pPr>
      <w:r>
        <w:t>Подключениеданныхпотребителейксуществующимисточникамтеплоснабжен</w:t>
      </w:r>
      <w:r>
        <w:lastRenderedPageBreak/>
        <w:t>иянецелесообразно,всвязиснебольшойтепловоймощностьюкотельного оборудованиядействующихисточников.</w:t>
      </w:r>
    </w:p>
    <w:p w:rsidR="000B103A" w:rsidRDefault="000B103A">
      <w:pPr>
        <w:spacing w:line="360" w:lineRule="auto"/>
        <w:sectPr w:rsidR="000B103A">
          <w:pgSz w:w="11910" w:h="16850"/>
          <w:pgMar w:top="1060" w:right="520" w:bottom="1260" w:left="1400" w:header="0" w:footer="1060" w:gutter="0"/>
          <w:cols w:space="720"/>
        </w:sectPr>
      </w:pPr>
    </w:p>
    <w:p w:rsidR="000B103A" w:rsidRDefault="00C848F1">
      <w:pPr>
        <w:pStyle w:val="a3"/>
        <w:spacing w:before="74" w:line="360" w:lineRule="auto"/>
        <w:ind w:left="302" w:right="330" w:firstLine="707"/>
      </w:pPr>
      <w:r>
        <w:lastRenderedPageBreak/>
        <w:t>Описаниеперспективныхисточниковтепловойэнергии,планируемыхкразмещениюнатерриториис.п.Бобровка,представленовтаблице№25.</w:t>
      </w:r>
    </w:p>
    <w:p w:rsidR="000B103A" w:rsidRDefault="00C848F1">
      <w:pPr>
        <w:pStyle w:val="a3"/>
        <w:spacing w:before="1"/>
        <w:ind w:left="302"/>
        <w:jc w:val="left"/>
      </w:pPr>
      <w:r>
        <w:t>Таблица№25–Перспективныеисточникитеплоснабженияс.п.Бобровка</w:t>
      </w:r>
    </w:p>
    <w:p w:rsidR="000B103A" w:rsidRDefault="000B103A">
      <w:pPr>
        <w:pStyle w:val="a3"/>
        <w:spacing w:before="9" w:after="1"/>
        <w:jc w:val="left"/>
        <w:rPr>
          <w:sz w:val="12"/>
        </w:rPr>
      </w:pPr>
    </w:p>
    <w:tbl>
      <w:tblPr>
        <w:tblStyle w:val="TableNormal"/>
        <w:tblW w:w="0" w:type="auto"/>
        <w:tblInd w:w="24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2042"/>
        <w:gridCol w:w="1419"/>
        <w:gridCol w:w="1985"/>
        <w:gridCol w:w="1274"/>
        <w:gridCol w:w="2539"/>
      </w:tblGrid>
      <w:tr w:rsidR="000B103A">
        <w:trPr>
          <w:trHeight w:val="827"/>
        </w:trPr>
        <w:tc>
          <w:tcPr>
            <w:tcW w:w="2042" w:type="dxa"/>
          </w:tcPr>
          <w:p w:rsidR="000B103A" w:rsidRDefault="00C848F1">
            <w:pPr>
              <w:pStyle w:val="TableParagraph"/>
              <w:spacing w:before="138"/>
              <w:ind w:left="179" w:right="150" w:firstLine="340"/>
              <w:rPr>
                <w:sz w:val="24"/>
              </w:rPr>
            </w:pPr>
            <w:r>
              <w:rPr>
                <w:sz w:val="24"/>
              </w:rPr>
              <w:t>Источниктеплоснабжения</w:t>
            </w:r>
          </w:p>
        </w:tc>
        <w:tc>
          <w:tcPr>
            <w:tcW w:w="1419" w:type="dxa"/>
          </w:tcPr>
          <w:p w:rsidR="000B103A" w:rsidRDefault="00C848F1">
            <w:pPr>
              <w:pStyle w:val="TableParagraph"/>
              <w:spacing w:line="276" w:lineRule="exact"/>
              <w:ind w:left="149" w:right="135" w:hanging="6"/>
              <w:jc w:val="center"/>
              <w:rPr>
                <w:sz w:val="24"/>
              </w:rPr>
            </w:pPr>
            <w:r>
              <w:rPr>
                <w:sz w:val="24"/>
              </w:rPr>
              <w:t>Мощностьисточника,МВт</w:t>
            </w:r>
          </w:p>
        </w:tc>
        <w:tc>
          <w:tcPr>
            <w:tcW w:w="1985" w:type="dxa"/>
          </w:tcPr>
          <w:p w:rsidR="000B103A" w:rsidRDefault="000B103A">
            <w:pPr>
              <w:pStyle w:val="TableParagraph"/>
              <w:spacing w:before="10"/>
              <w:rPr>
                <w:sz w:val="23"/>
              </w:rPr>
            </w:pPr>
          </w:p>
          <w:p w:rsidR="000B103A" w:rsidRDefault="00C848F1">
            <w:pPr>
              <w:pStyle w:val="TableParagraph"/>
              <w:ind w:left="103"/>
              <w:rPr>
                <w:sz w:val="24"/>
              </w:rPr>
            </w:pPr>
            <w:r>
              <w:rPr>
                <w:sz w:val="24"/>
              </w:rPr>
              <w:t>Местоположение</w:t>
            </w:r>
          </w:p>
        </w:tc>
        <w:tc>
          <w:tcPr>
            <w:tcW w:w="1274" w:type="dxa"/>
          </w:tcPr>
          <w:p w:rsidR="000B103A" w:rsidRDefault="00C848F1">
            <w:pPr>
              <w:pStyle w:val="TableParagraph"/>
              <w:spacing w:line="276" w:lineRule="exact"/>
              <w:ind w:left="72" w:right="61" w:hanging="2"/>
              <w:jc w:val="center"/>
              <w:rPr>
                <w:sz w:val="24"/>
              </w:rPr>
            </w:pPr>
            <w:r>
              <w:rPr>
                <w:sz w:val="24"/>
              </w:rPr>
              <w:t>Срокстроительства</w:t>
            </w:r>
          </w:p>
        </w:tc>
        <w:tc>
          <w:tcPr>
            <w:tcW w:w="2539" w:type="dxa"/>
          </w:tcPr>
          <w:p w:rsidR="000B103A" w:rsidRDefault="00C848F1">
            <w:pPr>
              <w:pStyle w:val="TableParagraph"/>
              <w:spacing w:before="138"/>
              <w:ind w:left="427" w:right="61" w:hanging="339"/>
              <w:rPr>
                <w:sz w:val="24"/>
              </w:rPr>
            </w:pPr>
            <w:r>
              <w:rPr>
                <w:sz w:val="24"/>
              </w:rPr>
              <w:t>Наименование объектатеплоснабжения</w:t>
            </w:r>
          </w:p>
        </w:tc>
      </w:tr>
      <w:tr w:rsidR="000B103A">
        <w:trPr>
          <w:trHeight w:val="825"/>
        </w:trPr>
        <w:tc>
          <w:tcPr>
            <w:tcW w:w="2042" w:type="dxa"/>
          </w:tcPr>
          <w:p w:rsidR="000B103A" w:rsidRDefault="00C848F1">
            <w:pPr>
              <w:pStyle w:val="TableParagraph"/>
              <w:spacing w:before="135"/>
              <w:ind w:left="211" w:right="200" w:firstLine="33"/>
              <w:rPr>
                <w:sz w:val="24"/>
              </w:rPr>
            </w:pPr>
            <w:r>
              <w:rPr>
                <w:sz w:val="24"/>
              </w:rPr>
              <w:t>ПерспективнаяноваяБМК№1</w:t>
            </w:r>
          </w:p>
        </w:tc>
        <w:tc>
          <w:tcPr>
            <w:tcW w:w="1419" w:type="dxa"/>
          </w:tcPr>
          <w:p w:rsidR="000B103A" w:rsidRDefault="000B103A">
            <w:pPr>
              <w:pStyle w:val="TableParagraph"/>
              <w:spacing w:before="10"/>
              <w:rPr>
                <w:sz w:val="23"/>
              </w:rPr>
            </w:pPr>
          </w:p>
          <w:p w:rsidR="000B103A" w:rsidRDefault="00C848F1">
            <w:pPr>
              <w:pStyle w:val="TableParagraph"/>
              <w:ind w:left="416" w:right="406"/>
              <w:jc w:val="center"/>
              <w:rPr>
                <w:sz w:val="24"/>
              </w:rPr>
            </w:pPr>
            <w:r>
              <w:rPr>
                <w:sz w:val="24"/>
              </w:rPr>
              <w:t>1,5</w:t>
            </w:r>
          </w:p>
        </w:tc>
        <w:tc>
          <w:tcPr>
            <w:tcW w:w="1985" w:type="dxa"/>
          </w:tcPr>
          <w:p w:rsidR="000B103A" w:rsidRDefault="00C848F1">
            <w:pPr>
              <w:pStyle w:val="TableParagraph"/>
              <w:spacing w:before="135"/>
              <w:ind w:left="254" w:right="195" w:hanging="32"/>
              <w:rPr>
                <w:sz w:val="24"/>
              </w:rPr>
            </w:pPr>
            <w:r>
              <w:rPr>
                <w:sz w:val="24"/>
              </w:rPr>
              <w:t>с. Бобровка, наплощадке№1</w:t>
            </w:r>
          </w:p>
        </w:tc>
        <w:tc>
          <w:tcPr>
            <w:tcW w:w="1274" w:type="dxa"/>
          </w:tcPr>
          <w:p w:rsidR="000B103A" w:rsidRDefault="000B103A">
            <w:pPr>
              <w:pStyle w:val="TableParagraph"/>
              <w:spacing w:before="10"/>
              <w:rPr>
                <w:sz w:val="23"/>
              </w:rPr>
            </w:pPr>
          </w:p>
          <w:p w:rsidR="000B103A" w:rsidRDefault="00C848F1">
            <w:pPr>
              <w:pStyle w:val="TableParagraph"/>
              <w:ind w:left="285"/>
              <w:rPr>
                <w:sz w:val="24"/>
              </w:rPr>
            </w:pPr>
            <w:r>
              <w:rPr>
                <w:sz w:val="24"/>
              </w:rPr>
              <w:t>2035г.</w:t>
            </w:r>
          </w:p>
        </w:tc>
        <w:tc>
          <w:tcPr>
            <w:tcW w:w="2539" w:type="dxa"/>
          </w:tcPr>
          <w:p w:rsidR="000B103A" w:rsidRDefault="00C848F1">
            <w:pPr>
              <w:pStyle w:val="TableParagraph"/>
              <w:spacing w:before="135"/>
              <w:ind w:left="884" w:right="219" w:hanging="637"/>
              <w:rPr>
                <w:sz w:val="24"/>
              </w:rPr>
            </w:pPr>
            <w:r>
              <w:rPr>
                <w:sz w:val="24"/>
              </w:rPr>
              <w:t>ФОК со спортзалом1080м</w:t>
            </w:r>
            <w:r>
              <w:rPr>
                <w:sz w:val="24"/>
                <w:vertAlign w:val="superscript"/>
              </w:rPr>
              <w:t>2</w:t>
            </w:r>
          </w:p>
        </w:tc>
      </w:tr>
      <w:tr w:rsidR="000B103A">
        <w:trPr>
          <w:trHeight w:val="557"/>
        </w:trPr>
        <w:tc>
          <w:tcPr>
            <w:tcW w:w="2042" w:type="dxa"/>
          </w:tcPr>
          <w:p w:rsidR="000B103A" w:rsidRDefault="00C848F1">
            <w:pPr>
              <w:pStyle w:val="TableParagraph"/>
              <w:spacing w:line="270" w:lineRule="atLeast"/>
              <w:ind w:left="211" w:right="200" w:firstLine="33"/>
              <w:rPr>
                <w:sz w:val="24"/>
              </w:rPr>
            </w:pPr>
            <w:r>
              <w:rPr>
                <w:sz w:val="24"/>
              </w:rPr>
              <w:t>ПерспективнаяноваяБМК№2</w:t>
            </w:r>
          </w:p>
        </w:tc>
        <w:tc>
          <w:tcPr>
            <w:tcW w:w="1419" w:type="dxa"/>
          </w:tcPr>
          <w:p w:rsidR="000B103A" w:rsidRDefault="00C848F1">
            <w:pPr>
              <w:pStyle w:val="TableParagraph"/>
              <w:spacing w:before="140"/>
              <w:ind w:left="416" w:right="406"/>
              <w:jc w:val="center"/>
              <w:rPr>
                <w:sz w:val="24"/>
              </w:rPr>
            </w:pPr>
            <w:r>
              <w:rPr>
                <w:sz w:val="24"/>
              </w:rPr>
              <w:t>0,30</w:t>
            </w:r>
          </w:p>
        </w:tc>
        <w:tc>
          <w:tcPr>
            <w:tcW w:w="1985" w:type="dxa"/>
          </w:tcPr>
          <w:p w:rsidR="000B103A" w:rsidRDefault="00C848F1">
            <w:pPr>
              <w:pStyle w:val="TableParagraph"/>
              <w:spacing w:line="270" w:lineRule="atLeast"/>
              <w:ind w:left="254" w:right="195" w:hanging="32"/>
              <w:rPr>
                <w:sz w:val="24"/>
              </w:rPr>
            </w:pPr>
            <w:r>
              <w:rPr>
                <w:sz w:val="24"/>
              </w:rPr>
              <w:t>с. Бобровка, наплощадке№1</w:t>
            </w:r>
          </w:p>
        </w:tc>
        <w:tc>
          <w:tcPr>
            <w:tcW w:w="1274" w:type="dxa"/>
          </w:tcPr>
          <w:p w:rsidR="000B103A" w:rsidRDefault="00C848F1">
            <w:pPr>
              <w:pStyle w:val="TableParagraph"/>
              <w:spacing w:before="140"/>
              <w:ind w:left="285"/>
              <w:rPr>
                <w:sz w:val="24"/>
              </w:rPr>
            </w:pPr>
            <w:r>
              <w:rPr>
                <w:sz w:val="24"/>
              </w:rPr>
              <w:t>2035г.</w:t>
            </w:r>
          </w:p>
        </w:tc>
        <w:tc>
          <w:tcPr>
            <w:tcW w:w="2539" w:type="dxa"/>
          </w:tcPr>
          <w:p w:rsidR="000B103A" w:rsidRDefault="00C848F1">
            <w:pPr>
              <w:pStyle w:val="TableParagraph"/>
              <w:spacing w:line="270" w:lineRule="atLeast"/>
              <w:ind w:left="610" w:right="303" w:hanging="294"/>
              <w:rPr>
                <w:sz w:val="24"/>
              </w:rPr>
            </w:pPr>
            <w:r>
              <w:rPr>
                <w:sz w:val="24"/>
              </w:rPr>
              <w:t>КДЦна100местсбиблиотекой</w:t>
            </w:r>
          </w:p>
        </w:tc>
      </w:tr>
      <w:tr w:rsidR="000B103A">
        <w:trPr>
          <w:trHeight w:val="558"/>
        </w:trPr>
        <w:tc>
          <w:tcPr>
            <w:tcW w:w="2042" w:type="dxa"/>
          </w:tcPr>
          <w:p w:rsidR="000B103A" w:rsidRDefault="00C848F1">
            <w:pPr>
              <w:pStyle w:val="TableParagraph"/>
              <w:spacing w:line="270" w:lineRule="atLeast"/>
              <w:ind w:left="211" w:right="200" w:firstLine="33"/>
              <w:rPr>
                <w:sz w:val="24"/>
              </w:rPr>
            </w:pPr>
            <w:r>
              <w:rPr>
                <w:sz w:val="24"/>
              </w:rPr>
              <w:t>ПерспективнаяноваяБМК№3</w:t>
            </w:r>
          </w:p>
        </w:tc>
        <w:tc>
          <w:tcPr>
            <w:tcW w:w="1419" w:type="dxa"/>
          </w:tcPr>
          <w:p w:rsidR="000B103A" w:rsidRDefault="00C848F1">
            <w:pPr>
              <w:pStyle w:val="TableParagraph"/>
              <w:spacing w:before="140"/>
              <w:ind w:left="416" w:right="406"/>
              <w:jc w:val="center"/>
              <w:rPr>
                <w:sz w:val="24"/>
              </w:rPr>
            </w:pPr>
            <w:r>
              <w:rPr>
                <w:sz w:val="24"/>
              </w:rPr>
              <w:t>0,20</w:t>
            </w:r>
          </w:p>
        </w:tc>
        <w:tc>
          <w:tcPr>
            <w:tcW w:w="1985" w:type="dxa"/>
          </w:tcPr>
          <w:p w:rsidR="000B103A" w:rsidRDefault="00C848F1">
            <w:pPr>
              <w:pStyle w:val="TableParagraph"/>
              <w:spacing w:line="270" w:lineRule="atLeast"/>
              <w:ind w:left="254" w:right="195" w:hanging="32"/>
              <w:rPr>
                <w:sz w:val="24"/>
              </w:rPr>
            </w:pPr>
            <w:r>
              <w:rPr>
                <w:sz w:val="24"/>
              </w:rPr>
              <w:t>с. Бобровка, наплощадке№1</w:t>
            </w:r>
          </w:p>
        </w:tc>
        <w:tc>
          <w:tcPr>
            <w:tcW w:w="1274" w:type="dxa"/>
          </w:tcPr>
          <w:p w:rsidR="000B103A" w:rsidRDefault="00C848F1">
            <w:pPr>
              <w:pStyle w:val="TableParagraph"/>
              <w:spacing w:before="140"/>
              <w:ind w:left="285"/>
              <w:rPr>
                <w:sz w:val="24"/>
              </w:rPr>
            </w:pPr>
            <w:r>
              <w:rPr>
                <w:sz w:val="24"/>
              </w:rPr>
              <w:t>2035г.</w:t>
            </w:r>
          </w:p>
        </w:tc>
        <w:tc>
          <w:tcPr>
            <w:tcW w:w="2539" w:type="dxa"/>
          </w:tcPr>
          <w:p w:rsidR="000B103A" w:rsidRDefault="00C848F1">
            <w:pPr>
              <w:pStyle w:val="TableParagraph"/>
              <w:spacing w:before="140"/>
              <w:ind w:left="435" w:right="426"/>
              <w:jc w:val="center"/>
              <w:rPr>
                <w:sz w:val="24"/>
              </w:rPr>
            </w:pPr>
            <w:r>
              <w:rPr>
                <w:sz w:val="24"/>
              </w:rPr>
              <w:t>ДОУна40мест</w:t>
            </w:r>
          </w:p>
        </w:tc>
      </w:tr>
      <w:tr w:rsidR="000B103A">
        <w:trPr>
          <w:trHeight w:val="556"/>
        </w:trPr>
        <w:tc>
          <w:tcPr>
            <w:tcW w:w="2042" w:type="dxa"/>
          </w:tcPr>
          <w:p w:rsidR="000B103A" w:rsidRDefault="00C848F1">
            <w:pPr>
              <w:pStyle w:val="TableParagraph"/>
              <w:spacing w:line="270" w:lineRule="atLeast"/>
              <w:ind w:left="211" w:right="200" w:firstLine="33"/>
              <w:rPr>
                <w:sz w:val="24"/>
              </w:rPr>
            </w:pPr>
            <w:r>
              <w:rPr>
                <w:sz w:val="24"/>
              </w:rPr>
              <w:t>ПерспективнаяноваяБМК№4</w:t>
            </w:r>
          </w:p>
        </w:tc>
        <w:tc>
          <w:tcPr>
            <w:tcW w:w="1419" w:type="dxa"/>
          </w:tcPr>
          <w:p w:rsidR="000B103A" w:rsidRDefault="00C848F1">
            <w:pPr>
              <w:pStyle w:val="TableParagraph"/>
              <w:spacing w:before="138"/>
              <w:ind w:left="416" w:right="406"/>
              <w:jc w:val="center"/>
              <w:rPr>
                <w:sz w:val="24"/>
              </w:rPr>
            </w:pPr>
            <w:r>
              <w:rPr>
                <w:sz w:val="24"/>
              </w:rPr>
              <w:t>0,65</w:t>
            </w:r>
          </w:p>
        </w:tc>
        <w:tc>
          <w:tcPr>
            <w:tcW w:w="1985" w:type="dxa"/>
          </w:tcPr>
          <w:p w:rsidR="000B103A" w:rsidRDefault="00C848F1">
            <w:pPr>
              <w:pStyle w:val="TableParagraph"/>
              <w:spacing w:line="270" w:lineRule="atLeast"/>
              <w:ind w:left="105" w:right="98" w:firstLine="91"/>
              <w:rPr>
                <w:sz w:val="24"/>
              </w:rPr>
            </w:pPr>
            <w:r>
              <w:rPr>
                <w:sz w:val="24"/>
              </w:rPr>
              <w:t>п. Формальныйнаплощадке№1</w:t>
            </w:r>
          </w:p>
        </w:tc>
        <w:tc>
          <w:tcPr>
            <w:tcW w:w="1274" w:type="dxa"/>
          </w:tcPr>
          <w:p w:rsidR="000B103A" w:rsidRDefault="00C848F1">
            <w:pPr>
              <w:pStyle w:val="TableParagraph"/>
              <w:spacing w:before="138"/>
              <w:ind w:left="285"/>
              <w:rPr>
                <w:sz w:val="24"/>
              </w:rPr>
            </w:pPr>
            <w:r>
              <w:rPr>
                <w:sz w:val="24"/>
              </w:rPr>
              <w:t>2035г.</w:t>
            </w:r>
          </w:p>
        </w:tc>
        <w:tc>
          <w:tcPr>
            <w:tcW w:w="2539" w:type="dxa"/>
          </w:tcPr>
          <w:p w:rsidR="000B103A" w:rsidRDefault="00C848F1">
            <w:pPr>
              <w:pStyle w:val="TableParagraph"/>
              <w:spacing w:line="270" w:lineRule="atLeast"/>
              <w:ind w:left="123" w:right="103" w:firstLine="194"/>
              <w:rPr>
                <w:sz w:val="24"/>
              </w:rPr>
            </w:pPr>
            <w:r>
              <w:rPr>
                <w:sz w:val="24"/>
              </w:rPr>
              <w:t>КДЦ на 240 мест сподростковымклубом</w:t>
            </w:r>
          </w:p>
        </w:tc>
      </w:tr>
      <w:tr w:rsidR="000B103A">
        <w:trPr>
          <w:trHeight w:val="556"/>
        </w:trPr>
        <w:tc>
          <w:tcPr>
            <w:tcW w:w="2042" w:type="dxa"/>
          </w:tcPr>
          <w:p w:rsidR="000B103A" w:rsidRDefault="00C848F1">
            <w:pPr>
              <w:pStyle w:val="TableParagraph"/>
              <w:spacing w:line="270" w:lineRule="atLeast"/>
              <w:ind w:left="211" w:right="200" w:firstLine="33"/>
              <w:rPr>
                <w:sz w:val="24"/>
              </w:rPr>
            </w:pPr>
            <w:r>
              <w:rPr>
                <w:sz w:val="24"/>
              </w:rPr>
              <w:t>ПерспективнаяноваяБМК№5</w:t>
            </w:r>
          </w:p>
        </w:tc>
        <w:tc>
          <w:tcPr>
            <w:tcW w:w="1419" w:type="dxa"/>
          </w:tcPr>
          <w:p w:rsidR="000B103A" w:rsidRDefault="00C848F1">
            <w:pPr>
              <w:pStyle w:val="TableParagraph"/>
              <w:spacing w:before="140"/>
              <w:ind w:left="416" w:right="406"/>
              <w:jc w:val="center"/>
              <w:rPr>
                <w:sz w:val="24"/>
              </w:rPr>
            </w:pPr>
            <w:r>
              <w:rPr>
                <w:sz w:val="24"/>
              </w:rPr>
              <w:t>0,20</w:t>
            </w:r>
          </w:p>
        </w:tc>
        <w:tc>
          <w:tcPr>
            <w:tcW w:w="1985" w:type="dxa"/>
          </w:tcPr>
          <w:p w:rsidR="000B103A" w:rsidRDefault="00C848F1">
            <w:pPr>
              <w:pStyle w:val="TableParagraph"/>
              <w:spacing w:line="270" w:lineRule="atLeast"/>
              <w:ind w:left="105" w:right="98" w:firstLine="91"/>
              <w:rPr>
                <w:sz w:val="24"/>
              </w:rPr>
            </w:pPr>
            <w:r>
              <w:rPr>
                <w:sz w:val="24"/>
              </w:rPr>
              <w:t>п. Формальныйнаплощадке№1</w:t>
            </w:r>
          </w:p>
        </w:tc>
        <w:tc>
          <w:tcPr>
            <w:tcW w:w="1274" w:type="dxa"/>
          </w:tcPr>
          <w:p w:rsidR="000B103A" w:rsidRDefault="00C848F1">
            <w:pPr>
              <w:pStyle w:val="TableParagraph"/>
              <w:spacing w:before="140"/>
              <w:ind w:left="285"/>
              <w:rPr>
                <w:sz w:val="24"/>
              </w:rPr>
            </w:pPr>
            <w:r>
              <w:rPr>
                <w:sz w:val="24"/>
              </w:rPr>
              <w:t>2035г.</w:t>
            </w:r>
          </w:p>
        </w:tc>
        <w:tc>
          <w:tcPr>
            <w:tcW w:w="2539" w:type="dxa"/>
          </w:tcPr>
          <w:p w:rsidR="000B103A" w:rsidRDefault="00C848F1">
            <w:pPr>
              <w:pStyle w:val="TableParagraph"/>
              <w:spacing w:before="140"/>
              <w:ind w:left="435" w:right="426"/>
              <w:jc w:val="center"/>
              <w:rPr>
                <w:sz w:val="24"/>
              </w:rPr>
            </w:pPr>
            <w:r>
              <w:rPr>
                <w:sz w:val="24"/>
              </w:rPr>
              <w:t>ДОУна30мест</w:t>
            </w:r>
          </w:p>
        </w:tc>
      </w:tr>
    </w:tbl>
    <w:p w:rsidR="000B103A" w:rsidRDefault="000B103A">
      <w:pPr>
        <w:pStyle w:val="a3"/>
        <w:spacing w:before="2"/>
        <w:jc w:val="left"/>
        <w:rPr>
          <w:sz w:val="39"/>
        </w:rPr>
      </w:pPr>
    </w:p>
    <w:p w:rsidR="000B103A" w:rsidRDefault="00C848F1">
      <w:pPr>
        <w:pStyle w:val="a3"/>
        <w:spacing w:line="360" w:lineRule="auto"/>
        <w:ind w:left="302" w:right="328" w:firstLine="707"/>
      </w:pPr>
      <w:r>
        <w:t>Балансытепловоймощностииперспективнойтепловойнагрузкипланируемыхблочно-модульныхкотельныхсельскогопоселенияБобровкапредставлены втаблице№24п.2.4.</w:t>
      </w:r>
    </w:p>
    <w:p w:rsidR="000B103A" w:rsidRDefault="000B103A">
      <w:pPr>
        <w:pStyle w:val="a3"/>
        <w:jc w:val="left"/>
        <w:rPr>
          <w:sz w:val="36"/>
        </w:rPr>
      </w:pPr>
    </w:p>
    <w:p w:rsidR="000B103A" w:rsidRDefault="00C848F1">
      <w:pPr>
        <w:pStyle w:val="21"/>
        <w:numPr>
          <w:ilvl w:val="1"/>
          <w:numId w:val="8"/>
        </w:numPr>
        <w:tabs>
          <w:tab w:val="left" w:pos="1531"/>
        </w:tabs>
        <w:spacing w:line="360" w:lineRule="auto"/>
      </w:pPr>
      <w:r>
        <w:t>Предложенияпореконструкцииисточниковтепловойэнергии,обеспечивающихперспективнуютепловуюнагрузкувсуществующихирасширяемыхзонахдействияисточниковтепловойэнергии.</w:t>
      </w:r>
    </w:p>
    <w:p w:rsidR="000B103A" w:rsidRDefault="00C848F1">
      <w:pPr>
        <w:pStyle w:val="a3"/>
        <w:spacing w:before="1" w:line="360" w:lineRule="auto"/>
        <w:ind w:left="302" w:right="329" w:firstLine="707"/>
      </w:pPr>
      <w:r>
        <w:t>Теплоснабжение новых потребителей с. п. Бобровка будет осуществляться отновых источников тепловой энергии – котельных блочно-модульного типа и отиндивидуальных источников тепловойэнергии– автономных котлов различноймодификации.</w:t>
      </w:r>
    </w:p>
    <w:p w:rsidR="000B103A" w:rsidRDefault="000B103A">
      <w:pPr>
        <w:pStyle w:val="a3"/>
        <w:jc w:val="left"/>
        <w:rPr>
          <w:sz w:val="39"/>
        </w:rPr>
      </w:pPr>
    </w:p>
    <w:p w:rsidR="000B103A" w:rsidRDefault="00C848F1">
      <w:pPr>
        <w:pStyle w:val="21"/>
        <w:numPr>
          <w:ilvl w:val="1"/>
          <w:numId w:val="8"/>
        </w:numPr>
        <w:tabs>
          <w:tab w:val="left" w:pos="1613"/>
        </w:tabs>
        <w:spacing w:line="360" w:lineRule="auto"/>
        <w:ind w:right="332"/>
      </w:pPr>
      <w:r>
        <w:t>Предложенияпотехническомуперевооружениюисточниковтепловойэнергиисцельюповышенияэффективностиработысистемтеплоснабженияв сельскомпоселении Бобровка</w:t>
      </w:r>
    </w:p>
    <w:p w:rsidR="000B103A" w:rsidRDefault="00C848F1">
      <w:pPr>
        <w:pStyle w:val="a3"/>
        <w:spacing w:before="2" w:line="360" w:lineRule="auto"/>
        <w:ind w:left="302" w:right="325" w:firstLine="707"/>
      </w:pPr>
      <w:r>
        <w:t>Предложенияпотехническомуперевооружениюисточниковтепловойэнергии,с</w:t>
      </w:r>
      <w:r>
        <w:lastRenderedPageBreak/>
        <w:t>цельюповышенияэффективностиработысистемтеплоснабжения,отсутствуют.</w:t>
      </w:r>
    </w:p>
    <w:p w:rsidR="000B103A" w:rsidRDefault="000B103A">
      <w:pPr>
        <w:spacing w:line="360" w:lineRule="auto"/>
        <w:sectPr w:rsidR="000B103A">
          <w:pgSz w:w="11910" w:h="16850"/>
          <w:pgMar w:top="1060" w:right="520" w:bottom="1260" w:left="1400" w:header="0" w:footer="1060" w:gutter="0"/>
          <w:cols w:space="720"/>
        </w:sectPr>
      </w:pPr>
    </w:p>
    <w:p w:rsidR="000B103A" w:rsidRDefault="00C848F1">
      <w:pPr>
        <w:pStyle w:val="21"/>
        <w:numPr>
          <w:ilvl w:val="1"/>
          <w:numId w:val="8"/>
        </w:numPr>
        <w:tabs>
          <w:tab w:val="left" w:pos="1591"/>
        </w:tabs>
        <w:spacing w:before="74" w:line="360" w:lineRule="auto"/>
        <w:ind w:right="328"/>
      </w:pPr>
      <w:r>
        <w:lastRenderedPageBreak/>
        <w:t>Графикисовместнойработыисточниковтепловойэнергии,функционирующихврежимекомбинированнойвыработкиэлектрическойитепловойэнергииикотельных,мерыповыводуизэксплуатации,консервациии демонтажу избыточных источников тепловой энергии, а также источниковтепловой энергии, выработавших нормативный срокслужбы,в случаееслипродлениесрокаслужбытехническиневозможноилиэкономическинецелесообразно.</w:t>
      </w:r>
    </w:p>
    <w:p w:rsidR="000B103A" w:rsidRDefault="00C848F1">
      <w:pPr>
        <w:pStyle w:val="a3"/>
        <w:spacing w:before="3" w:line="360" w:lineRule="auto"/>
        <w:ind w:left="302" w:right="331" w:firstLine="707"/>
      </w:pPr>
      <w:r>
        <w:t>Источникитепловойэнергии,функционирующиеврежимекомбинированнойвыработкиэлектрическойитепловойэнергиинатерриториис.п. Бобровка отсутствуют.</w:t>
      </w:r>
    </w:p>
    <w:p w:rsidR="000B103A" w:rsidRDefault="00C848F1">
      <w:pPr>
        <w:pStyle w:val="a3"/>
        <w:spacing w:line="360" w:lineRule="auto"/>
        <w:ind w:left="302" w:right="334" w:firstLine="707"/>
      </w:pPr>
      <w:r>
        <w:t>Вывод из эксплуатации, консервация и демонтаж избыточных источниковтепловойэнергии,атакжеисточниковтепловойэнергии,выработавшихнормативныйсрок службы,непланируется.</w:t>
      </w:r>
    </w:p>
    <w:p w:rsidR="000B103A" w:rsidRDefault="00C848F1">
      <w:pPr>
        <w:pStyle w:val="a3"/>
        <w:spacing w:line="360" w:lineRule="auto"/>
        <w:ind w:left="302" w:right="333" w:firstLine="707"/>
      </w:pPr>
      <w:r>
        <w:t>Критерием отказа служит нарушение прочности и герметичности котла, неявляющиесярезультатомпрогараповерхностинагрева.Критерийпредельногосостояния –прогарповерхностинагрева.</w:t>
      </w:r>
    </w:p>
    <w:p w:rsidR="000B103A" w:rsidRDefault="00C848F1">
      <w:pPr>
        <w:pStyle w:val="a3"/>
        <w:spacing w:line="360" w:lineRule="auto"/>
        <w:ind w:left="302" w:right="328" w:firstLine="707"/>
      </w:pPr>
      <w:r>
        <w:t>Сведения о котельном оборудовании существующих источников тепловойэнергии в с. Бобровка и их год ввода в эксплуатацию представлены в таблице № 26.Таблица № 26 - Сведения о котельном оборудовании существующих источниковтепловойэнергии вс.Бобровка</w:t>
      </w:r>
    </w:p>
    <w:tbl>
      <w:tblPr>
        <w:tblStyle w:val="TableNormal"/>
        <w:tblW w:w="0" w:type="auto"/>
        <w:tblInd w:w="19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043"/>
        <w:gridCol w:w="2981"/>
        <w:gridCol w:w="1536"/>
      </w:tblGrid>
      <w:tr w:rsidR="000B103A">
        <w:trPr>
          <w:trHeight w:val="828"/>
        </w:trPr>
        <w:tc>
          <w:tcPr>
            <w:tcW w:w="5043" w:type="dxa"/>
          </w:tcPr>
          <w:p w:rsidR="000B103A" w:rsidRDefault="000B103A">
            <w:pPr>
              <w:pStyle w:val="TableParagraph"/>
              <w:spacing w:before="10"/>
              <w:rPr>
                <w:sz w:val="23"/>
              </w:rPr>
            </w:pPr>
          </w:p>
          <w:p w:rsidR="000B103A" w:rsidRDefault="00C848F1">
            <w:pPr>
              <w:pStyle w:val="TableParagraph"/>
              <w:ind w:left="273"/>
              <w:rPr>
                <w:sz w:val="24"/>
              </w:rPr>
            </w:pPr>
            <w:r>
              <w:rPr>
                <w:sz w:val="24"/>
              </w:rPr>
              <w:t>Наименованиеисточникатепловойэнергии</w:t>
            </w:r>
          </w:p>
        </w:tc>
        <w:tc>
          <w:tcPr>
            <w:tcW w:w="2981" w:type="dxa"/>
          </w:tcPr>
          <w:p w:rsidR="000B103A" w:rsidRDefault="00C848F1">
            <w:pPr>
              <w:pStyle w:val="TableParagraph"/>
              <w:spacing w:before="135"/>
              <w:ind w:left="775" w:right="723" w:hanging="34"/>
              <w:rPr>
                <w:sz w:val="24"/>
              </w:rPr>
            </w:pPr>
            <w:r>
              <w:rPr>
                <w:spacing w:val="-1"/>
                <w:sz w:val="24"/>
              </w:rPr>
              <w:t>Наименование</w:t>
            </w:r>
            <w:r>
              <w:rPr>
                <w:sz w:val="24"/>
              </w:rPr>
              <w:t>оборудования</w:t>
            </w:r>
          </w:p>
        </w:tc>
        <w:tc>
          <w:tcPr>
            <w:tcW w:w="1536" w:type="dxa"/>
          </w:tcPr>
          <w:p w:rsidR="000B103A" w:rsidRDefault="00C848F1">
            <w:pPr>
              <w:pStyle w:val="TableParagraph"/>
              <w:ind w:left="120" w:right="114"/>
              <w:jc w:val="center"/>
              <w:rPr>
                <w:sz w:val="24"/>
              </w:rPr>
            </w:pPr>
            <w:r>
              <w:rPr>
                <w:sz w:val="24"/>
              </w:rPr>
              <w:t>Датавводавэксплуатаци</w:t>
            </w:r>
          </w:p>
          <w:p w:rsidR="000B103A" w:rsidRDefault="00C848F1">
            <w:pPr>
              <w:pStyle w:val="TableParagraph"/>
              <w:spacing w:line="257" w:lineRule="exact"/>
              <w:ind w:left="3"/>
              <w:jc w:val="center"/>
              <w:rPr>
                <w:sz w:val="24"/>
              </w:rPr>
            </w:pPr>
            <w:r>
              <w:rPr>
                <w:sz w:val="24"/>
              </w:rPr>
              <w:t>ю</w:t>
            </w:r>
          </w:p>
        </w:tc>
      </w:tr>
      <w:tr w:rsidR="000B103A">
        <w:trPr>
          <w:trHeight w:val="551"/>
        </w:trPr>
        <w:tc>
          <w:tcPr>
            <w:tcW w:w="5043" w:type="dxa"/>
          </w:tcPr>
          <w:p w:rsidR="000B103A" w:rsidRDefault="00C848F1">
            <w:pPr>
              <w:pStyle w:val="TableParagraph"/>
              <w:spacing w:line="275" w:lineRule="exact"/>
              <w:ind w:left="253" w:right="247"/>
              <w:jc w:val="center"/>
              <w:rPr>
                <w:sz w:val="24"/>
              </w:rPr>
            </w:pPr>
            <w:r>
              <w:rPr>
                <w:sz w:val="24"/>
              </w:rPr>
              <w:t>МиникотельнаяСОШс.Бобровкапоул.</w:t>
            </w:r>
          </w:p>
          <w:p w:rsidR="000B103A" w:rsidRDefault="00C848F1">
            <w:pPr>
              <w:pStyle w:val="TableParagraph"/>
              <w:spacing w:line="257" w:lineRule="exact"/>
              <w:ind w:left="255" w:right="246"/>
              <w:jc w:val="center"/>
              <w:rPr>
                <w:sz w:val="24"/>
              </w:rPr>
            </w:pPr>
            <w:r>
              <w:rPr>
                <w:sz w:val="24"/>
              </w:rPr>
              <w:t>Кирова– 28б</w:t>
            </w:r>
          </w:p>
        </w:tc>
        <w:tc>
          <w:tcPr>
            <w:tcW w:w="2981" w:type="dxa"/>
          </w:tcPr>
          <w:p w:rsidR="000B103A" w:rsidRDefault="00C848F1">
            <w:pPr>
              <w:pStyle w:val="TableParagraph"/>
              <w:spacing w:line="276" w:lineRule="exact"/>
              <w:ind w:left="1094" w:right="117" w:hanging="948"/>
              <w:rPr>
                <w:sz w:val="24"/>
              </w:rPr>
            </w:pPr>
            <w:r>
              <w:rPr>
                <w:sz w:val="24"/>
              </w:rPr>
              <w:t>Котел водогрейный КЧМ-5-2 ед.</w:t>
            </w:r>
          </w:p>
        </w:tc>
        <w:tc>
          <w:tcPr>
            <w:tcW w:w="1536" w:type="dxa"/>
          </w:tcPr>
          <w:p w:rsidR="000B103A" w:rsidRDefault="00C848F1">
            <w:pPr>
              <w:pStyle w:val="TableParagraph"/>
              <w:spacing w:before="135"/>
              <w:ind w:right="517"/>
              <w:jc w:val="right"/>
              <w:rPr>
                <w:sz w:val="24"/>
              </w:rPr>
            </w:pPr>
            <w:r>
              <w:rPr>
                <w:sz w:val="24"/>
              </w:rPr>
              <w:t>2009</w:t>
            </w:r>
          </w:p>
        </w:tc>
      </w:tr>
      <w:tr w:rsidR="000B103A">
        <w:trPr>
          <w:trHeight w:val="551"/>
        </w:trPr>
        <w:tc>
          <w:tcPr>
            <w:tcW w:w="5043" w:type="dxa"/>
          </w:tcPr>
          <w:p w:rsidR="000B103A" w:rsidRDefault="00C848F1">
            <w:pPr>
              <w:pStyle w:val="TableParagraph"/>
              <w:spacing w:line="276" w:lineRule="exact"/>
              <w:ind w:left="1283" w:right="248" w:hanging="1008"/>
              <w:rPr>
                <w:sz w:val="24"/>
              </w:rPr>
            </w:pPr>
            <w:r>
              <w:rPr>
                <w:sz w:val="24"/>
              </w:rPr>
              <w:t>Мини котельная библиотеки с. Бобровка поул.Кооперативная-113</w:t>
            </w:r>
          </w:p>
        </w:tc>
        <w:tc>
          <w:tcPr>
            <w:tcW w:w="2981" w:type="dxa"/>
          </w:tcPr>
          <w:p w:rsidR="000B103A" w:rsidRDefault="00C848F1">
            <w:pPr>
              <w:pStyle w:val="TableParagraph"/>
              <w:spacing w:line="276" w:lineRule="exact"/>
              <w:ind w:left="612" w:right="469" w:hanging="132"/>
              <w:rPr>
                <w:sz w:val="24"/>
              </w:rPr>
            </w:pPr>
            <w:r>
              <w:rPr>
                <w:sz w:val="24"/>
              </w:rPr>
              <w:t>Котел водогрейныйХопер-100-2ед.</w:t>
            </w:r>
          </w:p>
        </w:tc>
        <w:tc>
          <w:tcPr>
            <w:tcW w:w="1536" w:type="dxa"/>
          </w:tcPr>
          <w:p w:rsidR="000B103A" w:rsidRDefault="00C848F1">
            <w:pPr>
              <w:pStyle w:val="TableParagraph"/>
              <w:spacing w:before="137"/>
              <w:ind w:right="517"/>
              <w:jc w:val="right"/>
              <w:rPr>
                <w:sz w:val="24"/>
              </w:rPr>
            </w:pPr>
            <w:r>
              <w:rPr>
                <w:sz w:val="24"/>
              </w:rPr>
              <w:t>2011</w:t>
            </w:r>
          </w:p>
        </w:tc>
      </w:tr>
      <w:tr w:rsidR="000B103A">
        <w:trPr>
          <w:trHeight w:val="550"/>
        </w:trPr>
        <w:tc>
          <w:tcPr>
            <w:tcW w:w="5043" w:type="dxa"/>
          </w:tcPr>
          <w:p w:rsidR="000B103A" w:rsidRDefault="00C848F1">
            <w:pPr>
              <w:pStyle w:val="TableParagraph"/>
              <w:spacing w:line="274" w:lineRule="exact"/>
              <w:ind w:left="255" w:right="247"/>
              <w:jc w:val="center"/>
              <w:rPr>
                <w:sz w:val="24"/>
              </w:rPr>
            </w:pPr>
            <w:r>
              <w:rPr>
                <w:sz w:val="24"/>
              </w:rPr>
              <w:t>Миникотельнаяадм-циис.Бобровкапоул.</w:t>
            </w:r>
          </w:p>
          <w:p w:rsidR="000B103A" w:rsidRDefault="00C848F1">
            <w:pPr>
              <w:pStyle w:val="TableParagraph"/>
              <w:spacing w:line="257" w:lineRule="exact"/>
              <w:ind w:left="255" w:right="246"/>
              <w:jc w:val="center"/>
              <w:rPr>
                <w:sz w:val="24"/>
              </w:rPr>
            </w:pPr>
            <w:r>
              <w:rPr>
                <w:sz w:val="24"/>
              </w:rPr>
              <w:t>Кирова– 28в</w:t>
            </w:r>
          </w:p>
        </w:tc>
        <w:tc>
          <w:tcPr>
            <w:tcW w:w="2981" w:type="dxa"/>
          </w:tcPr>
          <w:p w:rsidR="000B103A" w:rsidRDefault="00C848F1">
            <w:pPr>
              <w:pStyle w:val="TableParagraph"/>
              <w:spacing w:line="276" w:lineRule="exact"/>
              <w:ind w:left="612" w:right="469" w:hanging="132"/>
              <w:rPr>
                <w:sz w:val="24"/>
              </w:rPr>
            </w:pPr>
            <w:r>
              <w:rPr>
                <w:sz w:val="24"/>
              </w:rPr>
              <w:t>Котел водогрейныйХопер-100-2ед.</w:t>
            </w:r>
          </w:p>
        </w:tc>
        <w:tc>
          <w:tcPr>
            <w:tcW w:w="1536" w:type="dxa"/>
          </w:tcPr>
          <w:p w:rsidR="000B103A" w:rsidRDefault="00C848F1">
            <w:pPr>
              <w:pStyle w:val="TableParagraph"/>
              <w:spacing w:before="137"/>
              <w:ind w:right="517"/>
              <w:jc w:val="right"/>
              <w:rPr>
                <w:sz w:val="24"/>
              </w:rPr>
            </w:pPr>
            <w:r>
              <w:rPr>
                <w:sz w:val="24"/>
              </w:rPr>
              <w:t>2011</w:t>
            </w:r>
          </w:p>
        </w:tc>
      </w:tr>
      <w:tr w:rsidR="000B103A">
        <w:trPr>
          <w:trHeight w:val="552"/>
        </w:trPr>
        <w:tc>
          <w:tcPr>
            <w:tcW w:w="5043" w:type="dxa"/>
          </w:tcPr>
          <w:p w:rsidR="000B103A" w:rsidRDefault="00C848F1">
            <w:pPr>
              <w:pStyle w:val="TableParagraph"/>
              <w:spacing w:line="274" w:lineRule="exact"/>
              <w:ind w:left="254" w:right="247"/>
              <w:jc w:val="center"/>
              <w:rPr>
                <w:sz w:val="24"/>
              </w:rPr>
            </w:pPr>
            <w:r>
              <w:rPr>
                <w:sz w:val="24"/>
              </w:rPr>
              <w:t>МиникотельнаяДОУс.Бобровкапоул.</w:t>
            </w:r>
          </w:p>
          <w:p w:rsidR="000B103A" w:rsidRDefault="00C848F1">
            <w:pPr>
              <w:pStyle w:val="TableParagraph"/>
              <w:spacing w:line="259" w:lineRule="exact"/>
              <w:ind w:left="255" w:right="246"/>
              <w:jc w:val="center"/>
              <w:rPr>
                <w:sz w:val="24"/>
              </w:rPr>
            </w:pPr>
            <w:r>
              <w:rPr>
                <w:sz w:val="24"/>
              </w:rPr>
              <w:t>Кооперативной-61</w:t>
            </w:r>
          </w:p>
        </w:tc>
        <w:tc>
          <w:tcPr>
            <w:tcW w:w="2981" w:type="dxa"/>
          </w:tcPr>
          <w:p w:rsidR="000B103A" w:rsidRDefault="00C848F1">
            <w:pPr>
              <w:pStyle w:val="TableParagraph"/>
              <w:spacing w:line="276" w:lineRule="exact"/>
              <w:ind w:left="612" w:right="469" w:hanging="132"/>
              <w:rPr>
                <w:sz w:val="24"/>
              </w:rPr>
            </w:pPr>
            <w:r>
              <w:rPr>
                <w:sz w:val="24"/>
              </w:rPr>
              <w:t>Котел водогрейныйХопер-100-2ед.</w:t>
            </w:r>
          </w:p>
        </w:tc>
        <w:tc>
          <w:tcPr>
            <w:tcW w:w="1536" w:type="dxa"/>
          </w:tcPr>
          <w:p w:rsidR="000B103A" w:rsidRDefault="00C848F1">
            <w:pPr>
              <w:pStyle w:val="TableParagraph"/>
              <w:spacing w:before="137"/>
              <w:ind w:right="517"/>
              <w:jc w:val="right"/>
              <w:rPr>
                <w:sz w:val="24"/>
              </w:rPr>
            </w:pPr>
            <w:r>
              <w:rPr>
                <w:sz w:val="24"/>
              </w:rPr>
              <w:t>2009</w:t>
            </w:r>
          </w:p>
        </w:tc>
      </w:tr>
    </w:tbl>
    <w:p w:rsidR="000B103A" w:rsidRDefault="000B103A">
      <w:pPr>
        <w:pStyle w:val="a3"/>
        <w:spacing w:before="10"/>
        <w:jc w:val="left"/>
        <w:rPr>
          <w:sz w:val="38"/>
        </w:rPr>
      </w:pPr>
    </w:p>
    <w:p w:rsidR="000B103A" w:rsidRDefault="00C848F1">
      <w:pPr>
        <w:pStyle w:val="a3"/>
        <w:spacing w:line="360" w:lineRule="auto"/>
        <w:ind w:left="302" w:right="330" w:firstLine="707"/>
      </w:pPr>
      <w:r>
        <w:t>Сведенияокотельномоборудованиисуществующегоцентрализованногоисточникатепловойэнергииигодвводавэксплуатациюпредставленывтаблице</w:t>
      </w:r>
    </w:p>
    <w:p w:rsidR="000B103A" w:rsidRDefault="00C848F1">
      <w:pPr>
        <w:pStyle w:val="a3"/>
        <w:spacing w:before="1"/>
        <w:ind w:left="302"/>
        <w:jc w:val="left"/>
      </w:pPr>
      <w:r>
        <w:t>№27.</w:t>
      </w:r>
    </w:p>
    <w:p w:rsidR="000B103A" w:rsidRDefault="000B103A">
      <w:pPr>
        <w:sectPr w:rsidR="000B103A">
          <w:pgSz w:w="11910" w:h="16850"/>
          <w:pgMar w:top="1060" w:right="520" w:bottom="1260" w:left="1400" w:header="0" w:footer="1060" w:gutter="0"/>
          <w:cols w:space="720"/>
        </w:sectPr>
      </w:pPr>
    </w:p>
    <w:p w:rsidR="000B103A" w:rsidRDefault="00C848F1">
      <w:pPr>
        <w:pStyle w:val="a3"/>
        <w:spacing w:before="74" w:line="360" w:lineRule="auto"/>
        <w:ind w:left="302"/>
        <w:jc w:val="left"/>
      </w:pPr>
      <w:r>
        <w:lastRenderedPageBreak/>
        <w:t>Таблица№27-СписокпотребителейтепловойэнергиейсистемытеплоснабженияМКПЖКХ«Бобровское»</w:t>
      </w:r>
    </w:p>
    <w:tbl>
      <w:tblPr>
        <w:tblStyle w:val="TableNormal"/>
        <w:tblW w:w="0" w:type="auto"/>
        <w:tblInd w:w="19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3032"/>
        <w:gridCol w:w="6541"/>
      </w:tblGrid>
      <w:tr w:rsidR="000B103A">
        <w:trPr>
          <w:trHeight w:val="275"/>
        </w:trPr>
        <w:tc>
          <w:tcPr>
            <w:tcW w:w="3032" w:type="dxa"/>
          </w:tcPr>
          <w:p w:rsidR="000B103A" w:rsidRDefault="00C848F1">
            <w:pPr>
              <w:pStyle w:val="TableParagraph"/>
              <w:spacing w:line="256" w:lineRule="exact"/>
              <w:ind w:left="208"/>
              <w:rPr>
                <w:sz w:val="24"/>
              </w:rPr>
            </w:pPr>
            <w:r>
              <w:rPr>
                <w:sz w:val="24"/>
              </w:rPr>
              <w:t>Наименованиекотельной</w:t>
            </w:r>
          </w:p>
        </w:tc>
        <w:tc>
          <w:tcPr>
            <w:tcW w:w="6541" w:type="dxa"/>
          </w:tcPr>
          <w:p w:rsidR="000B103A" w:rsidRDefault="00C848F1">
            <w:pPr>
              <w:pStyle w:val="TableParagraph"/>
              <w:spacing w:line="256" w:lineRule="exact"/>
              <w:ind w:left="800" w:right="796"/>
              <w:jc w:val="center"/>
              <w:rPr>
                <w:sz w:val="24"/>
              </w:rPr>
            </w:pPr>
            <w:r>
              <w:rPr>
                <w:sz w:val="24"/>
              </w:rPr>
              <w:t>Наименованиеотапливаемыхобъектов</w:t>
            </w:r>
          </w:p>
        </w:tc>
      </w:tr>
      <w:tr w:rsidR="000B103A">
        <w:trPr>
          <w:trHeight w:val="277"/>
        </w:trPr>
        <w:tc>
          <w:tcPr>
            <w:tcW w:w="3032" w:type="dxa"/>
            <w:vMerge w:val="restart"/>
          </w:tcPr>
          <w:p w:rsidR="000B103A" w:rsidRDefault="00C848F1">
            <w:pPr>
              <w:pStyle w:val="TableParagraph"/>
              <w:spacing w:before="1"/>
              <w:ind w:left="285" w:right="278"/>
              <w:jc w:val="center"/>
              <w:rPr>
                <w:sz w:val="24"/>
              </w:rPr>
            </w:pPr>
            <w:r>
              <w:rPr>
                <w:sz w:val="24"/>
              </w:rPr>
              <w:t>Центральная котельная,Самарская обл.,Кинельскийрайон,п.</w:t>
            </w:r>
          </w:p>
          <w:p w:rsidR="000B103A" w:rsidRDefault="00C848F1">
            <w:pPr>
              <w:pStyle w:val="TableParagraph"/>
              <w:spacing w:before="2" w:line="237" w:lineRule="auto"/>
              <w:ind w:left="285" w:right="276"/>
              <w:jc w:val="center"/>
              <w:rPr>
                <w:sz w:val="24"/>
              </w:rPr>
            </w:pPr>
            <w:r>
              <w:rPr>
                <w:sz w:val="24"/>
              </w:rPr>
              <w:t>Октябрьский, ул.Молодежная,7Б</w:t>
            </w:r>
          </w:p>
        </w:tc>
        <w:tc>
          <w:tcPr>
            <w:tcW w:w="6541" w:type="dxa"/>
          </w:tcPr>
          <w:p w:rsidR="000B103A" w:rsidRDefault="00C848F1">
            <w:pPr>
              <w:pStyle w:val="TableParagraph"/>
              <w:spacing w:before="1" w:line="257" w:lineRule="exact"/>
              <w:ind w:left="804" w:right="796"/>
              <w:jc w:val="center"/>
              <w:rPr>
                <w:sz w:val="24"/>
              </w:rPr>
            </w:pPr>
            <w:r>
              <w:rPr>
                <w:sz w:val="24"/>
              </w:rPr>
              <w:t>Многоквартирныежилыедомап.Октябрьский:</w:t>
            </w:r>
          </w:p>
        </w:tc>
      </w:tr>
      <w:tr w:rsidR="000B103A">
        <w:trPr>
          <w:trHeight w:val="275"/>
        </w:trPr>
        <w:tc>
          <w:tcPr>
            <w:tcW w:w="3032" w:type="dxa"/>
            <w:vMerge/>
            <w:tcBorders>
              <w:top w:val="nil"/>
            </w:tcBorders>
          </w:tcPr>
          <w:p w:rsidR="000B103A" w:rsidRDefault="000B103A">
            <w:pPr>
              <w:rPr>
                <w:sz w:val="2"/>
                <w:szCs w:val="2"/>
              </w:rPr>
            </w:pPr>
          </w:p>
        </w:tc>
        <w:tc>
          <w:tcPr>
            <w:tcW w:w="6541" w:type="dxa"/>
          </w:tcPr>
          <w:p w:rsidR="000B103A" w:rsidRDefault="00C848F1">
            <w:pPr>
              <w:pStyle w:val="TableParagraph"/>
              <w:spacing w:line="256" w:lineRule="exact"/>
              <w:ind w:left="804" w:right="796"/>
              <w:jc w:val="center"/>
              <w:rPr>
                <w:sz w:val="24"/>
              </w:rPr>
            </w:pPr>
            <w:r>
              <w:rPr>
                <w:sz w:val="24"/>
              </w:rPr>
              <w:t>ул.Молодежная,13</w:t>
            </w:r>
          </w:p>
        </w:tc>
      </w:tr>
      <w:tr w:rsidR="000B103A">
        <w:trPr>
          <w:trHeight w:val="275"/>
        </w:trPr>
        <w:tc>
          <w:tcPr>
            <w:tcW w:w="3032" w:type="dxa"/>
            <w:vMerge/>
            <w:tcBorders>
              <w:top w:val="nil"/>
            </w:tcBorders>
          </w:tcPr>
          <w:p w:rsidR="000B103A" w:rsidRDefault="000B103A">
            <w:pPr>
              <w:rPr>
                <w:sz w:val="2"/>
                <w:szCs w:val="2"/>
              </w:rPr>
            </w:pPr>
          </w:p>
        </w:tc>
        <w:tc>
          <w:tcPr>
            <w:tcW w:w="6541" w:type="dxa"/>
          </w:tcPr>
          <w:p w:rsidR="000B103A" w:rsidRDefault="00C848F1">
            <w:pPr>
              <w:pStyle w:val="TableParagraph"/>
              <w:spacing w:line="256" w:lineRule="exact"/>
              <w:ind w:left="804" w:right="796"/>
              <w:jc w:val="center"/>
              <w:rPr>
                <w:sz w:val="24"/>
              </w:rPr>
            </w:pPr>
            <w:r>
              <w:rPr>
                <w:sz w:val="24"/>
              </w:rPr>
              <w:t>ул.Молодежная,14</w:t>
            </w:r>
          </w:p>
        </w:tc>
      </w:tr>
      <w:tr w:rsidR="000B103A">
        <w:trPr>
          <w:trHeight w:val="275"/>
        </w:trPr>
        <w:tc>
          <w:tcPr>
            <w:tcW w:w="3032" w:type="dxa"/>
            <w:vMerge/>
            <w:tcBorders>
              <w:top w:val="nil"/>
            </w:tcBorders>
          </w:tcPr>
          <w:p w:rsidR="000B103A" w:rsidRDefault="000B103A">
            <w:pPr>
              <w:rPr>
                <w:sz w:val="2"/>
                <w:szCs w:val="2"/>
              </w:rPr>
            </w:pPr>
          </w:p>
        </w:tc>
        <w:tc>
          <w:tcPr>
            <w:tcW w:w="6541" w:type="dxa"/>
          </w:tcPr>
          <w:p w:rsidR="000B103A" w:rsidRDefault="00C848F1">
            <w:pPr>
              <w:pStyle w:val="TableParagraph"/>
              <w:spacing w:line="256" w:lineRule="exact"/>
              <w:ind w:left="804" w:right="796"/>
              <w:jc w:val="center"/>
              <w:rPr>
                <w:sz w:val="24"/>
              </w:rPr>
            </w:pPr>
            <w:r>
              <w:rPr>
                <w:sz w:val="24"/>
              </w:rPr>
              <w:t>ул.Молодежная,7</w:t>
            </w:r>
          </w:p>
        </w:tc>
      </w:tr>
      <w:tr w:rsidR="000B103A">
        <w:trPr>
          <w:trHeight w:val="275"/>
        </w:trPr>
        <w:tc>
          <w:tcPr>
            <w:tcW w:w="3032" w:type="dxa"/>
            <w:vMerge/>
            <w:tcBorders>
              <w:top w:val="nil"/>
            </w:tcBorders>
          </w:tcPr>
          <w:p w:rsidR="000B103A" w:rsidRDefault="000B103A">
            <w:pPr>
              <w:rPr>
                <w:sz w:val="2"/>
                <w:szCs w:val="2"/>
              </w:rPr>
            </w:pPr>
          </w:p>
        </w:tc>
        <w:tc>
          <w:tcPr>
            <w:tcW w:w="6541" w:type="dxa"/>
          </w:tcPr>
          <w:p w:rsidR="000B103A" w:rsidRDefault="00C848F1">
            <w:pPr>
              <w:pStyle w:val="TableParagraph"/>
              <w:spacing w:line="256" w:lineRule="exact"/>
              <w:ind w:left="804" w:right="796"/>
              <w:jc w:val="center"/>
              <w:rPr>
                <w:sz w:val="24"/>
              </w:rPr>
            </w:pPr>
            <w:r>
              <w:rPr>
                <w:sz w:val="24"/>
              </w:rPr>
              <w:t>ул.Советская,12</w:t>
            </w:r>
          </w:p>
        </w:tc>
      </w:tr>
      <w:tr w:rsidR="000B103A">
        <w:trPr>
          <w:trHeight w:val="275"/>
        </w:trPr>
        <w:tc>
          <w:tcPr>
            <w:tcW w:w="3032" w:type="dxa"/>
            <w:vMerge/>
            <w:tcBorders>
              <w:top w:val="nil"/>
            </w:tcBorders>
          </w:tcPr>
          <w:p w:rsidR="000B103A" w:rsidRDefault="000B103A">
            <w:pPr>
              <w:rPr>
                <w:sz w:val="2"/>
                <w:szCs w:val="2"/>
              </w:rPr>
            </w:pPr>
          </w:p>
        </w:tc>
        <w:tc>
          <w:tcPr>
            <w:tcW w:w="6541" w:type="dxa"/>
          </w:tcPr>
          <w:p w:rsidR="000B103A" w:rsidRDefault="00C848F1">
            <w:pPr>
              <w:pStyle w:val="TableParagraph"/>
              <w:spacing w:line="256" w:lineRule="exact"/>
              <w:ind w:left="804" w:right="796"/>
              <w:jc w:val="center"/>
              <w:rPr>
                <w:sz w:val="24"/>
              </w:rPr>
            </w:pPr>
            <w:r>
              <w:rPr>
                <w:sz w:val="24"/>
              </w:rPr>
              <w:t>ул.Советская,6</w:t>
            </w:r>
          </w:p>
        </w:tc>
      </w:tr>
      <w:tr w:rsidR="000B103A">
        <w:trPr>
          <w:trHeight w:val="275"/>
        </w:trPr>
        <w:tc>
          <w:tcPr>
            <w:tcW w:w="3032" w:type="dxa"/>
            <w:vMerge/>
            <w:tcBorders>
              <w:top w:val="nil"/>
            </w:tcBorders>
          </w:tcPr>
          <w:p w:rsidR="000B103A" w:rsidRDefault="000B103A">
            <w:pPr>
              <w:rPr>
                <w:sz w:val="2"/>
                <w:szCs w:val="2"/>
              </w:rPr>
            </w:pPr>
          </w:p>
        </w:tc>
        <w:tc>
          <w:tcPr>
            <w:tcW w:w="6541" w:type="dxa"/>
          </w:tcPr>
          <w:p w:rsidR="000B103A" w:rsidRDefault="00C848F1">
            <w:pPr>
              <w:pStyle w:val="TableParagraph"/>
              <w:spacing w:line="256" w:lineRule="exact"/>
              <w:ind w:left="804" w:right="796"/>
              <w:jc w:val="center"/>
              <w:rPr>
                <w:sz w:val="24"/>
              </w:rPr>
            </w:pPr>
            <w:r>
              <w:rPr>
                <w:sz w:val="24"/>
              </w:rPr>
              <w:t>ул.Советская,8</w:t>
            </w:r>
          </w:p>
        </w:tc>
      </w:tr>
      <w:tr w:rsidR="000B103A">
        <w:trPr>
          <w:trHeight w:val="278"/>
        </w:trPr>
        <w:tc>
          <w:tcPr>
            <w:tcW w:w="3032" w:type="dxa"/>
            <w:vMerge/>
            <w:tcBorders>
              <w:top w:val="nil"/>
            </w:tcBorders>
          </w:tcPr>
          <w:p w:rsidR="000B103A" w:rsidRDefault="000B103A">
            <w:pPr>
              <w:rPr>
                <w:sz w:val="2"/>
                <w:szCs w:val="2"/>
              </w:rPr>
            </w:pPr>
          </w:p>
        </w:tc>
        <w:tc>
          <w:tcPr>
            <w:tcW w:w="6541" w:type="dxa"/>
          </w:tcPr>
          <w:p w:rsidR="000B103A" w:rsidRDefault="00C848F1">
            <w:pPr>
              <w:pStyle w:val="TableParagraph"/>
              <w:spacing w:before="2" w:line="257" w:lineRule="exact"/>
              <w:ind w:left="801" w:right="796"/>
              <w:jc w:val="center"/>
              <w:rPr>
                <w:sz w:val="24"/>
              </w:rPr>
            </w:pPr>
            <w:r>
              <w:rPr>
                <w:sz w:val="24"/>
              </w:rPr>
              <w:t>ул.Центральная,1</w:t>
            </w:r>
          </w:p>
        </w:tc>
      </w:tr>
      <w:tr w:rsidR="000B103A">
        <w:trPr>
          <w:trHeight w:val="275"/>
        </w:trPr>
        <w:tc>
          <w:tcPr>
            <w:tcW w:w="3032" w:type="dxa"/>
            <w:vMerge/>
            <w:tcBorders>
              <w:top w:val="nil"/>
            </w:tcBorders>
          </w:tcPr>
          <w:p w:rsidR="000B103A" w:rsidRDefault="000B103A">
            <w:pPr>
              <w:rPr>
                <w:sz w:val="2"/>
                <w:szCs w:val="2"/>
              </w:rPr>
            </w:pPr>
          </w:p>
        </w:tc>
        <w:tc>
          <w:tcPr>
            <w:tcW w:w="6541" w:type="dxa"/>
          </w:tcPr>
          <w:p w:rsidR="000B103A" w:rsidRDefault="00C848F1">
            <w:pPr>
              <w:pStyle w:val="TableParagraph"/>
              <w:spacing w:line="256" w:lineRule="exact"/>
              <w:ind w:left="801" w:right="796"/>
              <w:jc w:val="center"/>
              <w:rPr>
                <w:sz w:val="24"/>
              </w:rPr>
            </w:pPr>
            <w:r>
              <w:rPr>
                <w:sz w:val="24"/>
              </w:rPr>
              <w:t>ул.Центральная,2</w:t>
            </w:r>
          </w:p>
        </w:tc>
      </w:tr>
      <w:tr w:rsidR="000B103A">
        <w:trPr>
          <w:trHeight w:val="275"/>
        </w:trPr>
        <w:tc>
          <w:tcPr>
            <w:tcW w:w="3032" w:type="dxa"/>
            <w:vMerge/>
            <w:tcBorders>
              <w:top w:val="nil"/>
            </w:tcBorders>
          </w:tcPr>
          <w:p w:rsidR="000B103A" w:rsidRDefault="000B103A">
            <w:pPr>
              <w:rPr>
                <w:sz w:val="2"/>
                <w:szCs w:val="2"/>
              </w:rPr>
            </w:pPr>
          </w:p>
        </w:tc>
        <w:tc>
          <w:tcPr>
            <w:tcW w:w="6541" w:type="dxa"/>
          </w:tcPr>
          <w:p w:rsidR="000B103A" w:rsidRDefault="00C848F1">
            <w:pPr>
              <w:pStyle w:val="TableParagraph"/>
              <w:spacing w:line="256" w:lineRule="exact"/>
              <w:ind w:left="801" w:right="796"/>
              <w:jc w:val="center"/>
              <w:rPr>
                <w:sz w:val="24"/>
              </w:rPr>
            </w:pPr>
            <w:r>
              <w:rPr>
                <w:sz w:val="24"/>
              </w:rPr>
              <w:t>ул.Центральная,3</w:t>
            </w:r>
          </w:p>
        </w:tc>
      </w:tr>
      <w:tr w:rsidR="000B103A">
        <w:trPr>
          <w:trHeight w:val="275"/>
        </w:trPr>
        <w:tc>
          <w:tcPr>
            <w:tcW w:w="3032" w:type="dxa"/>
            <w:vMerge/>
            <w:tcBorders>
              <w:top w:val="nil"/>
            </w:tcBorders>
          </w:tcPr>
          <w:p w:rsidR="000B103A" w:rsidRDefault="000B103A">
            <w:pPr>
              <w:rPr>
                <w:sz w:val="2"/>
                <w:szCs w:val="2"/>
              </w:rPr>
            </w:pPr>
          </w:p>
        </w:tc>
        <w:tc>
          <w:tcPr>
            <w:tcW w:w="6541" w:type="dxa"/>
          </w:tcPr>
          <w:p w:rsidR="000B103A" w:rsidRDefault="00C848F1">
            <w:pPr>
              <w:pStyle w:val="TableParagraph"/>
              <w:spacing w:line="256" w:lineRule="exact"/>
              <w:ind w:left="801" w:right="796"/>
              <w:jc w:val="center"/>
              <w:rPr>
                <w:sz w:val="24"/>
              </w:rPr>
            </w:pPr>
            <w:r>
              <w:rPr>
                <w:sz w:val="24"/>
              </w:rPr>
              <w:t>ул.Центральная,8</w:t>
            </w:r>
          </w:p>
        </w:tc>
      </w:tr>
      <w:tr w:rsidR="000B103A">
        <w:trPr>
          <w:trHeight w:val="275"/>
        </w:trPr>
        <w:tc>
          <w:tcPr>
            <w:tcW w:w="3032" w:type="dxa"/>
            <w:vMerge/>
            <w:tcBorders>
              <w:top w:val="nil"/>
            </w:tcBorders>
          </w:tcPr>
          <w:p w:rsidR="000B103A" w:rsidRDefault="000B103A">
            <w:pPr>
              <w:rPr>
                <w:sz w:val="2"/>
                <w:szCs w:val="2"/>
              </w:rPr>
            </w:pPr>
          </w:p>
        </w:tc>
        <w:tc>
          <w:tcPr>
            <w:tcW w:w="6541" w:type="dxa"/>
          </w:tcPr>
          <w:p w:rsidR="000B103A" w:rsidRDefault="00C848F1">
            <w:pPr>
              <w:pStyle w:val="TableParagraph"/>
              <w:spacing w:line="256" w:lineRule="exact"/>
              <w:ind w:left="801" w:right="796"/>
              <w:jc w:val="center"/>
              <w:rPr>
                <w:sz w:val="24"/>
              </w:rPr>
            </w:pPr>
            <w:r>
              <w:rPr>
                <w:sz w:val="24"/>
              </w:rPr>
              <w:t>ул.Центральная,9</w:t>
            </w:r>
          </w:p>
        </w:tc>
      </w:tr>
      <w:tr w:rsidR="000B103A">
        <w:trPr>
          <w:trHeight w:val="275"/>
        </w:trPr>
        <w:tc>
          <w:tcPr>
            <w:tcW w:w="3032" w:type="dxa"/>
            <w:vMerge/>
            <w:tcBorders>
              <w:top w:val="nil"/>
            </w:tcBorders>
          </w:tcPr>
          <w:p w:rsidR="000B103A" w:rsidRDefault="000B103A">
            <w:pPr>
              <w:rPr>
                <w:sz w:val="2"/>
                <w:szCs w:val="2"/>
              </w:rPr>
            </w:pPr>
          </w:p>
        </w:tc>
        <w:tc>
          <w:tcPr>
            <w:tcW w:w="6541" w:type="dxa"/>
          </w:tcPr>
          <w:p w:rsidR="000B103A" w:rsidRDefault="00C848F1">
            <w:pPr>
              <w:pStyle w:val="TableParagraph"/>
              <w:spacing w:line="256" w:lineRule="exact"/>
              <w:ind w:left="801" w:right="796"/>
              <w:jc w:val="center"/>
              <w:rPr>
                <w:sz w:val="24"/>
              </w:rPr>
            </w:pPr>
            <w:r>
              <w:rPr>
                <w:sz w:val="24"/>
              </w:rPr>
              <w:t>ул.Центральная,10</w:t>
            </w:r>
          </w:p>
        </w:tc>
      </w:tr>
      <w:tr w:rsidR="000B103A">
        <w:trPr>
          <w:trHeight w:val="278"/>
        </w:trPr>
        <w:tc>
          <w:tcPr>
            <w:tcW w:w="3032" w:type="dxa"/>
            <w:vMerge/>
            <w:tcBorders>
              <w:top w:val="nil"/>
            </w:tcBorders>
          </w:tcPr>
          <w:p w:rsidR="000B103A" w:rsidRDefault="000B103A">
            <w:pPr>
              <w:rPr>
                <w:sz w:val="2"/>
                <w:szCs w:val="2"/>
              </w:rPr>
            </w:pPr>
          </w:p>
        </w:tc>
        <w:tc>
          <w:tcPr>
            <w:tcW w:w="6541" w:type="dxa"/>
          </w:tcPr>
          <w:p w:rsidR="000B103A" w:rsidRDefault="00C848F1">
            <w:pPr>
              <w:pStyle w:val="TableParagraph"/>
              <w:spacing w:before="1" w:line="257" w:lineRule="exact"/>
              <w:ind w:left="801" w:right="796"/>
              <w:jc w:val="center"/>
              <w:rPr>
                <w:sz w:val="24"/>
              </w:rPr>
            </w:pPr>
            <w:r>
              <w:rPr>
                <w:sz w:val="24"/>
              </w:rPr>
              <w:t>ул.Центральная,11</w:t>
            </w:r>
          </w:p>
        </w:tc>
      </w:tr>
      <w:tr w:rsidR="000B103A">
        <w:trPr>
          <w:trHeight w:val="275"/>
        </w:trPr>
        <w:tc>
          <w:tcPr>
            <w:tcW w:w="3032" w:type="dxa"/>
            <w:vMerge/>
            <w:tcBorders>
              <w:top w:val="nil"/>
            </w:tcBorders>
          </w:tcPr>
          <w:p w:rsidR="000B103A" w:rsidRDefault="000B103A">
            <w:pPr>
              <w:rPr>
                <w:sz w:val="2"/>
                <w:szCs w:val="2"/>
              </w:rPr>
            </w:pPr>
          </w:p>
        </w:tc>
        <w:tc>
          <w:tcPr>
            <w:tcW w:w="6541" w:type="dxa"/>
          </w:tcPr>
          <w:p w:rsidR="000B103A" w:rsidRDefault="00C848F1">
            <w:pPr>
              <w:pStyle w:val="TableParagraph"/>
              <w:spacing w:line="256" w:lineRule="exact"/>
              <w:ind w:left="803" w:right="796"/>
              <w:jc w:val="center"/>
              <w:rPr>
                <w:sz w:val="24"/>
              </w:rPr>
            </w:pPr>
            <w:r>
              <w:rPr>
                <w:sz w:val="24"/>
              </w:rPr>
              <w:t>ГБОУСОШп.Октябрьский,Школьная,1</w:t>
            </w:r>
          </w:p>
        </w:tc>
      </w:tr>
      <w:tr w:rsidR="000B103A">
        <w:trPr>
          <w:trHeight w:val="551"/>
        </w:trPr>
        <w:tc>
          <w:tcPr>
            <w:tcW w:w="3032" w:type="dxa"/>
            <w:vMerge/>
            <w:tcBorders>
              <w:top w:val="nil"/>
            </w:tcBorders>
          </w:tcPr>
          <w:p w:rsidR="000B103A" w:rsidRDefault="000B103A">
            <w:pPr>
              <w:rPr>
                <w:sz w:val="2"/>
                <w:szCs w:val="2"/>
              </w:rPr>
            </w:pPr>
          </w:p>
        </w:tc>
        <w:tc>
          <w:tcPr>
            <w:tcW w:w="6541" w:type="dxa"/>
          </w:tcPr>
          <w:p w:rsidR="000B103A" w:rsidRDefault="00C848F1">
            <w:pPr>
              <w:pStyle w:val="TableParagraph"/>
              <w:spacing w:line="276" w:lineRule="exact"/>
              <w:ind w:left="2301" w:right="511" w:hanging="1770"/>
              <w:rPr>
                <w:sz w:val="24"/>
              </w:rPr>
            </w:pPr>
            <w:r>
              <w:rPr>
                <w:sz w:val="24"/>
              </w:rPr>
              <w:t>Объекты АНО ДПО «Самарский областной аэроклубДОСААФРоссии»</w:t>
            </w:r>
          </w:p>
        </w:tc>
      </w:tr>
      <w:tr w:rsidR="000B103A">
        <w:trPr>
          <w:trHeight w:val="275"/>
        </w:trPr>
        <w:tc>
          <w:tcPr>
            <w:tcW w:w="3032" w:type="dxa"/>
            <w:vMerge/>
            <w:tcBorders>
              <w:top w:val="nil"/>
            </w:tcBorders>
          </w:tcPr>
          <w:p w:rsidR="000B103A" w:rsidRDefault="000B103A">
            <w:pPr>
              <w:rPr>
                <w:sz w:val="2"/>
                <w:szCs w:val="2"/>
              </w:rPr>
            </w:pPr>
          </w:p>
        </w:tc>
        <w:tc>
          <w:tcPr>
            <w:tcW w:w="6541" w:type="dxa"/>
          </w:tcPr>
          <w:p w:rsidR="000B103A" w:rsidRDefault="00C848F1">
            <w:pPr>
              <w:pStyle w:val="TableParagraph"/>
              <w:spacing w:line="255" w:lineRule="exact"/>
              <w:ind w:left="802" w:right="796"/>
              <w:jc w:val="center"/>
              <w:rPr>
                <w:sz w:val="24"/>
              </w:rPr>
            </w:pPr>
            <w:r>
              <w:rPr>
                <w:sz w:val="24"/>
              </w:rPr>
              <w:t>штабАК</w:t>
            </w:r>
          </w:p>
        </w:tc>
      </w:tr>
      <w:tr w:rsidR="000B103A">
        <w:trPr>
          <w:trHeight w:val="276"/>
        </w:trPr>
        <w:tc>
          <w:tcPr>
            <w:tcW w:w="3032" w:type="dxa"/>
            <w:vMerge/>
            <w:tcBorders>
              <w:top w:val="nil"/>
            </w:tcBorders>
          </w:tcPr>
          <w:p w:rsidR="000B103A" w:rsidRDefault="000B103A">
            <w:pPr>
              <w:rPr>
                <w:sz w:val="2"/>
                <w:szCs w:val="2"/>
              </w:rPr>
            </w:pPr>
          </w:p>
        </w:tc>
        <w:tc>
          <w:tcPr>
            <w:tcW w:w="6541" w:type="dxa"/>
          </w:tcPr>
          <w:p w:rsidR="000B103A" w:rsidRDefault="00C848F1">
            <w:pPr>
              <w:pStyle w:val="TableParagraph"/>
              <w:spacing w:line="256" w:lineRule="exact"/>
              <w:ind w:left="799" w:right="796"/>
              <w:jc w:val="center"/>
              <w:rPr>
                <w:sz w:val="24"/>
              </w:rPr>
            </w:pPr>
            <w:r>
              <w:rPr>
                <w:sz w:val="24"/>
              </w:rPr>
              <w:t>казарма№1</w:t>
            </w:r>
          </w:p>
        </w:tc>
      </w:tr>
      <w:tr w:rsidR="000B103A">
        <w:trPr>
          <w:trHeight w:val="275"/>
        </w:trPr>
        <w:tc>
          <w:tcPr>
            <w:tcW w:w="3032" w:type="dxa"/>
            <w:vMerge/>
            <w:tcBorders>
              <w:top w:val="nil"/>
            </w:tcBorders>
          </w:tcPr>
          <w:p w:rsidR="000B103A" w:rsidRDefault="000B103A">
            <w:pPr>
              <w:rPr>
                <w:sz w:val="2"/>
                <w:szCs w:val="2"/>
              </w:rPr>
            </w:pPr>
          </w:p>
        </w:tc>
        <w:tc>
          <w:tcPr>
            <w:tcW w:w="6541" w:type="dxa"/>
          </w:tcPr>
          <w:p w:rsidR="000B103A" w:rsidRDefault="00C848F1">
            <w:pPr>
              <w:pStyle w:val="TableParagraph"/>
              <w:spacing w:line="256" w:lineRule="exact"/>
              <w:ind w:left="799" w:right="796"/>
              <w:jc w:val="center"/>
              <w:rPr>
                <w:sz w:val="24"/>
              </w:rPr>
            </w:pPr>
            <w:r>
              <w:rPr>
                <w:sz w:val="24"/>
              </w:rPr>
              <w:t>казарма№2</w:t>
            </w:r>
          </w:p>
        </w:tc>
      </w:tr>
      <w:tr w:rsidR="000B103A">
        <w:trPr>
          <w:trHeight w:val="278"/>
        </w:trPr>
        <w:tc>
          <w:tcPr>
            <w:tcW w:w="3032" w:type="dxa"/>
            <w:vMerge/>
            <w:tcBorders>
              <w:top w:val="nil"/>
            </w:tcBorders>
          </w:tcPr>
          <w:p w:rsidR="000B103A" w:rsidRDefault="000B103A">
            <w:pPr>
              <w:rPr>
                <w:sz w:val="2"/>
                <w:szCs w:val="2"/>
              </w:rPr>
            </w:pPr>
          </w:p>
        </w:tc>
        <w:tc>
          <w:tcPr>
            <w:tcW w:w="6541" w:type="dxa"/>
          </w:tcPr>
          <w:p w:rsidR="000B103A" w:rsidRDefault="00C848F1">
            <w:pPr>
              <w:pStyle w:val="TableParagraph"/>
              <w:spacing w:before="1" w:line="257" w:lineRule="exact"/>
              <w:ind w:left="799" w:right="796"/>
              <w:jc w:val="center"/>
              <w:rPr>
                <w:sz w:val="24"/>
              </w:rPr>
            </w:pPr>
            <w:r>
              <w:rPr>
                <w:sz w:val="24"/>
              </w:rPr>
              <w:t>столовая</w:t>
            </w:r>
          </w:p>
        </w:tc>
      </w:tr>
      <w:tr w:rsidR="000B103A">
        <w:trPr>
          <w:trHeight w:val="275"/>
        </w:trPr>
        <w:tc>
          <w:tcPr>
            <w:tcW w:w="3032" w:type="dxa"/>
            <w:vMerge/>
            <w:tcBorders>
              <w:top w:val="nil"/>
            </w:tcBorders>
          </w:tcPr>
          <w:p w:rsidR="000B103A" w:rsidRDefault="000B103A">
            <w:pPr>
              <w:rPr>
                <w:sz w:val="2"/>
                <w:szCs w:val="2"/>
              </w:rPr>
            </w:pPr>
          </w:p>
        </w:tc>
        <w:tc>
          <w:tcPr>
            <w:tcW w:w="6541" w:type="dxa"/>
          </w:tcPr>
          <w:p w:rsidR="000B103A" w:rsidRDefault="00C848F1">
            <w:pPr>
              <w:pStyle w:val="TableParagraph"/>
              <w:spacing w:line="256" w:lineRule="exact"/>
              <w:ind w:left="800" w:right="796"/>
              <w:jc w:val="center"/>
              <w:rPr>
                <w:sz w:val="24"/>
              </w:rPr>
            </w:pPr>
            <w:r>
              <w:rPr>
                <w:sz w:val="24"/>
              </w:rPr>
              <w:t>санчасть</w:t>
            </w:r>
          </w:p>
        </w:tc>
      </w:tr>
    </w:tbl>
    <w:p w:rsidR="000B103A" w:rsidRDefault="000B103A">
      <w:pPr>
        <w:pStyle w:val="a3"/>
        <w:spacing w:before="1"/>
        <w:jc w:val="left"/>
        <w:rPr>
          <w:sz w:val="39"/>
        </w:rPr>
      </w:pPr>
    </w:p>
    <w:p w:rsidR="000B103A" w:rsidRDefault="00C848F1">
      <w:pPr>
        <w:pStyle w:val="a3"/>
        <w:spacing w:line="360" w:lineRule="auto"/>
        <w:ind w:left="302" w:right="328" w:firstLine="707"/>
      </w:pPr>
      <w:r>
        <w:t>СотрудникамиМКП«ЖКХБобровское»,проводитсяпериодическоеобследованиетеплогенерирующей установки.</w:t>
      </w:r>
    </w:p>
    <w:p w:rsidR="000B103A" w:rsidRDefault="000B103A">
      <w:pPr>
        <w:pStyle w:val="a3"/>
        <w:spacing w:before="10"/>
        <w:jc w:val="left"/>
        <w:rPr>
          <w:sz w:val="38"/>
        </w:rPr>
      </w:pPr>
    </w:p>
    <w:p w:rsidR="000B103A" w:rsidRDefault="00C848F1">
      <w:pPr>
        <w:pStyle w:val="21"/>
        <w:numPr>
          <w:ilvl w:val="1"/>
          <w:numId w:val="8"/>
        </w:numPr>
        <w:tabs>
          <w:tab w:val="left" w:pos="1404"/>
        </w:tabs>
        <w:spacing w:line="360" w:lineRule="auto"/>
        <w:ind w:right="334"/>
      </w:pPr>
      <w:r>
        <w:t>Меры по переоборудованию котельных в источники комбинированнойвыработкиэлектрическойитепловойэнергии.</w:t>
      </w:r>
    </w:p>
    <w:p w:rsidR="000B103A" w:rsidRDefault="00C848F1">
      <w:pPr>
        <w:pStyle w:val="a3"/>
        <w:spacing w:before="2" w:line="360" w:lineRule="auto"/>
        <w:ind w:left="302" w:right="327" w:firstLine="707"/>
      </w:pPr>
      <w:r>
        <w:t>Переоборудованиесуществующихкотельныхс.п.Бобровкависточникикомбинированнойвыработкиэлектрическойитепловойэнергиинепланируется.</w:t>
      </w:r>
    </w:p>
    <w:p w:rsidR="000B103A" w:rsidRDefault="000B103A">
      <w:pPr>
        <w:pStyle w:val="a3"/>
        <w:jc w:val="left"/>
        <w:rPr>
          <w:sz w:val="39"/>
        </w:rPr>
      </w:pPr>
    </w:p>
    <w:p w:rsidR="000B103A" w:rsidRDefault="00C848F1">
      <w:pPr>
        <w:pStyle w:val="21"/>
        <w:spacing w:before="1" w:line="360" w:lineRule="auto"/>
        <w:ind w:right="331"/>
      </w:pPr>
      <w:r>
        <w:t>5.6.Мерыпопереводукотельных,размещенныхвсуществующихирасширяемыхзонахдействияисточниковкомбинированнойвыработкитепловойиэлектрическойэнергии,впиковыйрежимработыдлякаждогоэтапа,втомчислеграфикперевода.</w:t>
      </w:r>
    </w:p>
    <w:p w:rsidR="000B103A" w:rsidRDefault="00C848F1">
      <w:pPr>
        <w:pStyle w:val="a3"/>
        <w:spacing w:line="360" w:lineRule="auto"/>
        <w:ind w:left="302" w:right="333" w:firstLine="707"/>
      </w:pPr>
      <w:r>
        <w:t xml:space="preserve">Источники комбинированнойвыработки тепловой и электрической </w:t>
      </w:r>
      <w:r>
        <w:lastRenderedPageBreak/>
        <w:t>энергиивс.п. Бобровка отсутствуют.</w:t>
      </w:r>
    </w:p>
    <w:p w:rsidR="000B103A" w:rsidRDefault="000B103A">
      <w:pPr>
        <w:spacing w:line="360" w:lineRule="auto"/>
        <w:sectPr w:rsidR="000B103A">
          <w:pgSz w:w="11910" w:h="16850"/>
          <w:pgMar w:top="1060" w:right="520" w:bottom="1260" w:left="1400" w:header="0" w:footer="1060" w:gutter="0"/>
          <w:cols w:space="720"/>
        </w:sectPr>
      </w:pPr>
    </w:p>
    <w:p w:rsidR="000B103A" w:rsidRDefault="00C848F1">
      <w:pPr>
        <w:pStyle w:val="21"/>
        <w:numPr>
          <w:ilvl w:val="1"/>
          <w:numId w:val="7"/>
        </w:numPr>
        <w:tabs>
          <w:tab w:val="left" w:pos="1490"/>
        </w:tabs>
        <w:spacing w:before="74" w:line="360" w:lineRule="auto"/>
      </w:pPr>
      <w:r>
        <w:lastRenderedPageBreak/>
        <w:t>Решенияозагрузкеисточниковтепловойэнергии,распределении(перераспределении)тепловойнагрузкипотребителейтепловойэнергиивкаждойзонедействиясистемытеплоснабжениямеждуисточникамитепловойэнергии,поставляющимитепловуюэнергиювданнойсистеметеплоснабжения.</w:t>
      </w:r>
    </w:p>
    <w:p w:rsidR="000B103A" w:rsidRDefault="00C848F1">
      <w:pPr>
        <w:pStyle w:val="a3"/>
        <w:spacing w:before="2" w:line="360" w:lineRule="auto"/>
        <w:ind w:left="302" w:right="329" w:firstLine="707"/>
      </w:pPr>
      <w:r>
        <w:t>Источники тепловой энергии с. п. Бобровка между собой технологически несвязаны.</w:t>
      </w:r>
    </w:p>
    <w:p w:rsidR="000B103A" w:rsidRDefault="000B103A">
      <w:pPr>
        <w:pStyle w:val="a3"/>
        <w:spacing w:before="10"/>
        <w:jc w:val="left"/>
        <w:rPr>
          <w:sz w:val="38"/>
        </w:rPr>
      </w:pPr>
    </w:p>
    <w:p w:rsidR="000B103A" w:rsidRDefault="00C848F1">
      <w:pPr>
        <w:pStyle w:val="21"/>
        <w:numPr>
          <w:ilvl w:val="1"/>
          <w:numId w:val="7"/>
        </w:numPr>
        <w:tabs>
          <w:tab w:val="left" w:pos="1404"/>
        </w:tabs>
        <w:spacing w:before="1" w:line="360" w:lineRule="auto"/>
        <w:ind w:right="333"/>
      </w:pPr>
      <w:r>
        <w:t>Оптимальный температурный график отпуска тепловой энергии длякаждогоисточникатепловойэнергииилигруппыисточниковвсистеметеплоснабжения,работающейнаобщуютепловуюсеть.</w:t>
      </w:r>
    </w:p>
    <w:p w:rsidR="000B103A" w:rsidRDefault="00C848F1">
      <w:pPr>
        <w:pStyle w:val="a3"/>
        <w:spacing w:before="1" w:line="360" w:lineRule="auto"/>
        <w:ind w:left="302" w:right="325" w:firstLine="707"/>
      </w:pPr>
      <w:bookmarkStart w:id="6" w:name="_bookmark3"/>
      <w:bookmarkEnd w:id="6"/>
      <w:r>
        <w:t>ВсоответствиисоСП124.13330.2012регулированиеотпускатеплотыотисточниковтепловойэнергиипредусматриваетсякачественноепонагрузкеотоплениясогласнографикуизменениятемпературыводывзависимостиоттемпературынаружноговоздуха.Централизациятеплоснабжениявсегдаэкономическивыгоднапри   плотной   застройке   в   пределах   данного   района.С повышением степени централизации теплоснабжения, как правило, повышаетсяэкономичностьвыработкитепла,снижаютсяначальныезатратыирасходыпоэксплуатацииисточниковтеплоснабжения,ноодновременноувеличиваютсяначальные затраты на сооружение тепловых сетей и эксплуатационные расходы натранспортировкутепловой энергии.</w:t>
      </w:r>
    </w:p>
    <w:p w:rsidR="000B103A" w:rsidRDefault="00C848F1">
      <w:pPr>
        <w:pStyle w:val="a3"/>
        <w:spacing w:before="2" w:line="357" w:lineRule="auto"/>
        <w:ind w:left="302" w:right="328" w:firstLine="707"/>
      </w:pPr>
      <w:r>
        <w:t>РежимработысистемытеплоснабжениясельскогопоселенияБобровказапроектированнатемпературныеграфики95/70</w:t>
      </w:r>
      <w:r>
        <w:rPr>
          <w:vertAlign w:val="superscript"/>
        </w:rPr>
        <w:t>0</w:t>
      </w:r>
      <w:r>
        <w:t>С.</w:t>
      </w:r>
    </w:p>
    <w:p w:rsidR="000B103A" w:rsidRDefault="000B103A">
      <w:pPr>
        <w:pStyle w:val="a3"/>
        <w:spacing w:before="4"/>
        <w:jc w:val="left"/>
        <w:rPr>
          <w:sz w:val="39"/>
        </w:rPr>
      </w:pPr>
    </w:p>
    <w:p w:rsidR="000B103A" w:rsidRDefault="00C848F1">
      <w:pPr>
        <w:pStyle w:val="21"/>
        <w:numPr>
          <w:ilvl w:val="1"/>
          <w:numId w:val="7"/>
        </w:numPr>
        <w:tabs>
          <w:tab w:val="left" w:pos="1418"/>
        </w:tabs>
        <w:spacing w:line="360" w:lineRule="auto"/>
        <w:ind w:right="329"/>
      </w:pPr>
      <w:r>
        <w:t>Предложения по перспективной установленной тепловой мощностикаждого источника тепловой энергии с учетом аварийного и перспективногорезерва тепловой мощности с предложениями по утверждению срока ввода вэксплуатациюновыхмощностей</w:t>
      </w:r>
    </w:p>
    <w:p w:rsidR="000B103A" w:rsidRDefault="00C848F1">
      <w:pPr>
        <w:pStyle w:val="a3"/>
        <w:spacing w:before="2" w:line="357" w:lineRule="auto"/>
        <w:ind w:left="302" w:right="333" w:firstLine="707"/>
      </w:pPr>
      <w:r>
        <w:t>Предложения по перспективной установленной тепловой мощности каждогоисточникатепловойэнергиипредставленывп.2.4.</w:t>
      </w:r>
    </w:p>
    <w:p w:rsidR="000B103A" w:rsidRDefault="000B103A">
      <w:pPr>
        <w:spacing w:line="357" w:lineRule="auto"/>
        <w:sectPr w:rsidR="000B103A">
          <w:pgSz w:w="11910" w:h="16850"/>
          <w:pgMar w:top="1060" w:right="520" w:bottom="1260" w:left="1400" w:header="0" w:footer="1060" w:gutter="0"/>
          <w:cols w:space="720"/>
        </w:sectPr>
      </w:pPr>
    </w:p>
    <w:p w:rsidR="000B103A" w:rsidRDefault="00C848F1">
      <w:pPr>
        <w:spacing w:before="74"/>
        <w:ind w:left="534"/>
        <w:jc w:val="both"/>
        <w:rPr>
          <w:b/>
          <w:sz w:val="26"/>
        </w:rPr>
      </w:pPr>
      <w:r>
        <w:rPr>
          <w:b/>
          <w:sz w:val="26"/>
        </w:rPr>
        <w:lastRenderedPageBreak/>
        <w:t>Раздел6.Предложенияпостроительствуиреконструкциитепловыхсетей.</w:t>
      </w:r>
    </w:p>
    <w:p w:rsidR="000B103A" w:rsidRDefault="00C848F1">
      <w:pPr>
        <w:pStyle w:val="21"/>
        <w:numPr>
          <w:ilvl w:val="1"/>
          <w:numId w:val="6"/>
        </w:numPr>
        <w:tabs>
          <w:tab w:val="left" w:pos="1433"/>
        </w:tabs>
        <w:spacing w:before="150" w:line="360" w:lineRule="auto"/>
      </w:pPr>
      <w:r>
        <w:t>Предложения по новому строительству и реконструкции тепловыхсетей,обеспечивающихперераспределениетепловойнагрузкииззонсдефицитом располагаемой тепловой мощности источников тепловой энергиив зоны с резервом располагаемой тепловой мощности источников тепловойэнергии(использованиесуществующихрезервов)</w:t>
      </w:r>
    </w:p>
    <w:p w:rsidR="000B103A" w:rsidRDefault="00C848F1">
      <w:pPr>
        <w:pStyle w:val="a3"/>
        <w:spacing w:before="2" w:line="360" w:lineRule="auto"/>
        <w:ind w:left="302" w:right="326" w:firstLine="707"/>
      </w:pPr>
      <w:r>
        <w:t>Реконструкцияистроительствотепловыхсетей,обеспечивающихперераспределение тепловой нагрузки из зон с дефицитом располагаемой тепловоймощностиисточниковтепловойэнергиивзоны,срезервомрасполагаемойтепловой мощности источников тепловой энергии (использование существующихрезервов) не требуется.Зоны с дефицитом располагаемой мощности источниковтепловойэнергии натерриториис.п.Бобровкаотсутствуют.</w:t>
      </w:r>
    </w:p>
    <w:p w:rsidR="000B103A" w:rsidRDefault="000B103A">
      <w:pPr>
        <w:pStyle w:val="a3"/>
        <w:jc w:val="left"/>
        <w:rPr>
          <w:sz w:val="39"/>
        </w:rPr>
      </w:pPr>
    </w:p>
    <w:p w:rsidR="000B103A" w:rsidRDefault="00C848F1">
      <w:pPr>
        <w:pStyle w:val="21"/>
        <w:numPr>
          <w:ilvl w:val="1"/>
          <w:numId w:val="6"/>
        </w:numPr>
        <w:tabs>
          <w:tab w:val="left" w:pos="1553"/>
        </w:tabs>
        <w:spacing w:line="360" w:lineRule="auto"/>
      </w:pPr>
      <w:r>
        <w:t>Предложенияпоновомустроительствутепловыхсетейдляобеспеченияперспективныхприростовтепловойнагрузкивовновьосваиваемыхрайонахсельского поселенияподжилищную,комплексную илипроизводственнуюзастройку.</w:t>
      </w:r>
    </w:p>
    <w:p w:rsidR="000B103A" w:rsidRDefault="00C848F1">
      <w:pPr>
        <w:pStyle w:val="a3"/>
        <w:spacing w:line="360" w:lineRule="auto"/>
        <w:ind w:left="302" w:right="325" w:firstLine="707"/>
      </w:pPr>
      <w:r>
        <w:t>Обеспечить тепловой энергией новых потребителей предлагается от новыхисточников тепловой энергии – котельных блочно-модульного типа, котлов и отиндивидуальныхисточниковтепловойэнергии,следовательно,будетосуществлятьсястроительствоновыхтепловыхсетейвс.п.Бобровка</w:t>
      </w:r>
    </w:p>
    <w:p w:rsidR="000B103A" w:rsidRDefault="00C848F1">
      <w:pPr>
        <w:pStyle w:val="a3"/>
        <w:spacing w:before="2" w:line="360" w:lineRule="auto"/>
        <w:ind w:left="302" w:right="330" w:firstLine="707"/>
      </w:pPr>
      <w:r>
        <w:t>Длятеплоснабженияперспективныхобъектовсоциального,икультурно-бытовогоназначенияпредлагаетсястроительствораспределительныхтепловыхсетейотпланируемыхблочно-модульныхкотельных.</w:t>
      </w:r>
    </w:p>
    <w:p w:rsidR="000B103A" w:rsidRDefault="00C848F1">
      <w:pPr>
        <w:pStyle w:val="a3"/>
        <w:spacing w:line="360" w:lineRule="auto"/>
        <w:ind w:left="302" w:right="327" w:firstLine="707"/>
      </w:pPr>
      <w:r>
        <w:t>Натерриториис.п.Бобровкадляподключенияперспективныхобъектовстроительства к новым блочно-модульным котельным планируется строительствотепловыхсетейобщейпротяженностьюориентировочно540м(воднотрубномисчислении).Способпрокладки–надземная прокладка.</w:t>
      </w:r>
    </w:p>
    <w:p w:rsidR="000B103A" w:rsidRDefault="00C848F1">
      <w:pPr>
        <w:pStyle w:val="a3"/>
        <w:spacing w:line="357" w:lineRule="auto"/>
        <w:ind w:left="302" w:right="328" w:firstLine="707"/>
      </w:pPr>
      <w:r>
        <w:t>Характеристикиучастковновыхраспределительныхтепловыхсетейпредставлены втаблице№28</w:t>
      </w:r>
    </w:p>
    <w:p w:rsidR="000B103A" w:rsidRDefault="000B103A">
      <w:pPr>
        <w:spacing w:line="357" w:lineRule="auto"/>
        <w:sectPr w:rsidR="000B103A">
          <w:pgSz w:w="11910" w:h="16850"/>
          <w:pgMar w:top="1060" w:right="520" w:bottom="1260" w:left="1400" w:header="0" w:footer="1060" w:gutter="0"/>
          <w:cols w:space="720"/>
        </w:sectPr>
      </w:pPr>
    </w:p>
    <w:p w:rsidR="000B103A" w:rsidRDefault="00C848F1">
      <w:pPr>
        <w:pStyle w:val="a3"/>
        <w:spacing w:before="74" w:line="360" w:lineRule="auto"/>
        <w:ind w:left="302" w:right="291"/>
        <w:jc w:val="left"/>
      </w:pPr>
      <w:r>
        <w:lastRenderedPageBreak/>
        <w:t>Таблица№28-Характеристикиучастковновыхраспределительныхтепловыхсетейотпланируемыхблочно-модульныхкотельных.</w:t>
      </w:r>
    </w:p>
    <w:tbl>
      <w:tblPr>
        <w:tblStyle w:val="TableNormal"/>
        <w:tblW w:w="0" w:type="auto"/>
        <w:tblInd w:w="30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3135"/>
        <w:gridCol w:w="1133"/>
        <w:gridCol w:w="1702"/>
        <w:gridCol w:w="1277"/>
        <w:gridCol w:w="2124"/>
      </w:tblGrid>
      <w:tr w:rsidR="000B103A">
        <w:trPr>
          <w:trHeight w:val="1103"/>
        </w:trPr>
        <w:tc>
          <w:tcPr>
            <w:tcW w:w="3135" w:type="dxa"/>
          </w:tcPr>
          <w:p w:rsidR="000B103A" w:rsidRDefault="000B103A">
            <w:pPr>
              <w:pStyle w:val="TableParagraph"/>
              <w:spacing w:before="10"/>
              <w:rPr>
                <w:sz w:val="23"/>
              </w:rPr>
            </w:pPr>
          </w:p>
          <w:p w:rsidR="000B103A" w:rsidRDefault="00C848F1">
            <w:pPr>
              <w:pStyle w:val="TableParagraph"/>
              <w:ind w:left="657" w:right="233" w:hanging="404"/>
              <w:rPr>
                <w:sz w:val="24"/>
              </w:rPr>
            </w:pPr>
            <w:r>
              <w:rPr>
                <w:sz w:val="24"/>
              </w:rPr>
              <w:t>Наименование источникатепловойэнергии</w:t>
            </w:r>
          </w:p>
        </w:tc>
        <w:tc>
          <w:tcPr>
            <w:tcW w:w="1133" w:type="dxa"/>
          </w:tcPr>
          <w:p w:rsidR="000B103A" w:rsidRDefault="000B103A">
            <w:pPr>
              <w:pStyle w:val="TableParagraph"/>
              <w:spacing w:before="10"/>
              <w:rPr>
                <w:sz w:val="23"/>
              </w:rPr>
            </w:pPr>
          </w:p>
          <w:p w:rsidR="000B103A" w:rsidRDefault="00C848F1">
            <w:pPr>
              <w:pStyle w:val="TableParagraph"/>
              <w:ind w:left="172" w:right="149" w:firstLine="57"/>
              <w:rPr>
                <w:sz w:val="24"/>
              </w:rPr>
            </w:pPr>
            <w:r>
              <w:rPr>
                <w:sz w:val="24"/>
              </w:rPr>
              <w:t>Номеручастка</w:t>
            </w:r>
          </w:p>
        </w:tc>
        <w:tc>
          <w:tcPr>
            <w:tcW w:w="1702" w:type="dxa"/>
          </w:tcPr>
          <w:p w:rsidR="000B103A" w:rsidRDefault="000B103A">
            <w:pPr>
              <w:pStyle w:val="TableParagraph"/>
              <w:spacing w:before="10"/>
              <w:rPr>
                <w:sz w:val="23"/>
              </w:rPr>
            </w:pPr>
          </w:p>
          <w:p w:rsidR="000B103A" w:rsidRDefault="00C848F1">
            <w:pPr>
              <w:pStyle w:val="TableParagraph"/>
              <w:ind w:left="309" w:right="284" w:firstLine="160"/>
              <w:rPr>
                <w:sz w:val="24"/>
              </w:rPr>
            </w:pPr>
            <w:r>
              <w:rPr>
                <w:sz w:val="24"/>
              </w:rPr>
              <w:t>Способпрокладки</w:t>
            </w:r>
          </w:p>
        </w:tc>
        <w:tc>
          <w:tcPr>
            <w:tcW w:w="1277" w:type="dxa"/>
          </w:tcPr>
          <w:p w:rsidR="000B103A" w:rsidRDefault="00C848F1">
            <w:pPr>
              <w:pStyle w:val="TableParagraph"/>
              <w:spacing w:before="138"/>
              <w:ind w:left="165" w:right="157" w:firstLine="31"/>
              <w:jc w:val="both"/>
              <w:rPr>
                <w:sz w:val="24"/>
              </w:rPr>
            </w:pPr>
            <w:r>
              <w:rPr>
                <w:sz w:val="24"/>
              </w:rPr>
              <w:t>Диаметртепловойсети,мм</w:t>
            </w:r>
          </w:p>
        </w:tc>
        <w:tc>
          <w:tcPr>
            <w:tcW w:w="2124" w:type="dxa"/>
          </w:tcPr>
          <w:p w:rsidR="000B103A" w:rsidRDefault="00C848F1">
            <w:pPr>
              <w:pStyle w:val="TableParagraph"/>
              <w:ind w:left="134" w:right="129"/>
              <w:jc w:val="center"/>
              <w:rPr>
                <w:sz w:val="24"/>
              </w:rPr>
            </w:pPr>
            <w:r>
              <w:rPr>
                <w:spacing w:val="-1"/>
                <w:sz w:val="24"/>
              </w:rPr>
              <w:t>Протяженность</w:t>
            </w:r>
            <w:r>
              <w:rPr>
                <w:sz w:val="24"/>
              </w:rPr>
              <w:t>сети</w:t>
            </w:r>
          </w:p>
          <w:p w:rsidR="000B103A" w:rsidRDefault="00C848F1">
            <w:pPr>
              <w:pStyle w:val="TableParagraph"/>
              <w:spacing w:line="270" w:lineRule="atLeast"/>
              <w:ind w:left="135" w:right="125"/>
              <w:jc w:val="center"/>
              <w:rPr>
                <w:sz w:val="24"/>
              </w:rPr>
            </w:pPr>
            <w:r>
              <w:rPr>
                <w:sz w:val="24"/>
              </w:rPr>
              <w:t>(в однотрубномисчислении),м</w:t>
            </w:r>
          </w:p>
        </w:tc>
      </w:tr>
      <w:tr w:rsidR="000B103A">
        <w:trPr>
          <w:trHeight w:val="277"/>
        </w:trPr>
        <w:tc>
          <w:tcPr>
            <w:tcW w:w="3135" w:type="dxa"/>
            <w:vMerge w:val="restart"/>
          </w:tcPr>
          <w:p w:rsidR="000B103A" w:rsidRDefault="00C848F1">
            <w:pPr>
              <w:pStyle w:val="TableParagraph"/>
              <w:spacing w:before="142"/>
              <w:ind w:left="26"/>
              <w:rPr>
                <w:sz w:val="24"/>
              </w:rPr>
            </w:pPr>
            <w:r>
              <w:rPr>
                <w:sz w:val="24"/>
              </w:rPr>
              <w:t>ПланируемаяБМК№1</w:t>
            </w:r>
          </w:p>
        </w:tc>
        <w:tc>
          <w:tcPr>
            <w:tcW w:w="1133" w:type="dxa"/>
          </w:tcPr>
          <w:p w:rsidR="000B103A" w:rsidRDefault="00C848F1">
            <w:pPr>
              <w:pStyle w:val="TableParagraph"/>
              <w:spacing w:before="1" w:line="257" w:lineRule="exact"/>
              <w:ind w:left="318"/>
              <w:rPr>
                <w:sz w:val="24"/>
              </w:rPr>
            </w:pPr>
            <w:r>
              <w:rPr>
                <w:sz w:val="24"/>
              </w:rPr>
              <w:t>Уч-1</w:t>
            </w:r>
          </w:p>
        </w:tc>
        <w:tc>
          <w:tcPr>
            <w:tcW w:w="1702" w:type="dxa"/>
          </w:tcPr>
          <w:p w:rsidR="000B103A" w:rsidRDefault="00C848F1">
            <w:pPr>
              <w:pStyle w:val="TableParagraph"/>
              <w:spacing w:before="1" w:line="257" w:lineRule="exact"/>
              <w:ind w:left="297"/>
              <w:rPr>
                <w:sz w:val="24"/>
              </w:rPr>
            </w:pPr>
            <w:r>
              <w:rPr>
                <w:sz w:val="24"/>
              </w:rPr>
              <w:t>Надземная</w:t>
            </w:r>
          </w:p>
        </w:tc>
        <w:tc>
          <w:tcPr>
            <w:tcW w:w="1277" w:type="dxa"/>
          </w:tcPr>
          <w:p w:rsidR="000B103A" w:rsidRDefault="00C848F1">
            <w:pPr>
              <w:pStyle w:val="TableParagraph"/>
              <w:spacing w:before="1" w:line="257" w:lineRule="exact"/>
              <w:ind w:left="437" w:right="429"/>
              <w:jc w:val="center"/>
              <w:rPr>
                <w:sz w:val="24"/>
              </w:rPr>
            </w:pPr>
            <w:r>
              <w:rPr>
                <w:sz w:val="24"/>
              </w:rPr>
              <w:t>159</w:t>
            </w:r>
          </w:p>
        </w:tc>
        <w:tc>
          <w:tcPr>
            <w:tcW w:w="2124" w:type="dxa"/>
          </w:tcPr>
          <w:p w:rsidR="000B103A" w:rsidRDefault="00C848F1">
            <w:pPr>
              <w:pStyle w:val="TableParagraph"/>
              <w:spacing w:before="1" w:line="257" w:lineRule="exact"/>
              <w:ind w:left="135" w:right="128"/>
              <w:jc w:val="center"/>
              <w:rPr>
                <w:sz w:val="24"/>
              </w:rPr>
            </w:pPr>
            <w:r>
              <w:rPr>
                <w:sz w:val="24"/>
              </w:rPr>
              <w:t>100</w:t>
            </w:r>
          </w:p>
        </w:tc>
      </w:tr>
      <w:tr w:rsidR="000B103A">
        <w:trPr>
          <w:trHeight w:val="275"/>
        </w:trPr>
        <w:tc>
          <w:tcPr>
            <w:tcW w:w="3135" w:type="dxa"/>
            <w:vMerge/>
            <w:tcBorders>
              <w:top w:val="nil"/>
            </w:tcBorders>
          </w:tcPr>
          <w:p w:rsidR="000B103A" w:rsidRDefault="000B103A">
            <w:pPr>
              <w:rPr>
                <w:sz w:val="2"/>
                <w:szCs w:val="2"/>
              </w:rPr>
            </w:pPr>
          </w:p>
        </w:tc>
        <w:tc>
          <w:tcPr>
            <w:tcW w:w="1133" w:type="dxa"/>
          </w:tcPr>
          <w:p w:rsidR="000B103A" w:rsidRDefault="00C848F1">
            <w:pPr>
              <w:pStyle w:val="TableParagraph"/>
              <w:spacing w:line="256" w:lineRule="exact"/>
              <w:ind w:left="318"/>
              <w:rPr>
                <w:sz w:val="24"/>
              </w:rPr>
            </w:pPr>
            <w:r>
              <w:rPr>
                <w:sz w:val="24"/>
              </w:rPr>
              <w:t>Уч-2</w:t>
            </w:r>
          </w:p>
        </w:tc>
        <w:tc>
          <w:tcPr>
            <w:tcW w:w="1702" w:type="dxa"/>
          </w:tcPr>
          <w:p w:rsidR="000B103A" w:rsidRDefault="00C848F1">
            <w:pPr>
              <w:pStyle w:val="TableParagraph"/>
              <w:spacing w:line="256" w:lineRule="exact"/>
              <w:ind w:left="297"/>
              <w:rPr>
                <w:sz w:val="24"/>
              </w:rPr>
            </w:pPr>
            <w:r>
              <w:rPr>
                <w:sz w:val="24"/>
              </w:rPr>
              <w:t>Надземная</w:t>
            </w:r>
          </w:p>
        </w:tc>
        <w:tc>
          <w:tcPr>
            <w:tcW w:w="1277" w:type="dxa"/>
          </w:tcPr>
          <w:p w:rsidR="000B103A" w:rsidRDefault="00C848F1">
            <w:pPr>
              <w:pStyle w:val="TableParagraph"/>
              <w:spacing w:line="256" w:lineRule="exact"/>
              <w:ind w:left="437" w:right="429"/>
              <w:jc w:val="center"/>
              <w:rPr>
                <w:sz w:val="24"/>
              </w:rPr>
            </w:pPr>
            <w:r>
              <w:rPr>
                <w:sz w:val="24"/>
              </w:rPr>
              <w:t>133</w:t>
            </w:r>
          </w:p>
        </w:tc>
        <w:tc>
          <w:tcPr>
            <w:tcW w:w="2124" w:type="dxa"/>
          </w:tcPr>
          <w:p w:rsidR="000B103A" w:rsidRDefault="00C848F1">
            <w:pPr>
              <w:pStyle w:val="TableParagraph"/>
              <w:spacing w:line="256" w:lineRule="exact"/>
              <w:ind w:left="135" w:right="128"/>
              <w:jc w:val="center"/>
              <w:rPr>
                <w:sz w:val="24"/>
              </w:rPr>
            </w:pPr>
            <w:r>
              <w:rPr>
                <w:sz w:val="24"/>
              </w:rPr>
              <w:t>40</w:t>
            </w:r>
          </w:p>
        </w:tc>
      </w:tr>
      <w:tr w:rsidR="000B103A">
        <w:trPr>
          <w:trHeight w:val="275"/>
        </w:trPr>
        <w:tc>
          <w:tcPr>
            <w:tcW w:w="3135" w:type="dxa"/>
          </w:tcPr>
          <w:p w:rsidR="000B103A" w:rsidRDefault="00C848F1">
            <w:pPr>
              <w:pStyle w:val="TableParagraph"/>
              <w:spacing w:line="256" w:lineRule="exact"/>
              <w:ind w:left="26"/>
              <w:rPr>
                <w:sz w:val="24"/>
              </w:rPr>
            </w:pPr>
            <w:r>
              <w:rPr>
                <w:sz w:val="24"/>
              </w:rPr>
              <w:t>ПланируемаяБМК№2</w:t>
            </w:r>
          </w:p>
        </w:tc>
        <w:tc>
          <w:tcPr>
            <w:tcW w:w="1133" w:type="dxa"/>
          </w:tcPr>
          <w:p w:rsidR="000B103A" w:rsidRDefault="00C848F1">
            <w:pPr>
              <w:pStyle w:val="TableParagraph"/>
              <w:spacing w:line="256" w:lineRule="exact"/>
              <w:ind w:left="318"/>
              <w:rPr>
                <w:sz w:val="24"/>
              </w:rPr>
            </w:pPr>
            <w:r>
              <w:rPr>
                <w:sz w:val="24"/>
              </w:rPr>
              <w:t>Уч-1</w:t>
            </w:r>
          </w:p>
        </w:tc>
        <w:tc>
          <w:tcPr>
            <w:tcW w:w="1702" w:type="dxa"/>
          </w:tcPr>
          <w:p w:rsidR="000B103A" w:rsidRDefault="00C848F1">
            <w:pPr>
              <w:pStyle w:val="TableParagraph"/>
              <w:spacing w:line="256" w:lineRule="exact"/>
              <w:ind w:left="297"/>
              <w:rPr>
                <w:sz w:val="24"/>
              </w:rPr>
            </w:pPr>
            <w:r>
              <w:rPr>
                <w:sz w:val="24"/>
              </w:rPr>
              <w:t>Надземная</w:t>
            </w:r>
          </w:p>
        </w:tc>
        <w:tc>
          <w:tcPr>
            <w:tcW w:w="1277" w:type="dxa"/>
          </w:tcPr>
          <w:p w:rsidR="000B103A" w:rsidRDefault="00C848F1">
            <w:pPr>
              <w:pStyle w:val="TableParagraph"/>
              <w:spacing w:line="256" w:lineRule="exact"/>
              <w:ind w:left="437" w:right="429"/>
              <w:jc w:val="center"/>
              <w:rPr>
                <w:sz w:val="24"/>
              </w:rPr>
            </w:pPr>
            <w:r>
              <w:rPr>
                <w:sz w:val="24"/>
              </w:rPr>
              <w:t>89</w:t>
            </w:r>
          </w:p>
        </w:tc>
        <w:tc>
          <w:tcPr>
            <w:tcW w:w="2124" w:type="dxa"/>
          </w:tcPr>
          <w:p w:rsidR="000B103A" w:rsidRDefault="00C848F1">
            <w:pPr>
              <w:pStyle w:val="TableParagraph"/>
              <w:spacing w:line="256" w:lineRule="exact"/>
              <w:ind w:left="135" w:right="128"/>
              <w:jc w:val="center"/>
              <w:rPr>
                <w:sz w:val="24"/>
              </w:rPr>
            </w:pPr>
            <w:r>
              <w:rPr>
                <w:sz w:val="24"/>
              </w:rPr>
              <w:t>100</w:t>
            </w:r>
          </w:p>
        </w:tc>
      </w:tr>
      <w:tr w:rsidR="000B103A">
        <w:trPr>
          <w:trHeight w:val="275"/>
        </w:trPr>
        <w:tc>
          <w:tcPr>
            <w:tcW w:w="3135" w:type="dxa"/>
          </w:tcPr>
          <w:p w:rsidR="000B103A" w:rsidRDefault="00C848F1">
            <w:pPr>
              <w:pStyle w:val="TableParagraph"/>
              <w:spacing w:line="256" w:lineRule="exact"/>
              <w:ind w:left="26"/>
              <w:rPr>
                <w:sz w:val="24"/>
              </w:rPr>
            </w:pPr>
            <w:r>
              <w:rPr>
                <w:sz w:val="24"/>
              </w:rPr>
              <w:t>ПланируемаяБМК№3</w:t>
            </w:r>
          </w:p>
        </w:tc>
        <w:tc>
          <w:tcPr>
            <w:tcW w:w="1133" w:type="dxa"/>
          </w:tcPr>
          <w:p w:rsidR="000B103A" w:rsidRDefault="00C848F1">
            <w:pPr>
              <w:pStyle w:val="TableParagraph"/>
              <w:spacing w:line="256" w:lineRule="exact"/>
              <w:ind w:left="318"/>
              <w:rPr>
                <w:sz w:val="24"/>
              </w:rPr>
            </w:pPr>
            <w:r>
              <w:rPr>
                <w:sz w:val="24"/>
              </w:rPr>
              <w:t>Уч-1</w:t>
            </w:r>
          </w:p>
        </w:tc>
        <w:tc>
          <w:tcPr>
            <w:tcW w:w="1702" w:type="dxa"/>
          </w:tcPr>
          <w:p w:rsidR="000B103A" w:rsidRDefault="00C848F1">
            <w:pPr>
              <w:pStyle w:val="TableParagraph"/>
              <w:spacing w:line="256" w:lineRule="exact"/>
              <w:ind w:left="297"/>
              <w:rPr>
                <w:sz w:val="24"/>
              </w:rPr>
            </w:pPr>
            <w:r>
              <w:rPr>
                <w:sz w:val="24"/>
              </w:rPr>
              <w:t>Надземная</w:t>
            </w:r>
          </w:p>
        </w:tc>
        <w:tc>
          <w:tcPr>
            <w:tcW w:w="1277" w:type="dxa"/>
          </w:tcPr>
          <w:p w:rsidR="000B103A" w:rsidRDefault="00C848F1">
            <w:pPr>
              <w:pStyle w:val="TableParagraph"/>
              <w:spacing w:line="256" w:lineRule="exact"/>
              <w:ind w:left="437" w:right="429"/>
              <w:jc w:val="center"/>
              <w:rPr>
                <w:sz w:val="24"/>
              </w:rPr>
            </w:pPr>
            <w:r>
              <w:rPr>
                <w:sz w:val="24"/>
              </w:rPr>
              <w:t>76</w:t>
            </w:r>
          </w:p>
        </w:tc>
        <w:tc>
          <w:tcPr>
            <w:tcW w:w="2124" w:type="dxa"/>
          </w:tcPr>
          <w:p w:rsidR="000B103A" w:rsidRDefault="00C848F1">
            <w:pPr>
              <w:pStyle w:val="TableParagraph"/>
              <w:spacing w:line="256" w:lineRule="exact"/>
              <w:ind w:left="135" w:right="128"/>
              <w:jc w:val="center"/>
              <w:rPr>
                <w:sz w:val="24"/>
              </w:rPr>
            </w:pPr>
            <w:r>
              <w:rPr>
                <w:sz w:val="24"/>
              </w:rPr>
              <w:t>100</w:t>
            </w:r>
          </w:p>
        </w:tc>
      </w:tr>
      <w:tr w:rsidR="000B103A">
        <w:trPr>
          <w:trHeight w:val="276"/>
        </w:trPr>
        <w:tc>
          <w:tcPr>
            <w:tcW w:w="3135" w:type="dxa"/>
          </w:tcPr>
          <w:p w:rsidR="000B103A" w:rsidRDefault="00C848F1">
            <w:pPr>
              <w:pStyle w:val="TableParagraph"/>
              <w:spacing w:line="256" w:lineRule="exact"/>
              <w:ind w:left="26"/>
              <w:rPr>
                <w:sz w:val="24"/>
              </w:rPr>
            </w:pPr>
            <w:r>
              <w:rPr>
                <w:sz w:val="24"/>
              </w:rPr>
              <w:t>ПланируемаяБМК№4</w:t>
            </w:r>
          </w:p>
        </w:tc>
        <w:tc>
          <w:tcPr>
            <w:tcW w:w="1133" w:type="dxa"/>
          </w:tcPr>
          <w:p w:rsidR="000B103A" w:rsidRDefault="00C848F1">
            <w:pPr>
              <w:pStyle w:val="TableParagraph"/>
              <w:spacing w:line="256" w:lineRule="exact"/>
              <w:ind w:left="318"/>
              <w:rPr>
                <w:sz w:val="24"/>
              </w:rPr>
            </w:pPr>
            <w:r>
              <w:rPr>
                <w:sz w:val="24"/>
              </w:rPr>
              <w:t>Уч-1</w:t>
            </w:r>
          </w:p>
        </w:tc>
        <w:tc>
          <w:tcPr>
            <w:tcW w:w="1702" w:type="dxa"/>
          </w:tcPr>
          <w:p w:rsidR="000B103A" w:rsidRDefault="00C848F1">
            <w:pPr>
              <w:pStyle w:val="TableParagraph"/>
              <w:spacing w:line="256" w:lineRule="exact"/>
              <w:ind w:left="297"/>
              <w:rPr>
                <w:sz w:val="24"/>
              </w:rPr>
            </w:pPr>
            <w:r>
              <w:rPr>
                <w:sz w:val="24"/>
              </w:rPr>
              <w:t>Надземная</w:t>
            </w:r>
          </w:p>
        </w:tc>
        <w:tc>
          <w:tcPr>
            <w:tcW w:w="1277" w:type="dxa"/>
          </w:tcPr>
          <w:p w:rsidR="000B103A" w:rsidRDefault="00C848F1">
            <w:pPr>
              <w:pStyle w:val="TableParagraph"/>
              <w:spacing w:line="256" w:lineRule="exact"/>
              <w:ind w:left="437" w:right="429"/>
              <w:jc w:val="center"/>
              <w:rPr>
                <w:sz w:val="24"/>
              </w:rPr>
            </w:pPr>
            <w:r>
              <w:rPr>
                <w:sz w:val="24"/>
              </w:rPr>
              <w:t>133</w:t>
            </w:r>
          </w:p>
        </w:tc>
        <w:tc>
          <w:tcPr>
            <w:tcW w:w="2124" w:type="dxa"/>
          </w:tcPr>
          <w:p w:rsidR="000B103A" w:rsidRDefault="00C848F1">
            <w:pPr>
              <w:pStyle w:val="TableParagraph"/>
              <w:spacing w:line="256" w:lineRule="exact"/>
              <w:ind w:left="135" w:right="128"/>
              <w:jc w:val="center"/>
              <w:rPr>
                <w:sz w:val="24"/>
              </w:rPr>
            </w:pPr>
            <w:r>
              <w:rPr>
                <w:sz w:val="24"/>
              </w:rPr>
              <w:t>100</w:t>
            </w:r>
          </w:p>
        </w:tc>
      </w:tr>
      <w:tr w:rsidR="000B103A">
        <w:trPr>
          <w:trHeight w:val="275"/>
        </w:trPr>
        <w:tc>
          <w:tcPr>
            <w:tcW w:w="3135" w:type="dxa"/>
          </w:tcPr>
          <w:p w:rsidR="000B103A" w:rsidRDefault="00C848F1">
            <w:pPr>
              <w:pStyle w:val="TableParagraph"/>
              <w:spacing w:line="256" w:lineRule="exact"/>
              <w:ind w:left="26"/>
              <w:rPr>
                <w:sz w:val="24"/>
              </w:rPr>
            </w:pPr>
            <w:r>
              <w:rPr>
                <w:sz w:val="24"/>
              </w:rPr>
              <w:t>ПланируемаяБМК№5</w:t>
            </w:r>
          </w:p>
        </w:tc>
        <w:tc>
          <w:tcPr>
            <w:tcW w:w="1133" w:type="dxa"/>
          </w:tcPr>
          <w:p w:rsidR="000B103A" w:rsidRDefault="00C848F1">
            <w:pPr>
              <w:pStyle w:val="TableParagraph"/>
              <w:spacing w:line="256" w:lineRule="exact"/>
              <w:ind w:left="318"/>
              <w:rPr>
                <w:sz w:val="24"/>
              </w:rPr>
            </w:pPr>
            <w:r>
              <w:rPr>
                <w:sz w:val="24"/>
              </w:rPr>
              <w:t>Уч-1</w:t>
            </w:r>
          </w:p>
        </w:tc>
        <w:tc>
          <w:tcPr>
            <w:tcW w:w="1702" w:type="dxa"/>
          </w:tcPr>
          <w:p w:rsidR="000B103A" w:rsidRDefault="00C848F1">
            <w:pPr>
              <w:pStyle w:val="TableParagraph"/>
              <w:spacing w:line="256" w:lineRule="exact"/>
              <w:ind w:left="297"/>
              <w:rPr>
                <w:sz w:val="24"/>
              </w:rPr>
            </w:pPr>
            <w:r>
              <w:rPr>
                <w:sz w:val="24"/>
              </w:rPr>
              <w:t>Надземная</w:t>
            </w:r>
          </w:p>
        </w:tc>
        <w:tc>
          <w:tcPr>
            <w:tcW w:w="1277" w:type="dxa"/>
          </w:tcPr>
          <w:p w:rsidR="000B103A" w:rsidRDefault="00C848F1">
            <w:pPr>
              <w:pStyle w:val="TableParagraph"/>
              <w:spacing w:line="256" w:lineRule="exact"/>
              <w:ind w:left="437" w:right="429"/>
              <w:jc w:val="center"/>
              <w:rPr>
                <w:sz w:val="24"/>
              </w:rPr>
            </w:pPr>
            <w:r>
              <w:rPr>
                <w:sz w:val="24"/>
              </w:rPr>
              <w:t>76</w:t>
            </w:r>
          </w:p>
        </w:tc>
        <w:tc>
          <w:tcPr>
            <w:tcW w:w="2124" w:type="dxa"/>
          </w:tcPr>
          <w:p w:rsidR="000B103A" w:rsidRDefault="00C848F1">
            <w:pPr>
              <w:pStyle w:val="TableParagraph"/>
              <w:spacing w:line="256" w:lineRule="exact"/>
              <w:ind w:left="135" w:right="128"/>
              <w:jc w:val="center"/>
              <w:rPr>
                <w:sz w:val="24"/>
              </w:rPr>
            </w:pPr>
            <w:r>
              <w:rPr>
                <w:sz w:val="24"/>
              </w:rPr>
              <w:t>100</w:t>
            </w:r>
          </w:p>
        </w:tc>
      </w:tr>
    </w:tbl>
    <w:p w:rsidR="000B103A" w:rsidRDefault="000B103A">
      <w:pPr>
        <w:pStyle w:val="a3"/>
        <w:jc w:val="left"/>
        <w:rPr>
          <w:sz w:val="28"/>
        </w:rPr>
      </w:pPr>
    </w:p>
    <w:p w:rsidR="000B103A" w:rsidRDefault="000B103A">
      <w:pPr>
        <w:pStyle w:val="a3"/>
        <w:jc w:val="left"/>
        <w:rPr>
          <w:sz w:val="28"/>
        </w:rPr>
      </w:pPr>
    </w:p>
    <w:p w:rsidR="000B103A" w:rsidRDefault="00C848F1">
      <w:pPr>
        <w:pStyle w:val="21"/>
        <w:numPr>
          <w:ilvl w:val="1"/>
          <w:numId w:val="6"/>
        </w:numPr>
        <w:tabs>
          <w:tab w:val="left" w:pos="1548"/>
        </w:tabs>
        <w:spacing w:before="185" w:line="360" w:lineRule="auto"/>
        <w:ind w:right="329" w:firstLine="842"/>
      </w:pPr>
      <w:r>
        <w:t>Предложения по новому строительству и реконструкции тепловыхсетей,обеспечивающиеусловия,приналичиикоторыхсуществуетвозможностьпоставоктепловойэнергиипотребителямотразличныхисточниковтепловойэнергииприсохранениинадежноститеплоснабжения.</w:t>
      </w:r>
    </w:p>
    <w:p w:rsidR="000B103A" w:rsidRDefault="00C848F1">
      <w:pPr>
        <w:pStyle w:val="a3"/>
        <w:spacing w:before="2" w:line="360" w:lineRule="auto"/>
        <w:ind w:left="302" w:right="334" w:firstLine="707"/>
      </w:pPr>
      <w:r>
        <w:t>Строительстватепловыхсетей,обеспечивающихусловия,приналичиикоторыхсуществуетвозможностьпоставоктепловойэнергиипотребителямотразличныхисточниковтепловойэнергииприсохранениинадежноститеплоснабжениявс.п. Бобровканетребуется.</w:t>
      </w:r>
    </w:p>
    <w:p w:rsidR="000B103A" w:rsidRDefault="000B103A">
      <w:pPr>
        <w:pStyle w:val="a3"/>
        <w:spacing w:before="10"/>
        <w:jc w:val="left"/>
        <w:rPr>
          <w:sz w:val="38"/>
        </w:rPr>
      </w:pPr>
    </w:p>
    <w:p w:rsidR="000B103A" w:rsidRDefault="00C848F1">
      <w:pPr>
        <w:pStyle w:val="21"/>
        <w:numPr>
          <w:ilvl w:val="1"/>
          <w:numId w:val="6"/>
        </w:numPr>
        <w:tabs>
          <w:tab w:val="left" w:pos="1449"/>
        </w:tabs>
        <w:spacing w:line="360" w:lineRule="auto"/>
        <w:ind w:right="329"/>
      </w:pPr>
      <w:r>
        <w:t>Предложения по строительству и реконструкции тепловых сетейдля повышения эффективности функционирования системы теплоснабжения,втомчислезасчетпереводакотельныхвпиковыйрежимработыилиликвидации.</w:t>
      </w:r>
    </w:p>
    <w:p w:rsidR="000B103A" w:rsidRDefault="00C848F1">
      <w:pPr>
        <w:pStyle w:val="a3"/>
        <w:spacing w:before="2" w:line="360" w:lineRule="auto"/>
        <w:ind w:left="302" w:right="328" w:firstLine="707"/>
      </w:pPr>
      <w:r>
        <w:t>Строительствоилиреконструкциятепловыхсетейвс.п.Бобровкадляповышения эффективности функционирования системы теплоснабжения, за счетпереводакотельныхвпиковыйрежимработыилиликвидациикотельных,нетребуется.</w:t>
      </w:r>
    </w:p>
    <w:p w:rsidR="000B103A" w:rsidRDefault="000B103A">
      <w:pPr>
        <w:spacing w:line="360" w:lineRule="auto"/>
        <w:sectPr w:rsidR="000B103A">
          <w:pgSz w:w="11910" w:h="16850"/>
          <w:pgMar w:top="1060" w:right="520" w:bottom="1260" w:left="1400" w:header="0" w:footer="1060" w:gutter="0"/>
          <w:cols w:space="720"/>
        </w:sectPr>
      </w:pPr>
    </w:p>
    <w:p w:rsidR="000B103A" w:rsidRDefault="00C848F1">
      <w:pPr>
        <w:pStyle w:val="21"/>
        <w:numPr>
          <w:ilvl w:val="1"/>
          <w:numId w:val="6"/>
        </w:numPr>
        <w:tabs>
          <w:tab w:val="left" w:pos="1449"/>
        </w:tabs>
        <w:spacing w:before="74" w:line="360" w:lineRule="auto"/>
      </w:pPr>
      <w:r>
        <w:lastRenderedPageBreak/>
        <w:t>Предложения по строительству и реконструкции тепловых сетейдля обеспечения нормативной надежности и безопасности теплоснабжения,определяемых в соответствии с методическими указаниями по расчету уровнянадежностиикачествапоставляемыхтоваров,оказываемыхуслугдляорганизаций, осуществляющих деятельность по производству и (или) передачетепловойэнергии,утверждаемымиуполномоченнымПравительствомРоссийской Федерациифедеральныморганомисполнительнойвласти.</w:t>
      </w:r>
    </w:p>
    <w:p w:rsidR="000B103A" w:rsidRDefault="00C848F1">
      <w:pPr>
        <w:pStyle w:val="a3"/>
        <w:spacing w:before="3" w:line="360" w:lineRule="auto"/>
        <w:ind w:left="302" w:right="333" w:firstLine="707"/>
      </w:pPr>
      <w:bookmarkStart w:id="7" w:name="_bookmark4"/>
      <w:bookmarkEnd w:id="7"/>
      <w:r>
        <w:t>Повышениеэффективностифункционированиясистемытеплоснабженияобеспечивают мероприятия по реконструкции тепловых сетей в связи с окончаниемсрокаслужбы,атакжевосстановлениеизоляции.</w:t>
      </w:r>
    </w:p>
    <w:p w:rsidR="000B103A" w:rsidRDefault="000B103A">
      <w:pPr>
        <w:spacing w:line="360" w:lineRule="auto"/>
        <w:sectPr w:rsidR="000B103A">
          <w:pgSz w:w="11910" w:h="16850"/>
          <w:pgMar w:top="1060" w:right="520" w:bottom="1260" w:left="1400" w:header="0" w:footer="1060" w:gutter="0"/>
          <w:cols w:space="720"/>
        </w:sectPr>
      </w:pPr>
    </w:p>
    <w:p w:rsidR="000B103A" w:rsidRDefault="00C848F1">
      <w:pPr>
        <w:pStyle w:val="110"/>
        <w:spacing w:line="360" w:lineRule="auto"/>
        <w:ind w:left="659" w:right="687" w:firstLine="151"/>
      </w:pPr>
      <w:r>
        <w:lastRenderedPageBreak/>
        <w:t>Раздел 7. Предложения по переводу открытых систем теплоснабжения(горячеговодоснабжения)взакрытыесистемыгорячеговодоснабжения.</w:t>
      </w:r>
    </w:p>
    <w:p w:rsidR="000B103A" w:rsidRDefault="00C848F1">
      <w:pPr>
        <w:pStyle w:val="a3"/>
        <w:spacing w:before="1" w:line="360" w:lineRule="auto"/>
        <w:ind w:left="302" w:right="328" w:firstLine="707"/>
      </w:pPr>
      <w:r>
        <w:t>Источники тепловой энергии сельского поселения Бобровка функционируютпозакрытойсистеметеплоснабжения.Присоединениятеплопотребляющихустановокпотребителейктепловымсетям,обеспечивающимпереводпотребителей,подключенныхкоткрытойсистеметеплоснабжения(горячеговодоснабжения),назакрытуюсистемугорячеговодоснабжения,доконцарасчетногопериоданеожидаются.</w:t>
      </w:r>
    </w:p>
    <w:p w:rsidR="000B103A" w:rsidRDefault="00C848F1">
      <w:pPr>
        <w:pStyle w:val="a3"/>
        <w:ind w:left="1010"/>
      </w:pPr>
      <w:r>
        <w:t>Существуютследующиенедостаткиоткрытойсистемытеплоснабжения:</w:t>
      </w:r>
    </w:p>
    <w:p w:rsidR="000B103A" w:rsidRDefault="00C848F1">
      <w:pPr>
        <w:pStyle w:val="a4"/>
        <w:numPr>
          <w:ilvl w:val="0"/>
          <w:numId w:val="12"/>
        </w:numPr>
        <w:tabs>
          <w:tab w:val="left" w:pos="1166"/>
        </w:tabs>
        <w:spacing w:before="150"/>
        <w:ind w:left="1166" w:hanging="152"/>
        <w:jc w:val="left"/>
        <w:rPr>
          <w:sz w:val="26"/>
        </w:rPr>
      </w:pPr>
      <w:r>
        <w:rPr>
          <w:sz w:val="26"/>
        </w:rPr>
        <w:t>повышенныерасходытепловойэнергиинаотоплениеи ГВС;</w:t>
      </w:r>
    </w:p>
    <w:p w:rsidR="000B103A" w:rsidRDefault="00C848F1">
      <w:pPr>
        <w:pStyle w:val="a4"/>
        <w:numPr>
          <w:ilvl w:val="0"/>
          <w:numId w:val="12"/>
        </w:numPr>
        <w:tabs>
          <w:tab w:val="left" w:pos="1241"/>
        </w:tabs>
        <w:spacing w:before="150" w:line="360" w:lineRule="auto"/>
        <w:ind w:left="302" w:right="334" w:firstLine="712"/>
        <w:jc w:val="left"/>
        <w:rPr>
          <w:sz w:val="26"/>
        </w:rPr>
      </w:pPr>
      <w:r>
        <w:rPr>
          <w:sz w:val="26"/>
        </w:rPr>
        <w:t>высокиеудельныерасходытопливаиэлектроэнергиинапроизводствотепловойэнергии;</w:t>
      </w:r>
    </w:p>
    <w:p w:rsidR="000B103A" w:rsidRDefault="00C848F1">
      <w:pPr>
        <w:pStyle w:val="a4"/>
        <w:numPr>
          <w:ilvl w:val="0"/>
          <w:numId w:val="12"/>
        </w:numPr>
        <w:tabs>
          <w:tab w:val="left" w:pos="1166"/>
        </w:tabs>
        <w:ind w:left="1166" w:hanging="152"/>
        <w:jc w:val="left"/>
        <w:rPr>
          <w:sz w:val="26"/>
        </w:rPr>
      </w:pPr>
      <w:r>
        <w:rPr>
          <w:sz w:val="26"/>
        </w:rPr>
        <w:t>повышенныезатратынаэксплуатациюкотельныхитепловыхсетей;</w:t>
      </w:r>
    </w:p>
    <w:p w:rsidR="000B103A" w:rsidRDefault="00C848F1">
      <w:pPr>
        <w:pStyle w:val="a4"/>
        <w:numPr>
          <w:ilvl w:val="0"/>
          <w:numId w:val="12"/>
        </w:numPr>
        <w:tabs>
          <w:tab w:val="left" w:pos="1305"/>
          <w:tab w:val="left" w:pos="1306"/>
          <w:tab w:val="left" w:pos="1763"/>
          <w:tab w:val="left" w:pos="3686"/>
          <w:tab w:val="left" w:pos="5370"/>
          <w:tab w:val="left" w:pos="7392"/>
          <w:tab w:val="left" w:pos="9105"/>
        </w:tabs>
        <w:spacing w:before="150" w:line="360" w:lineRule="auto"/>
        <w:ind w:left="302" w:right="326" w:firstLine="712"/>
        <w:jc w:val="left"/>
        <w:rPr>
          <w:sz w:val="26"/>
        </w:rPr>
      </w:pPr>
      <w:r>
        <w:rPr>
          <w:sz w:val="26"/>
        </w:rPr>
        <w:t>не</w:t>
      </w:r>
      <w:r>
        <w:rPr>
          <w:sz w:val="26"/>
        </w:rPr>
        <w:tab/>
        <w:t>обеспечивается</w:t>
      </w:r>
      <w:r>
        <w:rPr>
          <w:sz w:val="26"/>
        </w:rPr>
        <w:tab/>
        <w:t>качественное</w:t>
      </w:r>
      <w:r>
        <w:rPr>
          <w:sz w:val="26"/>
        </w:rPr>
        <w:tab/>
        <w:t>теплоснабжение</w:t>
      </w:r>
      <w:r>
        <w:rPr>
          <w:sz w:val="26"/>
        </w:rPr>
        <w:tab/>
        <w:t>потребителей</w:t>
      </w:r>
      <w:r>
        <w:rPr>
          <w:sz w:val="26"/>
        </w:rPr>
        <w:tab/>
        <w:t>из-забольшихпотерьтеплаиколичестваповрежденийнатепловыхсетях;</w:t>
      </w:r>
    </w:p>
    <w:p w:rsidR="000B103A" w:rsidRDefault="00C848F1">
      <w:pPr>
        <w:pStyle w:val="a4"/>
        <w:numPr>
          <w:ilvl w:val="0"/>
          <w:numId w:val="12"/>
        </w:numPr>
        <w:tabs>
          <w:tab w:val="left" w:pos="1166"/>
        </w:tabs>
        <w:spacing w:line="298" w:lineRule="exact"/>
        <w:ind w:left="1166" w:hanging="152"/>
        <w:jc w:val="left"/>
        <w:rPr>
          <w:sz w:val="26"/>
        </w:rPr>
      </w:pPr>
      <w:r>
        <w:rPr>
          <w:sz w:val="26"/>
        </w:rPr>
        <w:t>повышенныезатратынахимводоподготовку;</w:t>
      </w:r>
    </w:p>
    <w:p w:rsidR="000B103A" w:rsidRDefault="00C848F1">
      <w:pPr>
        <w:pStyle w:val="a4"/>
        <w:numPr>
          <w:ilvl w:val="0"/>
          <w:numId w:val="12"/>
        </w:numPr>
        <w:tabs>
          <w:tab w:val="left" w:pos="1166"/>
        </w:tabs>
        <w:spacing w:before="150"/>
        <w:ind w:left="1166" w:hanging="152"/>
        <w:rPr>
          <w:sz w:val="26"/>
        </w:rPr>
      </w:pPr>
      <w:r>
        <w:rPr>
          <w:sz w:val="26"/>
        </w:rPr>
        <w:t>принебольшомразбореводаначинаетостыватьвтрубах;</w:t>
      </w:r>
    </w:p>
    <w:p w:rsidR="000B103A" w:rsidRDefault="00C848F1">
      <w:pPr>
        <w:pStyle w:val="a3"/>
        <w:spacing w:before="150" w:line="360" w:lineRule="auto"/>
        <w:ind w:left="302" w:right="334" w:firstLine="707"/>
      </w:pPr>
      <w:r>
        <w:t>Преимущества открытой системы теплоснабжения: поскольку используютсясразу несколько теплоисточников, в случае повреждения на трубопроводе системапроявляет живучесть – полной остановки циркуляции не происходит, потребителейдлительное времяудерживаютназатухающейсхеме.</w:t>
      </w:r>
    </w:p>
    <w:p w:rsidR="000B103A" w:rsidRDefault="000B103A">
      <w:pPr>
        <w:spacing w:line="360" w:lineRule="auto"/>
        <w:sectPr w:rsidR="000B103A">
          <w:pgSz w:w="11910" w:h="16850"/>
          <w:pgMar w:top="1060" w:right="520" w:bottom="1260" w:left="1400" w:header="0" w:footer="1060" w:gutter="0"/>
          <w:cols w:space="720"/>
        </w:sectPr>
      </w:pPr>
    </w:p>
    <w:p w:rsidR="000B103A" w:rsidRDefault="00C848F1">
      <w:pPr>
        <w:pStyle w:val="110"/>
        <w:ind w:left="2229"/>
      </w:pPr>
      <w:r>
        <w:lastRenderedPageBreak/>
        <w:t>Раздел8.Перспективныетопливныебалансы.</w:t>
      </w:r>
    </w:p>
    <w:p w:rsidR="000B103A" w:rsidRDefault="00C848F1">
      <w:pPr>
        <w:pStyle w:val="21"/>
        <w:spacing w:before="150" w:line="360" w:lineRule="auto"/>
        <w:ind w:right="328"/>
      </w:pPr>
      <w:r>
        <w:t>8.1Перспективныетопливныебалансыдлякаждогоисточникатепловой энергии, расположенного в границах сельского поселения по видамосновного,резервногоиаварийноготоплива.</w:t>
      </w:r>
    </w:p>
    <w:p w:rsidR="000B103A" w:rsidRDefault="00C848F1">
      <w:pPr>
        <w:pStyle w:val="a3"/>
        <w:spacing w:before="1" w:line="360" w:lineRule="auto"/>
        <w:ind w:left="302" w:right="331" w:firstLine="707"/>
      </w:pPr>
      <w:bookmarkStart w:id="8" w:name="_bookmark5"/>
      <w:bookmarkEnd w:id="8"/>
      <w:r>
        <w:t>ОсновнымвидомтопливанаЦентральнойкотельнойп.Октябрьскийявляетсяприродныйгаз,резервнымтопливомявляетсядизельноетопливо.</w:t>
      </w:r>
    </w:p>
    <w:p w:rsidR="000B103A" w:rsidRDefault="00C848F1">
      <w:pPr>
        <w:pStyle w:val="a3"/>
        <w:spacing w:before="1" w:line="360" w:lineRule="auto"/>
        <w:ind w:left="302" w:right="330" w:firstLine="707"/>
      </w:pPr>
      <w:r>
        <w:t>Основным видом топлива на мини котельных села Бобровка является газ,резервноетопливонепредусмотренопроектом.</w:t>
      </w:r>
    </w:p>
    <w:p w:rsidR="000B103A" w:rsidRDefault="00C848F1">
      <w:pPr>
        <w:pStyle w:val="a3"/>
        <w:spacing w:line="360" w:lineRule="auto"/>
        <w:ind w:left="302" w:right="329" w:firstLine="707"/>
      </w:pPr>
      <w:r>
        <w:t>Перспективныетопливныебалансыдлякаждогоисточникатепловойэнергии,расположенноговграницахсельскогопоселенияповидамосновноготопливапредставлены втаблице№29</w:t>
      </w:r>
    </w:p>
    <w:p w:rsidR="000B103A" w:rsidRDefault="00C848F1">
      <w:pPr>
        <w:pStyle w:val="a3"/>
        <w:spacing w:line="360" w:lineRule="auto"/>
        <w:ind w:left="302" w:right="332"/>
      </w:pPr>
      <w:r>
        <w:t>Таблица№29–Перспективныетопливныебалансысистемтеплоснабженияс.п. Бобровка нарасчетныйсрокдо2035г.</w:t>
      </w:r>
    </w:p>
    <w:tbl>
      <w:tblPr>
        <w:tblStyle w:val="TableNormal"/>
        <w:tblW w:w="0" w:type="auto"/>
        <w:tblInd w:w="11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2410"/>
        <w:gridCol w:w="979"/>
        <w:gridCol w:w="1289"/>
        <w:gridCol w:w="994"/>
        <w:gridCol w:w="1370"/>
        <w:gridCol w:w="1133"/>
        <w:gridCol w:w="1560"/>
      </w:tblGrid>
      <w:tr w:rsidR="000B103A">
        <w:trPr>
          <w:trHeight w:val="2779"/>
        </w:trPr>
        <w:tc>
          <w:tcPr>
            <w:tcW w:w="2410" w:type="dxa"/>
          </w:tcPr>
          <w:p w:rsidR="000B103A" w:rsidRDefault="000B103A">
            <w:pPr>
              <w:pStyle w:val="TableParagraph"/>
              <w:rPr>
                <w:sz w:val="26"/>
              </w:rPr>
            </w:pPr>
          </w:p>
          <w:p w:rsidR="000B103A" w:rsidRDefault="000B103A">
            <w:pPr>
              <w:pStyle w:val="TableParagraph"/>
              <w:rPr>
                <w:sz w:val="26"/>
              </w:rPr>
            </w:pPr>
          </w:p>
          <w:p w:rsidR="000B103A" w:rsidRDefault="000B103A">
            <w:pPr>
              <w:pStyle w:val="TableParagraph"/>
              <w:rPr>
                <w:sz w:val="26"/>
              </w:rPr>
            </w:pPr>
          </w:p>
          <w:p w:rsidR="000B103A" w:rsidRDefault="00C848F1">
            <w:pPr>
              <w:pStyle w:val="TableParagraph"/>
              <w:spacing w:before="216"/>
              <w:ind w:left="364" w:right="333" w:firstLine="340"/>
              <w:rPr>
                <w:sz w:val="24"/>
              </w:rPr>
            </w:pPr>
            <w:r>
              <w:rPr>
                <w:sz w:val="24"/>
              </w:rPr>
              <w:t>Источниктеплоснабжения</w:t>
            </w:r>
          </w:p>
        </w:tc>
        <w:tc>
          <w:tcPr>
            <w:tcW w:w="979" w:type="dxa"/>
            <w:textDirection w:val="btLr"/>
          </w:tcPr>
          <w:p w:rsidR="000B103A" w:rsidRDefault="00C848F1">
            <w:pPr>
              <w:pStyle w:val="TableParagraph"/>
              <w:spacing w:before="119"/>
              <w:ind w:left="355" w:hanging="29"/>
              <w:rPr>
                <w:sz w:val="24"/>
              </w:rPr>
            </w:pPr>
            <w:r>
              <w:rPr>
                <w:sz w:val="24"/>
              </w:rPr>
              <w:t>Суммарнаятепловая</w:t>
            </w:r>
          </w:p>
          <w:p w:rsidR="000B103A" w:rsidRDefault="00C848F1">
            <w:pPr>
              <w:pStyle w:val="TableParagraph"/>
              <w:spacing w:line="280" w:lineRule="atLeast"/>
              <w:ind w:left="1053" w:right="339" w:hanging="699"/>
              <w:rPr>
                <w:sz w:val="24"/>
              </w:rPr>
            </w:pPr>
            <w:r>
              <w:rPr>
                <w:sz w:val="24"/>
              </w:rPr>
              <w:t>нагрузка котельной,Гкал/ч</w:t>
            </w:r>
          </w:p>
        </w:tc>
        <w:tc>
          <w:tcPr>
            <w:tcW w:w="1289" w:type="dxa"/>
            <w:textDirection w:val="btLr"/>
          </w:tcPr>
          <w:p w:rsidR="000B103A" w:rsidRDefault="000B103A">
            <w:pPr>
              <w:pStyle w:val="TableParagraph"/>
              <w:spacing w:before="10"/>
              <w:rPr>
                <w:sz w:val="23"/>
              </w:rPr>
            </w:pPr>
          </w:p>
          <w:p w:rsidR="000B103A" w:rsidRDefault="00C848F1">
            <w:pPr>
              <w:pStyle w:val="TableParagraph"/>
              <w:spacing w:line="247" w:lineRule="auto"/>
              <w:ind w:left="352" w:right="352"/>
              <w:jc w:val="center"/>
              <w:rPr>
                <w:sz w:val="24"/>
              </w:rPr>
            </w:pPr>
            <w:r>
              <w:rPr>
                <w:sz w:val="24"/>
              </w:rPr>
              <w:t>Расчетная годоваявыработка тепловойэнергии,Гкал</w:t>
            </w:r>
          </w:p>
        </w:tc>
        <w:tc>
          <w:tcPr>
            <w:tcW w:w="994" w:type="dxa"/>
            <w:textDirection w:val="btLr"/>
          </w:tcPr>
          <w:p w:rsidR="000B103A" w:rsidRDefault="00C848F1">
            <w:pPr>
              <w:pStyle w:val="TableParagraph"/>
              <w:spacing w:before="122" w:line="280" w:lineRule="atLeast"/>
              <w:ind w:left="16" w:right="18" w:firstLine="1"/>
              <w:jc w:val="center"/>
              <w:rPr>
                <w:sz w:val="24"/>
              </w:rPr>
            </w:pPr>
            <w:r>
              <w:rPr>
                <w:sz w:val="24"/>
              </w:rPr>
              <w:t>Максимальный часовойрасходусловноготоплива,кгу.т./ч</w:t>
            </w:r>
          </w:p>
        </w:tc>
        <w:tc>
          <w:tcPr>
            <w:tcW w:w="1370" w:type="dxa"/>
            <w:textDirection w:val="btLr"/>
          </w:tcPr>
          <w:p w:rsidR="000B103A" w:rsidRDefault="00C848F1">
            <w:pPr>
              <w:pStyle w:val="TableParagraph"/>
              <w:spacing w:before="172" w:line="247" w:lineRule="auto"/>
              <w:ind w:left="331" w:right="330" w:hanging="3"/>
              <w:jc w:val="center"/>
              <w:rPr>
                <w:sz w:val="24"/>
              </w:rPr>
            </w:pPr>
            <w:r>
              <w:rPr>
                <w:sz w:val="24"/>
              </w:rPr>
              <w:t>Удельный расходосновного топлива,кг у.т./Гкал</w:t>
            </w:r>
            <w:r>
              <w:rPr>
                <w:spacing w:val="-1"/>
                <w:sz w:val="24"/>
              </w:rPr>
              <w:t>(средневзвешенный)</w:t>
            </w:r>
          </w:p>
        </w:tc>
        <w:tc>
          <w:tcPr>
            <w:tcW w:w="1133" w:type="dxa"/>
            <w:textDirection w:val="btLr"/>
          </w:tcPr>
          <w:p w:rsidR="000B103A" w:rsidRDefault="000B103A">
            <w:pPr>
              <w:pStyle w:val="TableParagraph"/>
              <w:spacing w:before="4"/>
              <w:rPr>
                <w:sz w:val="29"/>
              </w:rPr>
            </w:pPr>
          </w:p>
          <w:p w:rsidR="000B103A" w:rsidRDefault="00C848F1">
            <w:pPr>
              <w:pStyle w:val="TableParagraph"/>
              <w:spacing w:before="1" w:line="247" w:lineRule="auto"/>
              <w:ind w:left="105" w:right="14" w:hanging="84"/>
              <w:rPr>
                <w:sz w:val="24"/>
              </w:rPr>
            </w:pPr>
            <w:r>
              <w:rPr>
                <w:sz w:val="24"/>
              </w:rPr>
              <w:t>Расчетныйгодовойрасходосновноготоплива,ту.т.</w:t>
            </w:r>
          </w:p>
        </w:tc>
        <w:tc>
          <w:tcPr>
            <w:tcW w:w="1560" w:type="dxa"/>
            <w:textDirection w:val="btLr"/>
          </w:tcPr>
          <w:p w:rsidR="000B103A" w:rsidRDefault="00C848F1">
            <w:pPr>
              <w:pStyle w:val="TableParagraph"/>
              <w:spacing w:before="123" w:line="280" w:lineRule="atLeast"/>
              <w:ind w:left="21" w:right="23"/>
              <w:jc w:val="center"/>
              <w:rPr>
                <w:sz w:val="24"/>
              </w:rPr>
            </w:pPr>
            <w:r>
              <w:rPr>
                <w:sz w:val="24"/>
              </w:rPr>
              <w:t>Расчетныйгодовойрасходосновноготоплива,тыс.м</w:t>
            </w:r>
            <w:r>
              <w:rPr>
                <w:position w:val="8"/>
                <w:sz w:val="16"/>
              </w:rPr>
              <w:t>3</w:t>
            </w:r>
            <w:r>
              <w:rPr>
                <w:sz w:val="24"/>
              </w:rPr>
              <w:t>природного газа(низшая теплота сгорания8137Ккал/м</w:t>
            </w:r>
            <w:r>
              <w:rPr>
                <w:position w:val="8"/>
                <w:sz w:val="16"/>
              </w:rPr>
              <w:t>3</w:t>
            </w:r>
            <w:r>
              <w:rPr>
                <w:sz w:val="24"/>
              </w:rPr>
              <w:t>)</w:t>
            </w:r>
          </w:p>
        </w:tc>
      </w:tr>
      <w:tr w:rsidR="000B103A">
        <w:trPr>
          <w:trHeight w:val="275"/>
        </w:trPr>
        <w:tc>
          <w:tcPr>
            <w:tcW w:w="9735" w:type="dxa"/>
            <w:gridSpan w:val="7"/>
          </w:tcPr>
          <w:p w:rsidR="000B103A" w:rsidRDefault="00C848F1">
            <w:pPr>
              <w:pStyle w:val="TableParagraph"/>
              <w:spacing w:line="256" w:lineRule="exact"/>
              <w:ind w:left="2442" w:right="2434"/>
              <w:jc w:val="center"/>
              <w:rPr>
                <w:sz w:val="24"/>
              </w:rPr>
            </w:pPr>
            <w:r>
              <w:rPr>
                <w:sz w:val="24"/>
              </w:rPr>
              <w:t>существующиеисточникит.э.вс.п. Бобровка</w:t>
            </w:r>
          </w:p>
        </w:tc>
      </w:tr>
      <w:tr w:rsidR="000B103A">
        <w:trPr>
          <w:trHeight w:val="828"/>
        </w:trPr>
        <w:tc>
          <w:tcPr>
            <w:tcW w:w="2410" w:type="dxa"/>
          </w:tcPr>
          <w:p w:rsidR="000B103A" w:rsidRDefault="00C848F1">
            <w:pPr>
              <w:pStyle w:val="TableParagraph"/>
              <w:ind w:left="107" w:right="958"/>
              <w:rPr>
                <w:sz w:val="24"/>
              </w:rPr>
            </w:pPr>
            <w:r>
              <w:rPr>
                <w:sz w:val="24"/>
              </w:rPr>
              <w:t>Центральнаякотельная</w:t>
            </w:r>
          </w:p>
          <w:p w:rsidR="000B103A" w:rsidRDefault="00C848F1">
            <w:pPr>
              <w:pStyle w:val="TableParagraph"/>
              <w:spacing w:line="257" w:lineRule="exact"/>
              <w:ind w:left="107"/>
              <w:rPr>
                <w:sz w:val="24"/>
              </w:rPr>
            </w:pPr>
            <w:r>
              <w:rPr>
                <w:sz w:val="24"/>
              </w:rPr>
              <w:t>п.Октябрьский</w:t>
            </w:r>
          </w:p>
        </w:tc>
        <w:tc>
          <w:tcPr>
            <w:tcW w:w="979" w:type="dxa"/>
          </w:tcPr>
          <w:p w:rsidR="000B103A" w:rsidRDefault="000B103A">
            <w:pPr>
              <w:pStyle w:val="TableParagraph"/>
              <w:spacing w:before="10"/>
              <w:rPr>
                <w:sz w:val="23"/>
              </w:rPr>
            </w:pPr>
          </w:p>
          <w:p w:rsidR="000B103A" w:rsidRDefault="00C848F1">
            <w:pPr>
              <w:pStyle w:val="TableParagraph"/>
              <w:ind w:left="198" w:right="191"/>
              <w:jc w:val="center"/>
              <w:rPr>
                <w:sz w:val="24"/>
              </w:rPr>
            </w:pPr>
            <w:r>
              <w:rPr>
                <w:sz w:val="24"/>
              </w:rPr>
              <w:t>2,15</w:t>
            </w:r>
          </w:p>
        </w:tc>
        <w:tc>
          <w:tcPr>
            <w:tcW w:w="1289" w:type="dxa"/>
          </w:tcPr>
          <w:p w:rsidR="000B103A" w:rsidRDefault="000B103A">
            <w:pPr>
              <w:pStyle w:val="TableParagraph"/>
              <w:spacing w:before="10"/>
              <w:rPr>
                <w:sz w:val="23"/>
              </w:rPr>
            </w:pPr>
          </w:p>
          <w:p w:rsidR="000B103A" w:rsidRDefault="00C848F1">
            <w:pPr>
              <w:pStyle w:val="TableParagraph"/>
              <w:ind w:left="174" w:right="164"/>
              <w:jc w:val="center"/>
              <w:rPr>
                <w:sz w:val="24"/>
              </w:rPr>
            </w:pPr>
            <w:r>
              <w:rPr>
                <w:sz w:val="24"/>
              </w:rPr>
              <w:t>10117,15</w:t>
            </w:r>
          </w:p>
        </w:tc>
        <w:tc>
          <w:tcPr>
            <w:tcW w:w="994" w:type="dxa"/>
          </w:tcPr>
          <w:p w:rsidR="000B103A" w:rsidRDefault="000B103A">
            <w:pPr>
              <w:pStyle w:val="TableParagraph"/>
              <w:spacing w:before="10"/>
              <w:rPr>
                <w:sz w:val="23"/>
              </w:rPr>
            </w:pPr>
          </w:p>
          <w:p w:rsidR="000B103A" w:rsidRDefault="00C848F1">
            <w:pPr>
              <w:pStyle w:val="TableParagraph"/>
              <w:ind w:left="144" w:right="137"/>
              <w:jc w:val="center"/>
              <w:rPr>
                <w:sz w:val="24"/>
              </w:rPr>
            </w:pPr>
            <w:r>
              <w:rPr>
                <w:sz w:val="24"/>
              </w:rPr>
              <w:t>359,36</w:t>
            </w:r>
          </w:p>
        </w:tc>
        <w:tc>
          <w:tcPr>
            <w:tcW w:w="1370" w:type="dxa"/>
          </w:tcPr>
          <w:p w:rsidR="000B103A" w:rsidRDefault="000B103A">
            <w:pPr>
              <w:pStyle w:val="TableParagraph"/>
              <w:spacing w:before="10"/>
              <w:rPr>
                <w:sz w:val="23"/>
              </w:rPr>
            </w:pPr>
          </w:p>
          <w:p w:rsidR="000B103A" w:rsidRDefault="00C848F1">
            <w:pPr>
              <w:pStyle w:val="TableParagraph"/>
              <w:ind w:left="275" w:right="265"/>
              <w:jc w:val="center"/>
              <w:rPr>
                <w:sz w:val="24"/>
              </w:rPr>
            </w:pPr>
            <w:r>
              <w:rPr>
                <w:sz w:val="24"/>
              </w:rPr>
              <w:t>167,086</w:t>
            </w:r>
          </w:p>
        </w:tc>
        <w:tc>
          <w:tcPr>
            <w:tcW w:w="1133" w:type="dxa"/>
          </w:tcPr>
          <w:p w:rsidR="000B103A" w:rsidRDefault="000B103A">
            <w:pPr>
              <w:pStyle w:val="TableParagraph"/>
              <w:spacing w:before="10"/>
              <w:rPr>
                <w:sz w:val="23"/>
              </w:rPr>
            </w:pPr>
          </w:p>
          <w:p w:rsidR="000B103A" w:rsidRDefault="00C848F1">
            <w:pPr>
              <w:pStyle w:val="TableParagraph"/>
              <w:ind w:left="153" w:right="150"/>
              <w:jc w:val="center"/>
              <w:rPr>
                <w:sz w:val="24"/>
              </w:rPr>
            </w:pPr>
            <w:r>
              <w:rPr>
                <w:sz w:val="24"/>
              </w:rPr>
              <w:t>1690,43</w:t>
            </w:r>
          </w:p>
        </w:tc>
        <w:tc>
          <w:tcPr>
            <w:tcW w:w="1560" w:type="dxa"/>
          </w:tcPr>
          <w:p w:rsidR="000B103A" w:rsidRDefault="000B103A">
            <w:pPr>
              <w:pStyle w:val="TableParagraph"/>
              <w:spacing w:before="10"/>
              <w:rPr>
                <w:sz w:val="23"/>
              </w:rPr>
            </w:pPr>
          </w:p>
          <w:p w:rsidR="000B103A" w:rsidRDefault="00C848F1">
            <w:pPr>
              <w:pStyle w:val="TableParagraph"/>
              <w:ind w:left="369" w:right="360"/>
              <w:jc w:val="center"/>
              <w:rPr>
                <w:sz w:val="24"/>
              </w:rPr>
            </w:pPr>
            <w:r>
              <w:rPr>
                <w:sz w:val="24"/>
              </w:rPr>
              <w:t>1464,85</w:t>
            </w:r>
          </w:p>
        </w:tc>
      </w:tr>
      <w:tr w:rsidR="000B103A">
        <w:trPr>
          <w:trHeight w:val="553"/>
        </w:trPr>
        <w:tc>
          <w:tcPr>
            <w:tcW w:w="2410" w:type="dxa"/>
          </w:tcPr>
          <w:p w:rsidR="000B103A" w:rsidRDefault="00C848F1">
            <w:pPr>
              <w:pStyle w:val="TableParagraph"/>
              <w:spacing w:line="270" w:lineRule="atLeast"/>
              <w:ind w:left="107" w:right="470"/>
              <w:rPr>
                <w:sz w:val="24"/>
              </w:rPr>
            </w:pPr>
            <w:r>
              <w:rPr>
                <w:sz w:val="24"/>
              </w:rPr>
              <w:t>Мини котельнаяСОШс.Бобровка</w:t>
            </w:r>
          </w:p>
        </w:tc>
        <w:tc>
          <w:tcPr>
            <w:tcW w:w="979" w:type="dxa"/>
          </w:tcPr>
          <w:p w:rsidR="000B103A" w:rsidRDefault="00C848F1">
            <w:pPr>
              <w:pStyle w:val="TableParagraph"/>
              <w:spacing w:before="138"/>
              <w:ind w:left="198" w:right="191"/>
              <w:jc w:val="center"/>
              <w:rPr>
                <w:sz w:val="24"/>
              </w:rPr>
            </w:pPr>
            <w:r>
              <w:rPr>
                <w:sz w:val="24"/>
              </w:rPr>
              <w:t>0,137</w:t>
            </w:r>
          </w:p>
        </w:tc>
        <w:tc>
          <w:tcPr>
            <w:tcW w:w="1289" w:type="dxa"/>
          </w:tcPr>
          <w:p w:rsidR="000B103A" w:rsidRDefault="00C848F1">
            <w:pPr>
              <w:pStyle w:val="TableParagraph"/>
              <w:spacing w:before="138"/>
              <w:ind w:left="174" w:right="164"/>
              <w:jc w:val="center"/>
              <w:rPr>
                <w:sz w:val="24"/>
              </w:rPr>
            </w:pPr>
            <w:r>
              <w:rPr>
                <w:sz w:val="24"/>
              </w:rPr>
              <w:t>644,4</w:t>
            </w:r>
          </w:p>
        </w:tc>
        <w:tc>
          <w:tcPr>
            <w:tcW w:w="994" w:type="dxa"/>
          </w:tcPr>
          <w:p w:rsidR="000B103A" w:rsidRDefault="00C848F1">
            <w:pPr>
              <w:pStyle w:val="TableParagraph"/>
              <w:spacing w:before="138"/>
              <w:ind w:left="144" w:right="137"/>
              <w:jc w:val="center"/>
              <w:rPr>
                <w:sz w:val="24"/>
              </w:rPr>
            </w:pPr>
            <w:r>
              <w:rPr>
                <w:sz w:val="24"/>
              </w:rPr>
              <w:t>21,27</w:t>
            </w:r>
          </w:p>
        </w:tc>
        <w:tc>
          <w:tcPr>
            <w:tcW w:w="1370" w:type="dxa"/>
          </w:tcPr>
          <w:p w:rsidR="000B103A" w:rsidRDefault="00C848F1">
            <w:pPr>
              <w:pStyle w:val="TableParagraph"/>
              <w:spacing w:before="138"/>
              <w:ind w:left="275" w:right="265"/>
              <w:jc w:val="center"/>
              <w:rPr>
                <w:sz w:val="24"/>
              </w:rPr>
            </w:pPr>
            <w:r>
              <w:rPr>
                <w:sz w:val="24"/>
              </w:rPr>
              <w:t>155,28</w:t>
            </w:r>
          </w:p>
        </w:tc>
        <w:tc>
          <w:tcPr>
            <w:tcW w:w="1133" w:type="dxa"/>
          </w:tcPr>
          <w:p w:rsidR="000B103A" w:rsidRDefault="00C848F1">
            <w:pPr>
              <w:pStyle w:val="TableParagraph"/>
              <w:spacing w:before="138"/>
              <w:ind w:left="153" w:right="150"/>
              <w:jc w:val="center"/>
              <w:rPr>
                <w:sz w:val="24"/>
              </w:rPr>
            </w:pPr>
            <w:r>
              <w:rPr>
                <w:sz w:val="24"/>
              </w:rPr>
              <w:t>100,07</w:t>
            </w:r>
          </w:p>
        </w:tc>
        <w:tc>
          <w:tcPr>
            <w:tcW w:w="1560" w:type="dxa"/>
          </w:tcPr>
          <w:p w:rsidR="000B103A" w:rsidRDefault="00C848F1">
            <w:pPr>
              <w:pStyle w:val="TableParagraph"/>
              <w:spacing w:before="138"/>
              <w:ind w:left="369" w:right="360"/>
              <w:jc w:val="center"/>
              <w:rPr>
                <w:sz w:val="24"/>
              </w:rPr>
            </w:pPr>
            <w:r>
              <w:rPr>
                <w:sz w:val="24"/>
              </w:rPr>
              <w:t>86,72</w:t>
            </w:r>
          </w:p>
        </w:tc>
      </w:tr>
      <w:tr w:rsidR="000B103A">
        <w:trPr>
          <w:trHeight w:val="827"/>
        </w:trPr>
        <w:tc>
          <w:tcPr>
            <w:tcW w:w="2410" w:type="dxa"/>
          </w:tcPr>
          <w:p w:rsidR="000B103A" w:rsidRDefault="00C848F1">
            <w:pPr>
              <w:pStyle w:val="TableParagraph"/>
              <w:ind w:left="107" w:right="591"/>
              <w:rPr>
                <w:sz w:val="24"/>
              </w:rPr>
            </w:pPr>
            <w:r>
              <w:rPr>
                <w:sz w:val="24"/>
              </w:rPr>
              <w:t>Мини котельнаябиблиотеки</w:t>
            </w:r>
          </w:p>
          <w:p w:rsidR="000B103A" w:rsidRDefault="00C848F1">
            <w:pPr>
              <w:pStyle w:val="TableParagraph"/>
              <w:spacing w:line="257" w:lineRule="exact"/>
              <w:ind w:left="167"/>
              <w:rPr>
                <w:sz w:val="24"/>
              </w:rPr>
            </w:pPr>
            <w:r>
              <w:rPr>
                <w:sz w:val="24"/>
              </w:rPr>
              <w:t>с.Бобровка</w:t>
            </w:r>
          </w:p>
        </w:tc>
        <w:tc>
          <w:tcPr>
            <w:tcW w:w="979" w:type="dxa"/>
          </w:tcPr>
          <w:p w:rsidR="000B103A" w:rsidRDefault="000B103A">
            <w:pPr>
              <w:pStyle w:val="TableParagraph"/>
              <w:spacing w:before="10"/>
              <w:rPr>
                <w:sz w:val="23"/>
              </w:rPr>
            </w:pPr>
          </w:p>
          <w:p w:rsidR="000B103A" w:rsidRDefault="00C848F1">
            <w:pPr>
              <w:pStyle w:val="TableParagraph"/>
              <w:ind w:left="198" w:right="191"/>
              <w:jc w:val="center"/>
              <w:rPr>
                <w:sz w:val="24"/>
              </w:rPr>
            </w:pPr>
            <w:r>
              <w:rPr>
                <w:sz w:val="24"/>
              </w:rPr>
              <w:t>0,172</w:t>
            </w:r>
          </w:p>
        </w:tc>
        <w:tc>
          <w:tcPr>
            <w:tcW w:w="1289" w:type="dxa"/>
          </w:tcPr>
          <w:p w:rsidR="000B103A" w:rsidRDefault="000B103A">
            <w:pPr>
              <w:pStyle w:val="TableParagraph"/>
              <w:spacing w:before="10"/>
              <w:rPr>
                <w:sz w:val="23"/>
              </w:rPr>
            </w:pPr>
          </w:p>
          <w:p w:rsidR="000B103A" w:rsidRDefault="00C848F1">
            <w:pPr>
              <w:pStyle w:val="TableParagraph"/>
              <w:ind w:left="174" w:right="164"/>
              <w:jc w:val="center"/>
              <w:rPr>
                <w:sz w:val="24"/>
              </w:rPr>
            </w:pPr>
            <w:r>
              <w:rPr>
                <w:sz w:val="24"/>
              </w:rPr>
              <w:t>809,1</w:t>
            </w:r>
          </w:p>
        </w:tc>
        <w:tc>
          <w:tcPr>
            <w:tcW w:w="994" w:type="dxa"/>
          </w:tcPr>
          <w:p w:rsidR="000B103A" w:rsidRDefault="000B103A">
            <w:pPr>
              <w:pStyle w:val="TableParagraph"/>
              <w:spacing w:before="10"/>
              <w:rPr>
                <w:sz w:val="23"/>
              </w:rPr>
            </w:pPr>
          </w:p>
          <w:p w:rsidR="000B103A" w:rsidRDefault="00C848F1">
            <w:pPr>
              <w:pStyle w:val="TableParagraph"/>
              <w:ind w:left="144" w:right="137"/>
              <w:jc w:val="center"/>
              <w:rPr>
                <w:sz w:val="24"/>
              </w:rPr>
            </w:pPr>
            <w:r>
              <w:rPr>
                <w:sz w:val="24"/>
              </w:rPr>
              <w:t>26,71</w:t>
            </w:r>
          </w:p>
        </w:tc>
        <w:tc>
          <w:tcPr>
            <w:tcW w:w="1370" w:type="dxa"/>
          </w:tcPr>
          <w:p w:rsidR="000B103A" w:rsidRDefault="000B103A">
            <w:pPr>
              <w:pStyle w:val="TableParagraph"/>
              <w:spacing w:before="10"/>
              <w:rPr>
                <w:sz w:val="23"/>
              </w:rPr>
            </w:pPr>
          </w:p>
          <w:p w:rsidR="000B103A" w:rsidRDefault="00C848F1">
            <w:pPr>
              <w:pStyle w:val="TableParagraph"/>
              <w:ind w:left="275" w:right="265"/>
              <w:jc w:val="center"/>
              <w:rPr>
                <w:sz w:val="24"/>
              </w:rPr>
            </w:pPr>
            <w:r>
              <w:rPr>
                <w:sz w:val="24"/>
              </w:rPr>
              <w:t>155,28</w:t>
            </w:r>
          </w:p>
        </w:tc>
        <w:tc>
          <w:tcPr>
            <w:tcW w:w="1133" w:type="dxa"/>
          </w:tcPr>
          <w:p w:rsidR="000B103A" w:rsidRDefault="000B103A">
            <w:pPr>
              <w:pStyle w:val="TableParagraph"/>
              <w:spacing w:before="10"/>
              <w:rPr>
                <w:sz w:val="23"/>
              </w:rPr>
            </w:pPr>
          </w:p>
          <w:p w:rsidR="000B103A" w:rsidRDefault="00C848F1">
            <w:pPr>
              <w:pStyle w:val="TableParagraph"/>
              <w:ind w:left="153" w:right="150"/>
              <w:jc w:val="center"/>
              <w:rPr>
                <w:sz w:val="24"/>
              </w:rPr>
            </w:pPr>
            <w:r>
              <w:rPr>
                <w:sz w:val="24"/>
              </w:rPr>
              <w:t>126,64</w:t>
            </w:r>
          </w:p>
        </w:tc>
        <w:tc>
          <w:tcPr>
            <w:tcW w:w="1560" w:type="dxa"/>
          </w:tcPr>
          <w:p w:rsidR="000B103A" w:rsidRDefault="000B103A">
            <w:pPr>
              <w:pStyle w:val="TableParagraph"/>
              <w:spacing w:before="10"/>
              <w:rPr>
                <w:sz w:val="23"/>
              </w:rPr>
            </w:pPr>
          </w:p>
          <w:p w:rsidR="000B103A" w:rsidRDefault="00C848F1">
            <w:pPr>
              <w:pStyle w:val="TableParagraph"/>
              <w:ind w:left="369" w:right="360"/>
              <w:jc w:val="center"/>
              <w:rPr>
                <w:sz w:val="24"/>
              </w:rPr>
            </w:pPr>
            <w:r>
              <w:rPr>
                <w:sz w:val="24"/>
              </w:rPr>
              <w:t>108,87</w:t>
            </w:r>
          </w:p>
        </w:tc>
      </w:tr>
      <w:tr w:rsidR="000B103A">
        <w:trPr>
          <w:trHeight w:val="551"/>
        </w:trPr>
        <w:tc>
          <w:tcPr>
            <w:tcW w:w="2410" w:type="dxa"/>
          </w:tcPr>
          <w:p w:rsidR="000B103A" w:rsidRDefault="00C848F1">
            <w:pPr>
              <w:pStyle w:val="TableParagraph"/>
              <w:spacing w:line="276" w:lineRule="exact"/>
              <w:ind w:left="107" w:right="202"/>
              <w:rPr>
                <w:sz w:val="24"/>
              </w:rPr>
            </w:pPr>
            <w:r>
              <w:rPr>
                <w:sz w:val="24"/>
              </w:rPr>
              <w:t>Мини котельнаяадм-циис.Бобровка</w:t>
            </w:r>
          </w:p>
        </w:tc>
        <w:tc>
          <w:tcPr>
            <w:tcW w:w="979" w:type="dxa"/>
          </w:tcPr>
          <w:p w:rsidR="000B103A" w:rsidRDefault="00C848F1">
            <w:pPr>
              <w:pStyle w:val="TableParagraph"/>
              <w:spacing w:before="135"/>
              <w:ind w:left="198" w:right="191"/>
              <w:jc w:val="center"/>
              <w:rPr>
                <w:sz w:val="24"/>
              </w:rPr>
            </w:pPr>
            <w:r>
              <w:rPr>
                <w:sz w:val="24"/>
              </w:rPr>
              <w:t>0,172</w:t>
            </w:r>
          </w:p>
        </w:tc>
        <w:tc>
          <w:tcPr>
            <w:tcW w:w="1289" w:type="dxa"/>
          </w:tcPr>
          <w:p w:rsidR="000B103A" w:rsidRDefault="00C848F1">
            <w:pPr>
              <w:pStyle w:val="TableParagraph"/>
              <w:spacing w:before="135"/>
              <w:ind w:left="174" w:right="164"/>
              <w:jc w:val="center"/>
              <w:rPr>
                <w:sz w:val="24"/>
              </w:rPr>
            </w:pPr>
            <w:r>
              <w:rPr>
                <w:sz w:val="24"/>
              </w:rPr>
              <w:t>809,1</w:t>
            </w:r>
          </w:p>
        </w:tc>
        <w:tc>
          <w:tcPr>
            <w:tcW w:w="994" w:type="dxa"/>
          </w:tcPr>
          <w:p w:rsidR="000B103A" w:rsidRDefault="00C848F1">
            <w:pPr>
              <w:pStyle w:val="TableParagraph"/>
              <w:spacing w:before="135"/>
              <w:ind w:left="144" w:right="137"/>
              <w:jc w:val="center"/>
              <w:rPr>
                <w:sz w:val="24"/>
              </w:rPr>
            </w:pPr>
            <w:r>
              <w:rPr>
                <w:sz w:val="24"/>
              </w:rPr>
              <w:t>26,71</w:t>
            </w:r>
          </w:p>
        </w:tc>
        <w:tc>
          <w:tcPr>
            <w:tcW w:w="1370" w:type="dxa"/>
          </w:tcPr>
          <w:p w:rsidR="000B103A" w:rsidRDefault="00C848F1">
            <w:pPr>
              <w:pStyle w:val="TableParagraph"/>
              <w:spacing w:before="135"/>
              <w:ind w:left="275" w:right="265"/>
              <w:jc w:val="center"/>
              <w:rPr>
                <w:sz w:val="24"/>
              </w:rPr>
            </w:pPr>
            <w:r>
              <w:rPr>
                <w:sz w:val="24"/>
              </w:rPr>
              <w:t>155,28</w:t>
            </w:r>
          </w:p>
        </w:tc>
        <w:tc>
          <w:tcPr>
            <w:tcW w:w="1133" w:type="dxa"/>
          </w:tcPr>
          <w:p w:rsidR="000B103A" w:rsidRDefault="00C848F1">
            <w:pPr>
              <w:pStyle w:val="TableParagraph"/>
              <w:spacing w:before="135"/>
              <w:ind w:left="153" w:right="150"/>
              <w:jc w:val="center"/>
              <w:rPr>
                <w:sz w:val="24"/>
              </w:rPr>
            </w:pPr>
            <w:r>
              <w:rPr>
                <w:sz w:val="24"/>
              </w:rPr>
              <w:t>126,64</w:t>
            </w:r>
          </w:p>
        </w:tc>
        <w:tc>
          <w:tcPr>
            <w:tcW w:w="1560" w:type="dxa"/>
          </w:tcPr>
          <w:p w:rsidR="000B103A" w:rsidRDefault="00C848F1">
            <w:pPr>
              <w:pStyle w:val="TableParagraph"/>
              <w:spacing w:before="135"/>
              <w:ind w:left="369" w:right="360"/>
              <w:jc w:val="center"/>
              <w:rPr>
                <w:sz w:val="24"/>
              </w:rPr>
            </w:pPr>
            <w:r>
              <w:rPr>
                <w:sz w:val="24"/>
              </w:rPr>
              <w:t>108,87</w:t>
            </w:r>
          </w:p>
        </w:tc>
      </w:tr>
      <w:tr w:rsidR="000B103A">
        <w:trPr>
          <w:trHeight w:val="551"/>
        </w:trPr>
        <w:tc>
          <w:tcPr>
            <w:tcW w:w="2410" w:type="dxa"/>
          </w:tcPr>
          <w:p w:rsidR="000B103A" w:rsidRDefault="00C848F1">
            <w:pPr>
              <w:pStyle w:val="TableParagraph"/>
              <w:spacing w:line="276" w:lineRule="exact"/>
              <w:ind w:left="107" w:right="540"/>
              <w:rPr>
                <w:sz w:val="24"/>
              </w:rPr>
            </w:pPr>
            <w:r>
              <w:rPr>
                <w:sz w:val="24"/>
              </w:rPr>
              <w:t>Мини котельнаяДОУс.Бобровка</w:t>
            </w:r>
          </w:p>
        </w:tc>
        <w:tc>
          <w:tcPr>
            <w:tcW w:w="979" w:type="dxa"/>
          </w:tcPr>
          <w:p w:rsidR="000B103A" w:rsidRDefault="00C848F1">
            <w:pPr>
              <w:pStyle w:val="TableParagraph"/>
              <w:spacing w:before="137"/>
              <w:ind w:left="198" w:right="191"/>
              <w:jc w:val="center"/>
              <w:rPr>
                <w:sz w:val="24"/>
              </w:rPr>
            </w:pPr>
            <w:r>
              <w:rPr>
                <w:sz w:val="24"/>
              </w:rPr>
              <w:t>0,188</w:t>
            </w:r>
          </w:p>
        </w:tc>
        <w:tc>
          <w:tcPr>
            <w:tcW w:w="1289" w:type="dxa"/>
          </w:tcPr>
          <w:p w:rsidR="000B103A" w:rsidRDefault="00C848F1">
            <w:pPr>
              <w:pStyle w:val="TableParagraph"/>
              <w:spacing w:before="137"/>
              <w:ind w:left="174" w:right="164"/>
              <w:jc w:val="center"/>
              <w:rPr>
                <w:sz w:val="24"/>
              </w:rPr>
            </w:pPr>
            <w:r>
              <w:rPr>
                <w:sz w:val="24"/>
              </w:rPr>
              <w:t>884,35</w:t>
            </w:r>
          </w:p>
        </w:tc>
        <w:tc>
          <w:tcPr>
            <w:tcW w:w="994" w:type="dxa"/>
          </w:tcPr>
          <w:p w:rsidR="000B103A" w:rsidRDefault="00C848F1">
            <w:pPr>
              <w:pStyle w:val="TableParagraph"/>
              <w:spacing w:before="137"/>
              <w:ind w:left="144" w:right="137"/>
              <w:jc w:val="center"/>
              <w:rPr>
                <w:sz w:val="24"/>
              </w:rPr>
            </w:pPr>
            <w:r>
              <w:rPr>
                <w:sz w:val="24"/>
              </w:rPr>
              <w:t>29,19</w:t>
            </w:r>
          </w:p>
        </w:tc>
        <w:tc>
          <w:tcPr>
            <w:tcW w:w="1370" w:type="dxa"/>
          </w:tcPr>
          <w:p w:rsidR="000B103A" w:rsidRDefault="00C848F1">
            <w:pPr>
              <w:pStyle w:val="TableParagraph"/>
              <w:spacing w:before="137"/>
              <w:ind w:left="275" w:right="265"/>
              <w:jc w:val="center"/>
              <w:rPr>
                <w:sz w:val="24"/>
              </w:rPr>
            </w:pPr>
            <w:r>
              <w:rPr>
                <w:sz w:val="24"/>
              </w:rPr>
              <w:t>155,28</w:t>
            </w:r>
          </w:p>
        </w:tc>
        <w:tc>
          <w:tcPr>
            <w:tcW w:w="1133" w:type="dxa"/>
          </w:tcPr>
          <w:p w:rsidR="000B103A" w:rsidRDefault="00C848F1">
            <w:pPr>
              <w:pStyle w:val="TableParagraph"/>
              <w:spacing w:before="137"/>
              <w:ind w:left="153" w:right="150"/>
              <w:jc w:val="center"/>
              <w:rPr>
                <w:sz w:val="24"/>
              </w:rPr>
            </w:pPr>
            <w:r>
              <w:rPr>
                <w:sz w:val="24"/>
              </w:rPr>
              <w:t>137,32</w:t>
            </w:r>
          </w:p>
        </w:tc>
        <w:tc>
          <w:tcPr>
            <w:tcW w:w="1560" w:type="dxa"/>
          </w:tcPr>
          <w:p w:rsidR="000B103A" w:rsidRDefault="00C848F1">
            <w:pPr>
              <w:pStyle w:val="TableParagraph"/>
              <w:spacing w:before="137"/>
              <w:ind w:left="369" w:right="360"/>
              <w:jc w:val="center"/>
              <w:rPr>
                <w:sz w:val="24"/>
              </w:rPr>
            </w:pPr>
            <w:r>
              <w:rPr>
                <w:sz w:val="24"/>
              </w:rPr>
              <w:t>118,99</w:t>
            </w:r>
          </w:p>
        </w:tc>
      </w:tr>
      <w:tr w:rsidR="000B103A">
        <w:trPr>
          <w:trHeight w:val="274"/>
        </w:trPr>
        <w:tc>
          <w:tcPr>
            <w:tcW w:w="9735" w:type="dxa"/>
            <w:gridSpan w:val="7"/>
          </w:tcPr>
          <w:p w:rsidR="000B103A" w:rsidRDefault="00C848F1">
            <w:pPr>
              <w:pStyle w:val="TableParagraph"/>
              <w:spacing w:line="255" w:lineRule="exact"/>
              <w:ind w:left="2442" w:right="2434"/>
              <w:jc w:val="center"/>
              <w:rPr>
                <w:sz w:val="24"/>
              </w:rPr>
            </w:pPr>
            <w:r>
              <w:rPr>
                <w:sz w:val="24"/>
              </w:rPr>
              <w:t>перспективныеисточникивселеБобровка</w:t>
            </w:r>
          </w:p>
        </w:tc>
      </w:tr>
      <w:tr w:rsidR="000B103A">
        <w:trPr>
          <w:trHeight w:val="552"/>
        </w:trPr>
        <w:tc>
          <w:tcPr>
            <w:tcW w:w="2410" w:type="dxa"/>
          </w:tcPr>
          <w:p w:rsidR="000B103A" w:rsidRDefault="00C848F1">
            <w:pPr>
              <w:pStyle w:val="TableParagraph"/>
              <w:spacing w:line="276" w:lineRule="exact"/>
              <w:ind w:left="107" w:right="84"/>
              <w:rPr>
                <w:sz w:val="24"/>
              </w:rPr>
            </w:pPr>
            <w:r>
              <w:rPr>
                <w:sz w:val="24"/>
              </w:rPr>
              <w:t>Перспективная новаяБМК№1</w:t>
            </w:r>
          </w:p>
        </w:tc>
        <w:tc>
          <w:tcPr>
            <w:tcW w:w="979" w:type="dxa"/>
          </w:tcPr>
          <w:p w:rsidR="000B103A" w:rsidRDefault="00C848F1">
            <w:pPr>
              <w:pStyle w:val="TableParagraph"/>
              <w:spacing w:before="138"/>
              <w:ind w:left="198" w:right="191"/>
              <w:jc w:val="center"/>
              <w:rPr>
                <w:sz w:val="24"/>
              </w:rPr>
            </w:pPr>
            <w:r>
              <w:rPr>
                <w:sz w:val="24"/>
              </w:rPr>
              <w:t>1,199</w:t>
            </w:r>
          </w:p>
        </w:tc>
        <w:tc>
          <w:tcPr>
            <w:tcW w:w="1289" w:type="dxa"/>
          </w:tcPr>
          <w:p w:rsidR="000B103A" w:rsidRDefault="00C848F1">
            <w:pPr>
              <w:pStyle w:val="TableParagraph"/>
              <w:spacing w:before="138"/>
              <w:ind w:left="174" w:right="164"/>
              <w:jc w:val="center"/>
              <w:rPr>
                <w:sz w:val="24"/>
              </w:rPr>
            </w:pPr>
            <w:r>
              <w:rPr>
                <w:sz w:val="24"/>
              </w:rPr>
              <w:t>2821,25</w:t>
            </w:r>
          </w:p>
        </w:tc>
        <w:tc>
          <w:tcPr>
            <w:tcW w:w="994" w:type="dxa"/>
          </w:tcPr>
          <w:p w:rsidR="000B103A" w:rsidRDefault="00C848F1">
            <w:pPr>
              <w:pStyle w:val="TableParagraph"/>
              <w:spacing w:before="138"/>
              <w:ind w:left="144" w:right="137"/>
              <w:jc w:val="center"/>
              <w:rPr>
                <w:sz w:val="24"/>
              </w:rPr>
            </w:pPr>
            <w:r>
              <w:rPr>
                <w:sz w:val="24"/>
              </w:rPr>
              <w:t>186,18</w:t>
            </w:r>
          </w:p>
        </w:tc>
        <w:tc>
          <w:tcPr>
            <w:tcW w:w="1370" w:type="dxa"/>
          </w:tcPr>
          <w:p w:rsidR="000B103A" w:rsidRDefault="00C848F1">
            <w:pPr>
              <w:pStyle w:val="TableParagraph"/>
              <w:spacing w:before="138"/>
              <w:ind w:left="275" w:right="265"/>
              <w:jc w:val="center"/>
              <w:rPr>
                <w:sz w:val="24"/>
              </w:rPr>
            </w:pPr>
            <w:r>
              <w:rPr>
                <w:sz w:val="24"/>
              </w:rPr>
              <w:t>155,280</w:t>
            </w:r>
          </w:p>
        </w:tc>
        <w:tc>
          <w:tcPr>
            <w:tcW w:w="1133" w:type="dxa"/>
          </w:tcPr>
          <w:p w:rsidR="000B103A" w:rsidRDefault="00C848F1">
            <w:pPr>
              <w:pStyle w:val="TableParagraph"/>
              <w:spacing w:before="138"/>
              <w:ind w:left="153" w:right="150"/>
              <w:jc w:val="center"/>
              <w:rPr>
                <w:sz w:val="24"/>
              </w:rPr>
            </w:pPr>
            <w:r>
              <w:rPr>
                <w:sz w:val="24"/>
              </w:rPr>
              <w:t>438,08</w:t>
            </w:r>
          </w:p>
        </w:tc>
        <w:tc>
          <w:tcPr>
            <w:tcW w:w="1560" w:type="dxa"/>
          </w:tcPr>
          <w:p w:rsidR="000B103A" w:rsidRDefault="00C848F1">
            <w:pPr>
              <w:pStyle w:val="TableParagraph"/>
              <w:spacing w:before="138"/>
              <w:ind w:left="369" w:right="360"/>
              <w:jc w:val="center"/>
              <w:rPr>
                <w:sz w:val="24"/>
              </w:rPr>
            </w:pPr>
            <w:r>
              <w:rPr>
                <w:sz w:val="24"/>
              </w:rPr>
              <w:t>379,62</w:t>
            </w:r>
          </w:p>
        </w:tc>
      </w:tr>
      <w:tr w:rsidR="000B103A">
        <w:trPr>
          <w:trHeight w:val="551"/>
        </w:trPr>
        <w:tc>
          <w:tcPr>
            <w:tcW w:w="2410" w:type="dxa"/>
          </w:tcPr>
          <w:p w:rsidR="000B103A" w:rsidRDefault="00C848F1">
            <w:pPr>
              <w:pStyle w:val="TableParagraph"/>
              <w:spacing w:line="274" w:lineRule="exact"/>
              <w:ind w:left="107" w:right="84"/>
              <w:rPr>
                <w:sz w:val="24"/>
              </w:rPr>
            </w:pPr>
            <w:r>
              <w:rPr>
                <w:sz w:val="24"/>
              </w:rPr>
              <w:lastRenderedPageBreak/>
              <w:t>Перспективная новаяБМК№2</w:t>
            </w:r>
          </w:p>
        </w:tc>
        <w:tc>
          <w:tcPr>
            <w:tcW w:w="979" w:type="dxa"/>
          </w:tcPr>
          <w:p w:rsidR="000B103A" w:rsidRDefault="00C848F1">
            <w:pPr>
              <w:pStyle w:val="TableParagraph"/>
              <w:spacing w:before="138"/>
              <w:ind w:left="198" w:right="191"/>
              <w:jc w:val="center"/>
              <w:rPr>
                <w:sz w:val="24"/>
              </w:rPr>
            </w:pPr>
            <w:r>
              <w:rPr>
                <w:sz w:val="24"/>
              </w:rPr>
              <w:t>0,205</w:t>
            </w:r>
          </w:p>
        </w:tc>
        <w:tc>
          <w:tcPr>
            <w:tcW w:w="1289" w:type="dxa"/>
          </w:tcPr>
          <w:p w:rsidR="000B103A" w:rsidRDefault="00C848F1">
            <w:pPr>
              <w:pStyle w:val="TableParagraph"/>
              <w:spacing w:before="138"/>
              <w:ind w:left="174" w:right="164"/>
              <w:jc w:val="center"/>
              <w:rPr>
                <w:sz w:val="24"/>
              </w:rPr>
            </w:pPr>
            <w:r>
              <w:rPr>
                <w:sz w:val="24"/>
              </w:rPr>
              <w:t>482,36</w:t>
            </w:r>
          </w:p>
        </w:tc>
        <w:tc>
          <w:tcPr>
            <w:tcW w:w="994" w:type="dxa"/>
          </w:tcPr>
          <w:p w:rsidR="000B103A" w:rsidRDefault="00C848F1">
            <w:pPr>
              <w:pStyle w:val="TableParagraph"/>
              <w:spacing w:before="138"/>
              <w:ind w:left="144" w:right="137"/>
              <w:jc w:val="center"/>
              <w:rPr>
                <w:sz w:val="24"/>
              </w:rPr>
            </w:pPr>
            <w:r>
              <w:rPr>
                <w:sz w:val="24"/>
              </w:rPr>
              <w:t>31,83</w:t>
            </w:r>
          </w:p>
        </w:tc>
        <w:tc>
          <w:tcPr>
            <w:tcW w:w="1370" w:type="dxa"/>
          </w:tcPr>
          <w:p w:rsidR="000B103A" w:rsidRDefault="00C848F1">
            <w:pPr>
              <w:pStyle w:val="TableParagraph"/>
              <w:spacing w:before="138"/>
              <w:ind w:left="275" w:right="265"/>
              <w:jc w:val="center"/>
              <w:rPr>
                <w:sz w:val="24"/>
              </w:rPr>
            </w:pPr>
            <w:r>
              <w:rPr>
                <w:sz w:val="24"/>
              </w:rPr>
              <w:t>155,280</w:t>
            </w:r>
          </w:p>
        </w:tc>
        <w:tc>
          <w:tcPr>
            <w:tcW w:w="1133" w:type="dxa"/>
          </w:tcPr>
          <w:p w:rsidR="000B103A" w:rsidRDefault="00C848F1">
            <w:pPr>
              <w:pStyle w:val="TableParagraph"/>
              <w:spacing w:before="138"/>
              <w:ind w:left="153" w:right="149"/>
              <w:jc w:val="center"/>
              <w:rPr>
                <w:sz w:val="24"/>
              </w:rPr>
            </w:pPr>
            <w:r>
              <w:rPr>
                <w:sz w:val="24"/>
              </w:rPr>
              <w:t>74,90</w:t>
            </w:r>
          </w:p>
        </w:tc>
        <w:tc>
          <w:tcPr>
            <w:tcW w:w="1560" w:type="dxa"/>
          </w:tcPr>
          <w:p w:rsidR="000B103A" w:rsidRDefault="00C848F1">
            <w:pPr>
              <w:pStyle w:val="TableParagraph"/>
              <w:spacing w:before="138"/>
              <w:ind w:left="369" w:right="360"/>
              <w:jc w:val="center"/>
              <w:rPr>
                <w:sz w:val="24"/>
              </w:rPr>
            </w:pPr>
            <w:r>
              <w:rPr>
                <w:sz w:val="24"/>
              </w:rPr>
              <w:t>64,91</w:t>
            </w:r>
          </w:p>
        </w:tc>
      </w:tr>
      <w:tr w:rsidR="000B103A">
        <w:trPr>
          <w:trHeight w:val="553"/>
        </w:trPr>
        <w:tc>
          <w:tcPr>
            <w:tcW w:w="2410" w:type="dxa"/>
          </w:tcPr>
          <w:p w:rsidR="000B103A" w:rsidRDefault="00C848F1">
            <w:pPr>
              <w:pStyle w:val="TableParagraph"/>
              <w:spacing w:line="270" w:lineRule="atLeast"/>
              <w:ind w:left="107" w:right="84"/>
              <w:rPr>
                <w:sz w:val="24"/>
              </w:rPr>
            </w:pPr>
            <w:r>
              <w:rPr>
                <w:sz w:val="24"/>
              </w:rPr>
              <w:t>Перспективная новаяБМК№3</w:t>
            </w:r>
          </w:p>
        </w:tc>
        <w:tc>
          <w:tcPr>
            <w:tcW w:w="979" w:type="dxa"/>
          </w:tcPr>
          <w:p w:rsidR="000B103A" w:rsidRDefault="00C848F1">
            <w:pPr>
              <w:pStyle w:val="TableParagraph"/>
              <w:spacing w:before="138"/>
              <w:ind w:left="198" w:right="191"/>
              <w:jc w:val="center"/>
              <w:rPr>
                <w:sz w:val="24"/>
              </w:rPr>
            </w:pPr>
            <w:r>
              <w:rPr>
                <w:sz w:val="24"/>
              </w:rPr>
              <w:t>0,129</w:t>
            </w:r>
          </w:p>
        </w:tc>
        <w:tc>
          <w:tcPr>
            <w:tcW w:w="1289" w:type="dxa"/>
          </w:tcPr>
          <w:p w:rsidR="000B103A" w:rsidRDefault="00C848F1">
            <w:pPr>
              <w:pStyle w:val="TableParagraph"/>
              <w:spacing w:before="138"/>
              <w:ind w:left="174" w:right="164"/>
              <w:jc w:val="center"/>
              <w:rPr>
                <w:sz w:val="24"/>
              </w:rPr>
            </w:pPr>
            <w:r>
              <w:rPr>
                <w:sz w:val="24"/>
              </w:rPr>
              <w:t>303,54</w:t>
            </w:r>
          </w:p>
        </w:tc>
        <w:tc>
          <w:tcPr>
            <w:tcW w:w="994" w:type="dxa"/>
          </w:tcPr>
          <w:p w:rsidR="000B103A" w:rsidRDefault="00C848F1">
            <w:pPr>
              <w:pStyle w:val="TableParagraph"/>
              <w:spacing w:before="138"/>
              <w:ind w:left="144" w:right="137"/>
              <w:jc w:val="center"/>
              <w:rPr>
                <w:sz w:val="24"/>
              </w:rPr>
            </w:pPr>
            <w:r>
              <w:rPr>
                <w:sz w:val="24"/>
              </w:rPr>
              <w:t>20,03</w:t>
            </w:r>
          </w:p>
        </w:tc>
        <w:tc>
          <w:tcPr>
            <w:tcW w:w="1370" w:type="dxa"/>
          </w:tcPr>
          <w:p w:rsidR="000B103A" w:rsidRDefault="00C848F1">
            <w:pPr>
              <w:pStyle w:val="TableParagraph"/>
              <w:spacing w:before="138"/>
              <w:ind w:left="275" w:right="265"/>
              <w:jc w:val="center"/>
              <w:rPr>
                <w:sz w:val="24"/>
              </w:rPr>
            </w:pPr>
            <w:r>
              <w:rPr>
                <w:sz w:val="24"/>
              </w:rPr>
              <w:t>155,280</w:t>
            </w:r>
          </w:p>
        </w:tc>
        <w:tc>
          <w:tcPr>
            <w:tcW w:w="1133" w:type="dxa"/>
          </w:tcPr>
          <w:p w:rsidR="000B103A" w:rsidRDefault="00C848F1">
            <w:pPr>
              <w:pStyle w:val="TableParagraph"/>
              <w:spacing w:before="138"/>
              <w:ind w:left="153" w:right="149"/>
              <w:jc w:val="center"/>
              <w:rPr>
                <w:sz w:val="24"/>
              </w:rPr>
            </w:pPr>
            <w:r>
              <w:rPr>
                <w:sz w:val="24"/>
              </w:rPr>
              <w:t>47,13</w:t>
            </w:r>
          </w:p>
        </w:tc>
        <w:tc>
          <w:tcPr>
            <w:tcW w:w="1560" w:type="dxa"/>
          </w:tcPr>
          <w:p w:rsidR="000B103A" w:rsidRDefault="00C848F1">
            <w:pPr>
              <w:pStyle w:val="TableParagraph"/>
              <w:spacing w:before="138"/>
              <w:ind w:left="369" w:right="360"/>
              <w:jc w:val="center"/>
              <w:rPr>
                <w:sz w:val="24"/>
              </w:rPr>
            </w:pPr>
            <w:r>
              <w:rPr>
                <w:sz w:val="24"/>
              </w:rPr>
              <w:t>40,84</w:t>
            </w:r>
          </w:p>
        </w:tc>
      </w:tr>
    </w:tbl>
    <w:p w:rsidR="000B103A" w:rsidRDefault="000B103A">
      <w:pPr>
        <w:jc w:val="center"/>
        <w:rPr>
          <w:sz w:val="24"/>
        </w:rPr>
        <w:sectPr w:rsidR="000B103A">
          <w:pgSz w:w="11910" w:h="16850"/>
          <w:pgMar w:top="1060" w:right="520" w:bottom="1260" w:left="1400" w:header="0" w:footer="1060" w:gutter="0"/>
          <w:cols w:space="720"/>
        </w:sectPr>
      </w:pPr>
    </w:p>
    <w:p w:rsidR="000B103A" w:rsidRDefault="00222E2F">
      <w:pPr>
        <w:pStyle w:val="a3"/>
        <w:jc w:val="left"/>
        <w:rPr>
          <w:sz w:val="20"/>
        </w:rPr>
      </w:pPr>
      <w:r w:rsidRPr="00222E2F">
        <w:rPr>
          <w:noProof/>
          <w:lang w:eastAsia="ru-RU"/>
        </w:rPr>
        <w:lastRenderedPageBreak/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20" o:spid="_x0000_s2068" type="#_x0000_t202" style="position:absolute;margin-left:48.7pt;margin-top:312.05pt;width:15.3pt;height:14pt;z-index:15729664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" filled="f" stroked="f">
            <v:textbox style="layout-flow:vertical" inset="0,0,0,0">
              <w:txbxContent>
                <w:p w:rsidR="000B103A" w:rsidRDefault="00C848F1">
                  <w:pPr>
                    <w:spacing w:before="10"/>
                    <w:ind w:left="20"/>
                    <w:rPr>
                      <w:sz w:val="24"/>
                    </w:rPr>
                  </w:pPr>
                  <w:r>
                    <w:rPr>
                      <w:sz w:val="24"/>
                    </w:rPr>
                    <w:t>59</w:t>
                  </w:r>
                </w:p>
              </w:txbxContent>
            </v:textbox>
            <w10:wrap anchorx="page" anchory="page"/>
          </v:shape>
        </w:pict>
      </w:r>
    </w:p>
    <w:p w:rsidR="000B103A" w:rsidRDefault="000B103A">
      <w:pPr>
        <w:pStyle w:val="a3"/>
        <w:spacing w:before="10"/>
        <w:jc w:val="left"/>
        <w:rPr>
          <w:sz w:val="14"/>
        </w:rPr>
      </w:pPr>
    </w:p>
    <w:tbl>
      <w:tblPr>
        <w:tblStyle w:val="TableNormal"/>
        <w:tblW w:w="0" w:type="auto"/>
        <w:tblInd w:w="902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62"/>
        <w:gridCol w:w="563"/>
        <w:gridCol w:w="286"/>
        <w:gridCol w:w="2850"/>
      </w:tblGrid>
      <w:tr w:rsidR="000B103A">
        <w:trPr>
          <w:trHeight w:val="2400"/>
        </w:trPr>
        <w:tc>
          <w:tcPr>
            <w:tcW w:w="562" w:type="dxa"/>
            <w:textDirection w:val="tbRl"/>
          </w:tcPr>
          <w:p w:rsidR="000B103A" w:rsidRDefault="00C848F1">
            <w:pPr>
              <w:pStyle w:val="TableParagraph"/>
              <w:spacing w:line="271" w:lineRule="exact"/>
              <w:ind w:left="102"/>
              <w:rPr>
                <w:sz w:val="24"/>
              </w:rPr>
            </w:pPr>
            <w:r>
              <w:rPr>
                <w:sz w:val="24"/>
              </w:rPr>
              <w:t>Перспективнаяновая</w:t>
            </w:r>
          </w:p>
          <w:p w:rsidR="000B103A" w:rsidRDefault="00C848F1">
            <w:pPr>
              <w:pStyle w:val="TableParagraph"/>
              <w:spacing w:line="261" w:lineRule="exact"/>
              <w:ind w:left="102"/>
              <w:rPr>
                <w:sz w:val="24"/>
              </w:rPr>
            </w:pPr>
            <w:r>
              <w:rPr>
                <w:sz w:val="24"/>
              </w:rPr>
              <w:t>БМК№5</w:t>
            </w:r>
          </w:p>
        </w:tc>
        <w:tc>
          <w:tcPr>
            <w:tcW w:w="563" w:type="dxa"/>
            <w:textDirection w:val="tbRl"/>
          </w:tcPr>
          <w:p w:rsidR="000B103A" w:rsidRDefault="00C848F1">
            <w:pPr>
              <w:pStyle w:val="TableParagraph"/>
              <w:spacing w:line="271" w:lineRule="exact"/>
              <w:ind w:left="102"/>
              <w:rPr>
                <w:sz w:val="24"/>
              </w:rPr>
            </w:pPr>
            <w:r>
              <w:rPr>
                <w:sz w:val="24"/>
              </w:rPr>
              <w:t>Перспективнаяновая</w:t>
            </w:r>
          </w:p>
          <w:p w:rsidR="000B103A" w:rsidRDefault="00C848F1">
            <w:pPr>
              <w:pStyle w:val="TableParagraph"/>
              <w:spacing w:line="261" w:lineRule="exact"/>
              <w:ind w:left="102"/>
              <w:rPr>
                <w:sz w:val="24"/>
              </w:rPr>
            </w:pPr>
            <w:r>
              <w:rPr>
                <w:sz w:val="24"/>
              </w:rPr>
              <w:t>БМК№4</w:t>
            </w:r>
          </w:p>
        </w:tc>
        <w:tc>
          <w:tcPr>
            <w:tcW w:w="286" w:type="dxa"/>
            <w:vMerge w:val="restart"/>
            <w:textDirection w:val="tbRl"/>
          </w:tcPr>
          <w:p w:rsidR="000B103A" w:rsidRDefault="00C848F1">
            <w:pPr>
              <w:pStyle w:val="TableParagraph"/>
              <w:spacing w:line="256" w:lineRule="exact"/>
              <w:ind w:left="2280" w:right="2281"/>
              <w:jc w:val="center"/>
              <w:rPr>
                <w:sz w:val="24"/>
              </w:rPr>
            </w:pPr>
            <w:r>
              <w:rPr>
                <w:sz w:val="24"/>
              </w:rPr>
              <w:t>перспективныеисточникивпоселкеФормальный</w:t>
            </w:r>
          </w:p>
        </w:tc>
        <w:tc>
          <w:tcPr>
            <w:tcW w:w="2850" w:type="dxa"/>
            <w:textDirection w:val="tbRl"/>
          </w:tcPr>
          <w:p w:rsidR="000B103A" w:rsidRDefault="000B103A">
            <w:pPr>
              <w:pStyle w:val="TableParagraph"/>
              <w:rPr>
                <w:sz w:val="26"/>
              </w:rPr>
            </w:pPr>
          </w:p>
          <w:p w:rsidR="000B103A" w:rsidRDefault="000B103A">
            <w:pPr>
              <w:pStyle w:val="TableParagraph"/>
              <w:rPr>
                <w:sz w:val="26"/>
              </w:rPr>
            </w:pPr>
          </w:p>
          <w:p w:rsidR="000B103A" w:rsidRDefault="000B103A">
            <w:pPr>
              <w:pStyle w:val="TableParagraph"/>
              <w:rPr>
                <w:sz w:val="26"/>
              </w:rPr>
            </w:pPr>
          </w:p>
          <w:p w:rsidR="000B103A" w:rsidRDefault="000B103A">
            <w:pPr>
              <w:pStyle w:val="TableParagraph"/>
              <w:spacing w:before="3"/>
              <w:rPr>
                <w:sz w:val="21"/>
              </w:rPr>
            </w:pPr>
          </w:p>
          <w:p w:rsidR="000B103A" w:rsidRDefault="00C848F1">
            <w:pPr>
              <w:pStyle w:val="TableParagraph"/>
              <w:ind w:left="102" w:right="595" w:firstLine="597"/>
              <w:rPr>
                <w:sz w:val="24"/>
              </w:rPr>
            </w:pPr>
            <w:r>
              <w:rPr>
                <w:sz w:val="24"/>
              </w:rPr>
              <w:t>Источниктеплоснабжения</w:t>
            </w:r>
          </w:p>
        </w:tc>
      </w:tr>
      <w:tr w:rsidR="000B103A">
        <w:trPr>
          <w:trHeight w:val="969"/>
        </w:trPr>
        <w:tc>
          <w:tcPr>
            <w:tcW w:w="562" w:type="dxa"/>
            <w:textDirection w:val="tbRl"/>
          </w:tcPr>
          <w:p w:rsidR="000B103A" w:rsidRDefault="00C848F1">
            <w:pPr>
              <w:pStyle w:val="TableParagraph"/>
              <w:spacing w:before="133"/>
              <w:ind w:left="213"/>
              <w:rPr>
                <w:sz w:val="24"/>
              </w:rPr>
            </w:pPr>
            <w:r>
              <w:rPr>
                <w:sz w:val="24"/>
              </w:rPr>
              <w:t>0,098</w:t>
            </w:r>
          </w:p>
        </w:tc>
        <w:tc>
          <w:tcPr>
            <w:tcW w:w="563" w:type="dxa"/>
            <w:textDirection w:val="tbRl"/>
          </w:tcPr>
          <w:p w:rsidR="000B103A" w:rsidRDefault="00C848F1">
            <w:pPr>
              <w:pStyle w:val="TableParagraph"/>
              <w:spacing w:before="135"/>
              <w:ind w:left="213"/>
              <w:rPr>
                <w:sz w:val="24"/>
              </w:rPr>
            </w:pPr>
            <w:r>
              <w:rPr>
                <w:sz w:val="24"/>
              </w:rPr>
              <w:t>0,486</w:t>
            </w:r>
          </w:p>
        </w:tc>
        <w:tc>
          <w:tcPr>
            <w:tcW w:w="286" w:type="dxa"/>
            <w:vMerge/>
            <w:tcBorders>
              <w:top w:val="nil"/>
            </w:tcBorders>
            <w:textDirection w:val="tbRl"/>
          </w:tcPr>
          <w:p w:rsidR="000B103A" w:rsidRDefault="000B103A">
            <w:pPr>
              <w:rPr>
                <w:sz w:val="2"/>
                <w:szCs w:val="2"/>
              </w:rPr>
            </w:pPr>
          </w:p>
        </w:tc>
        <w:tc>
          <w:tcPr>
            <w:tcW w:w="2850" w:type="dxa"/>
          </w:tcPr>
          <w:p w:rsidR="000B103A" w:rsidRDefault="000B103A">
            <w:pPr>
              <w:pStyle w:val="TableParagraph"/>
              <w:spacing w:before="2"/>
            </w:pPr>
          </w:p>
          <w:p w:rsidR="000B103A" w:rsidRDefault="00C848F1">
            <w:pPr>
              <w:pStyle w:val="TableParagraph"/>
              <w:spacing w:line="247" w:lineRule="auto"/>
              <w:ind w:left="24" w:right="14" w:firstLine="333"/>
              <w:rPr>
                <w:sz w:val="24"/>
              </w:rPr>
            </w:pPr>
            <w:r>
              <w:rPr>
                <w:sz w:val="24"/>
              </w:rPr>
              <w:t>Суммарная тепловаянагрузкакотельной,Гкал/ч</w:t>
            </w:r>
          </w:p>
        </w:tc>
      </w:tr>
      <w:tr w:rsidR="000B103A">
        <w:trPr>
          <w:trHeight w:val="1278"/>
        </w:trPr>
        <w:tc>
          <w:tcPr>
            <w:tcW w:w="562" w:type="dxa"/>
            <w:textDirection w:val="tbRl"/>
          </w:tcPr>
          <w:p w:rsidR="000B103A" w:rsidRDefault="00C848F1">
            <w:pPr>
              <w:pStyle w:val="TableParagraph"/>
              <w:spacing w:before="133"/>
              <w:ind w:left="309"/>
              <w:rPr>
                <w:sz w:val="24"/>
              </w:rPr>
            </w:pPr>
            <w:r>
              <w:rPr>
                <w:sz w:val="24"/>
              </w:rPr>
              <w:t>230,59</w:t>
            </w:r>
          </w:p>
        </w:tc>
        <w:tc>
          <w:tcPr>
            <w:tcW w:w="563" w:type="dxa"/>
            <w:textDirection w:val="tbRl"/>
          </w:tcPr>
          <w:p w:rsidR="000B103A" w:rsidRDefault="00C848F1">
            <w:pPr>
              <w:pStyle w:val="TableParagraph"/>
              <w:spacing w:before="135"/>
              <w:ind w:left="249"/>
              <w:rPr>
                <w:sz w:val="24"/>
              </w:rPr>
            </w:pPr>
            <w:r>
              <w:rPr>
                <w:sz w:val="24"/>
              </w:rPr>
              <w:t>1143,56</w:t>
            </w:r>
          </w:p>
        </w:tc>
        <w:tc>
          <w:tcPr>
            <w:tcW w:w="286" w:type="dxa"/>
            <w:vMerge/>
            <w:tcBorders>
              <w:top w:val="nil"/>
            </w:tcBorders>
            <w:textDirection w:val="tbRl"/>
          </w:tcPr>
          <w:p w:rsidR="000B103A" w:rsidRDefault="000B103A">
            <w:pPr>
              <w:rPr>
                <w:sz w:val="2"/>
                <w:szCs w:val="2"/>
              </w:rPr>
            </w:pPr>
          </w:p>
        </w:tc>
        <w:tc>
          <w:tcPr>
            <w:tcW w:w="2850" w:type="dxa"/>
          </w:tcPr>
          <w:p w:rsidR="000B103A" w:rsidRDefault="000B103A">
            <w:pPr>
              <w:pStyle w:val="TableParagraph"/>
              <w:spacing w:before="5"/>
              <w:rPr>
                <w:sz w:val="23"/>
              </w:rPr>
            </w:pPr>
          </w:p>
          <w:p w:rsidR="000B103A" w:rsidRDefault="00C848F1">
            <w:pPr>
              <w:pStyle w:val="TableParagraph"/>
              <w:spacing w:line="247" w:lineRule="auto"/>
              <w:ind w:left="384" w:right="381"/>
              <w:jc w:val="center"/>
              <w:rPr>
                <w:sz w:val="24"/>
              </w:rPr>
            </w:pPr>
            <w:r>
              <w:rPr>
                <w:sz w:val="24"/>
              </w:rPr>
              <w:t>Расчетная годоваявыработка тепловойэнергии,Гкал</w:t>
            </w:r>
          </w:p>
        </w:tc>
      </w:tr>
      <w:tr w:rsidR="000B103A">
        <w:trPr>
          <w:trHeight w:val="983"/>
        </w:trPr>
        <w:tc>
          <w:tcPr>
            <w:tcW w:w="562" w:type="dxa"/>
            <w:textDirection w:val="tbRl"/>
          </w:tcPr>
          <w:p w:rsidR="000B103A" w:rsidRDefault="00C848F1">
            <w:pPr>
              <w:pStyle w:val="TableParagraph"/>
              <w:spacing w:before="133"/>
              <w:ind w:left="220"/>
              <w:rPr>
                <w:sz w:val="24"/>
              </w:rPr>
            </w:pPr>
            <w:r>
              <w:rPr>
                <w:sz w:val="24"/>
              </w:rPr>
              <w:t>15,22</w:t>
            </w:r>
          </w:p>
        </w:tc>
        <w:tc>
          <w:tcPr>
            <w:tcW w:w="563" w:type="dxa"/>
            <w:textDirection w:val="tbRl"/>
          </w:tcPr>
          <w:p w:rsidR="000B103A" w:rsidRDefault="00C848F1">
            <w:pPr>
              <w:pStyle w:val="TableParagraph"/>
              <w:spacing w:before="135"/>
              <w:ind w:left="220"/>
              <w:rPr>
                <w:sz w:val="24"/>
              </w:rPr>
            </w:pPr>
            <w:r>
              <w:rPr>
                <w:sz w:val="24"/>
              </w:rPr>
              <w:t>75,46</w:t>
            </w:r>
          </w:p>
        </w:tc>
        <w:tc>
          <w:tcPr>
            <w:tcW w:w="286" w:type="dxa"/>
            <w:vMerge/>
            <w:tcBorders>
              <w:top w:val="nil"/>
            </w:tcBorders>
            <w:textDirection w:val="tbRl"/>
          </w:tcPr>
          <w:p w:rsidR="000B103A" w:rsidRDefault="000B103A">
            <w:pPr>
              <w:rPr>
                <w:sz w:val="2"/>
                <w:szCs w:val="2"/>
              </w:rPr>
            </w:pPr>
          </w:p>
        </w:tc>
        <w:tc>
          <w:tcPr>
            <w:tcW w:w="2850" w:type="dxa"/>
          </w:tcPr>
          <w:p w:rsidR="000B103A" w:rsidRDefault="00C848F1">
            <w:pPr>
              <w:pStyle w:val="TableParagraph"/>
              <w:spacing w:before="117" w:line="280" w:lineRule="atLeast"/>
              <w:ind w:left="48" w:right="47" w:firstLine="1"/>
              <w:jc w:val="center"/>
              <w:rPr>
                <w:sz w:val="24"/>
              </w:rPr>
            </w:pPr>
            <w:r>
              <w:rPr>
                <w:sz w:val="24"/>
              </w:rPr>
              <w:t>Максимальный часовойрасходусловноготоплива,кгу.т./ч</w:t>
            </w:r>
          </w:p>
        </w:tc>
      </w:tr>
      <w:tr w:rsidR="000B103A">
        <w:trPr>
          <w:trHeight w:val="1360"/>
        </w:trPr>
        <w:tc>
          <w:tcPr>
            <w:tcW w:w="562" w:type="dxa"/>
            <w:textDirection w:val="tbRl"/>
          </w:tcPr>
          <w:p w:rsidR="000B103A" w:rsidRDefault="00C848F1">
            <w:pPr>
              <w:pStyle w:val="TableParagraph"/>
              <w:spacing w:before="133"/>
              <w:ind w:left="350"/>
              <w:rPr>
                <w:sz w:val="24"/>
              </w:rPr>
            </w:pPr>
            <w:r>
              <w:rPr>
                <w:sz w:val="24"/>
              </w:rPr>
              <w:t>155,28</w:t>
            </w:r>
          </w:p>
        </w:tc>
        <w:tc>
          <w:tcPr>
            <w:tcW w:w="563" w:type="dxa"/>
            <w:textDirection w:val="tbRl"/>
          </w:tcPr>
          <w:p w:rsidR="000B103A" w:rsidRDefault="00C848F1">
            <w:pPr>
              <w:pStyle w:val="TableParagraph"/>
              <w:spacing w:before="135"/>
              <w:ind w:left="350"/>
              <w:rPr>
                <w:sz w:val="24"/>
              </w:rPr>
            </w:pPr>
            <w:r>
              <w:rPr>
                <w:sz w:val="24"/>
              </w:rPr>
              <w:t>155,28</w:t>
            </w:r>
          </w:p>
        </w:tc>
        <w:tc>
          <w:tcPr>
            <w:tcW w:w="286" w:type="dxa"/>
            <w:vMerge/>
            <w:tcBorders>
              <w:top w:val="nil"/>
            </w:tcBorders>
            <w:textDirection w:val="tbRl"/>
          </w:tcPr>
          <w:p w:rsidR="000B103A" w:rsidRDefault="000B103A">
            <w:pPr>
              <w:rPr>
                <w:sz w:val="2"/>
                <w:szCs w:val="2"/>
              </w:rPr>
            </w:pPr>
          </w:p>
        </w:tc>
        <w:tc>
          <w:tcPr>
            <w:tcW w:w="2850" w:type="dxa"/>
          </w:tcPr>
          <w:p w:rsidR="000B103A" w:rsidRDefault="00C848F1">
            <w:pPr>
              <w:pStyle w:val="TableParagraph"/>
              <w:spacing w:before="167" w:line="247" w:lineRule="auto"/>
              <w:ind w:left="362" w:right="358" w:hanging="3"/>
              <w:jc w:val="center"/>
              <w:rPr>
                <w:sz w:val="24"/>
              </w:rPr>
            </w:pPr>
            <w:r>
              <w:rPr>
                <w:sz w:val="24"/>
              </w:rPr>
              <w:t>Удельный расходосновного топлива,кг у.т./Гкал(средневзвешенный)</w:t>
            </w:r>
          </w:p>
        </w:tc>
      </w:tr>
      <w:tr w:rsidR="000B103A">
        <w:trPr>
          <w:trHeight w:val="1123"/>
        </w:trPr>
        <w:tc>
          <w:tcPr>
            <w:tcW w:w="562" w:type="dxa"/>
            <w:textDirection w:val="tbRl"/>
          </w:tcPr>
          <w:p w:rsidR="000B103A" w:rsidRDefault="00C848F1">
            <w:pPr>
              <w:pStyle w:val="TableParagraph"/>
              <w:spacing w:before="133"/>
              <w:ind w:left="288"/>
              <w:rPr>
                <w:sz w:val="24"/>
              </w:rPr>
            </w:pPr>
            <w:r>
              <w:rPr>
                <w:sz w:val="24"/>
              </w:rPr>
              <w:t>35,81</w:t>
            </w:r>
          </w:p>
        </w:tc>
        <w:tc>
          <w:tcPr>
            <w:tcW w:w="563" w:type="dxa"/>
            <w:textDirection w:val="tbRl"/>
          </w:tcPr>
          <w:p w:rsidR="000B103A" w:rsidRDefault="00C848F1">
            <w:pPr>
              <w:pStyle w:val="TableParagraph"/>
              <w:spacing w:before="135"/>
              <w:ind w:left="227"/>
              <w:rPr>
                <w:sz w:val="24"/>
              </w:rPr>
            </w:pPr>
            <w:r>
              <w:rPr>
                <w:sz w:val="24"/>
              </w:rPr>
              <w:t>177,57</w:t>
            </w:r>
          </w:p>
        </w:tc>
        <w:tc>
          <w:tcPr>
            <w:tcW w:w="286" w:type="dxa"/>
            <w:vMerge/>
            <w:tcBorders>
              <w:top w:val="nil"/>
            </w:tcBorders>
            <w:textDirection w:val="tbRl"/>
          </w:tcPr>
          <w:p w:rsidR="000B103A" w:rsidRDefault="000B103A">
            <w:pPr>
              <w:rPr>
                <w:sz w:val="2"/>
                <w:szCs w:val="2"/>
              </w:rPr>
            </w:pPr>
          </w:p>
        </w:tc>
        <w:tc>
          <w:tcPr>
            <w:tcW w:w="2850" w:type="dxa"/>
          </w:tcPr>
          <w:p w:rsidR="000B103A" w:rsidRDefault="000B103A">
            <w:pPr>
              <w:pStyle w:val="TableParagraph"/>
              <w:spacing w:before="11"/>
              <w:rPr>
                <w:sz w:val="28"/>
              </w:rPr>
            </w:pPr>
          </w:p>
          <w:p w:rsidR="000B103A" w:rsidRDefault="00C848F1">
            <w:pPr>
              <w:pStyle w:val="TableParagraph"/>
              <w:spacing w:line="247" w:lineRule="auto"/>
              <w:ind w:left="137" w:right="42" w:hanging="84"/>
              <w:rPr>
                <w:sz w:val="24"/>
              </w:rPr>
            </w:pPr>
            <w:r>
              <w:rPr>
                <w:sz w:val="24"/>
              </w:rPr>
              <w:t>Расчетныйгодовойрасходосновноготоплива,ту.т.</w:t>
            </w:r>
          </w:p>
        </w:tc>
      </w:tr>
      <w:tr w:rsidR="000B103A">
        <w:trPr>
          <w:trHeight w:val="1549"/>
        </w:trPr>
        <w:tc>
          <w:tcPr>
            <w:tcW w:w="562" w:type="dxa"/>
            <w:textDirection w:val="tbRl"/>
          </w:tcPr>
          <w:p w:rsidR="000B103A" w:rsidRDefault="00C848F1">
            <w:pPr>
              <w:pStyle w:val="TableParagraph"/>
              <w:spacing w:before="133"/>
              <w:ind w:left="503"/>
              <w:rPr>
                <w:sz w:val="24"/>
              </w:rPr>
            </w:pPr>
            <w:r>
              <w:rPr>
                <w:sz w:val="24"/>
              </w:rPr>
              <w:lastRenderedPageBreak/>
              <w:t>31,03</w:t>
            </w:r>
          </w:p>
        </w:tc>
        <w:tc>
          <w:tcPr>
            <w:tcW w:w="563" w:type="dxa"/>
            <w:textDirection w:val="tbRl"/>
          </w:tcPr>
          <w:p w:rsidR="000B103A" w:rsidRDefault="00C848F1">
            <w:pPr>
              <w:pStyle w:val="TableParagraph"/>
              <w:spacing w:before="135"/>
              <w:ind w:left="443"/>
              <w:rPr>
                <w:sz w:val="24"/>
              </w:rPr>
            </w:pPr>
            <w:r>
              <w:rPr>
                <w:sz w:val="24"/>
              </w:rPr>
              <w:t>153,87</w:t>
            </w:r>
          </w:p>
        </w:tc>
        <w:tc>
          <w:tcPr>
            <w:tcW w:w="286" w:type="dxa"/>
            <w:vMerge/>
            <w:tcBorders>
              <w:top w:val="nil"/>
            </w:tcBorders>
            <w:textDirection w:val="tbRl"/>
          </w:tcPr>
          <w:p w:rsidR="000B103A" w:rsidRDefault="000B103A">
            <w:pPr>
              <w:rPr>
                <w:sz w:val="2"/>
                <w:szCs w:val="2"/>
              </w:rPr>
            </w:pPr>
          </w:p>
        </w:tc>
        <w:tc>
          <w:tcPr>
            <w:tcW w:w="2850" w:type="dxa"/>
          </w:tcPr>
          <w:p w:rsidR="000B103A" w:rsidRDefault="00C848F1">
            <w:pPr>
              <w:pStyle w:val="TableParagraph"/>
              <w:spacing w:before="117" w:line="280" w:lineRule="atLeast"/>
              <w:ind w:left="53" w:right="52"/>
              <w:jc w:val="center"/>
              <w:rPr>
                <w:sz w:val="24"/>
              </w:rPr>
            </w:pPr>
            <w:r>
              <w:rPr>
                <w:sz w:val="24"/>
              </w:rPr>
              <w:t>Расчетныйгодовойрасходосновноготоплива,тыс.м</w:t>
            </w:r>
            <w:r>
              <w:rPr>
                <w:position w:val="8"/>
                <w:sz w:val="16"/>
              </w:rPr>
              <w:t>3</w:t>
            </w:r>
            <w:r>
              <w:rPr>
                <w:sz w:val="24"/>
              </w:rPr>
              <w:t>природного газа(низшая теплота сгорания8137Ккал/м</w:t>
            </w:r>
            <w:r>
              <w:rPr>
                <w:position w:val="8"/>
                <w:sz w:val="16"/>
              </w:rPr>
              <w:t>3</w:t>
            </w:r>
            <w:r>
              <w:rPr>
                <w:sz w:val="24"/>
              </w:rPr>
              <w:t>)</w:t>
            </w:r>
          </w:p>
        </w:tc>
      </w:tr>
    </w:tbl>
    <w:p w:rsidR="000B103A" w:rsidRDefault="000B103A">
      <w:pPr>
        <w:spacing w:line="280" w:lineRule="atLeast"/>
        <w:jc w:val="center"/>
        <w:rPr>
          <w:sz w:val="24"/>
        </w:rPr>
        <w:sectPr w:rsidR="000B103A">
          <w:footerReference w:type="default" r:id="rId41"/>
          <w:pgSz w:w="16850" w:h="11910" w:orient="landscape"/>
          <w:pgMar w:top="1100" w:right="1020" w:bottom="280" w:left="2420" w:header="0" w:footer="0" w:gutter="0"/>
          <w:cols w:space="720"/>
        </w:sectPr>
      </w:pPr>
    </w:p>
    <w:p w:rsidR="000B103A" w:rsidRDefault="00C848F1">
      <w:pPr>
        <w:pStyle w:val="110"/>
        <w:spacing w:line="360" w:lineRule="auto"/>
        <w:ind w:left="4126" w:right="1005" w:hanging="3133"/>
      </w:pPr>
      <w:r>
        <w:lastRenderedPageBreak/>
        <w:t>Раздел 9. Инвестиции в строительство, реконструкцию и техническоеперевооружение.</w:t>
      </w:r>
    </w:p>
    <w:p w:rsidR="000B103A" w:rsidRDefault="00C848F1">
      <w:pPr>
        <w:pStyle w:val="21"/>
        <w:numPr>
          <w:ilvl w:val="1"/>
          <w:numId w:val="5"/>
        </w:numPr>
        <w:tabs>
          <w:tab w:val="left" w:pos="1712"/>
        </w:tabs>
        <w:spacing w:before="1" w:line="360" w:lineRule="auto"/>
        <w:ind w:right="449"/>
      </w:pPr>
      <w:r>
        <w:t>Предложенияповеличиненеобходимыхинвестицийвновоестроительство,реконструкциюитехническоеперевооружениеисточниковтепловойэнергии.</w:t>
      </w:r>
    </w:p>
    <w:p w:rsidR="000B103A" w:rsidRDefault="00C848F1">
      <w:pPr>
        <w:pStyle w:val="a3"/>
        <w:spacing w:before="1" w:line="360" w:lineRule="auto"/>
        <w:ind w:left="442" w:right="447" w:firstLine="707"/>
      </w:pPr>
      <w:r>
        <w:t>Финансовые затраты на строительство новых источников тепловой энергиипредставлены в таблице № 30. Оценка финансовых потребностей производилась наосновании Прайс-листов, представленных в приложении 1 и по среднерыночнымценамобъектованалогов.</w:t>
      </w:r>
    </w:p>
    <w:p w:rsidR="000B103A" w:rsidRDefault="00C848F1">
      <w:pPr>
        <w:pStyle w:val="a3"/>
        <w:spacing w:line="360" w:lineRule="auto"/>
        <w:ind w:left="442" w:right="453"/>
      </w:pPr>
      <w:r>
        <w:t>Таблица № 30 – Финансовые потребности на строительство новых котельных всельскомпоселенииБобровка(вариант1 ивариант2).</w:t>
      </w:r>
    </w:p>
    <w:tbl>
      <w:tblPr>
        <w:tblStyle w:val="TableNormal"/>
        <w:tblW w:w="0" w:type="auto"/>
        <w:tblInd w:w="41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66"/>
        <w:gridCol w:w="6464"/>
        <w:gridCol w:w="2384"/>
      </w:tblGrid>
      <w:tr w:rsidR="000B103A">
        <w:trPr>
          <w:trHeight w:val="856"/>
        </w:trPr>
        <w:tc>
          <w:tcPr>
            <w:tcW w:w="566" w:type="dxa"/>
          </w:tcPr>
          <w:p w:rsidR="000B103A" w:rsidRDefault="00C848F1">
            <w:pPr>
              <w:pStyle w:val="TableParagraph"/>
              <w:spacing w:before="164"/>
              <w:ind w:left="122" w:right="90" w:firstLine="48"/>
              <w:rPr>
                <w:sz w:val="24"/>
              </w:rPr>
            </w:pPr>
            <w:r>
              <w:rPr>
                <w:sz w:val="24"/>
              </w:rPr>
              <w:t>№п/п</w:t>
            </w:r>
          </w:p>
        </w:tc>
        <w:tc>
          <w:tcPr>
            <w:tcW w:w="6464" w:type="dxa"/>
          </w:tcPr>
          <w:p w:rsidR="000B103A" w:rsidRDefault="000B103A">
            <w:pPr>
              <w:pStyle w:val="TableParagraph"/>
              <w:spacing w:before="4"/>
              <w:rPr>
                <w:sz w:val="26"/>
              </w:rPr>
            </w:pPr>
          </w:p>
          <w:p w:rsidR="000B103A" w:rsidRDefault="00C848F1">
            <w:pPr>
              <w:pStyle w:val="TableParagraph"/>
              <w:ind w:left="2015" w:right="2006"/>
              <w:jc w:val="center"/>
              <w:rPr>
                <w:sz w:val="24"/>
              </w:rPr>
            </w:pPr>
            <w:r>
              <w:rPr>
                <w:sz w:val="24"/>
              </w:rPr>
              <w:t>Описаниемероприятия</w:t>
            </w:r>
          </w:p>
        </w:tc>
        <w:tc>
          <w:tcPr>
            <w:tcW w:w="2384" w:type="dxa"/>
          </w:tcPr>
          <w:p w:rsidR="000B103A" w:rsidRDefault="00C848F1">
            <w:pPr>
              <w:pStyle w:val="TableParagraph"/>
              <w:spacing w:before="8" w:line="270" w:lineRule="atLeast"/>
              <w:ind w:left="94" w:right="87" w:firstLine="2"/>
              <w:jc w:val="center"/>
              <w:rPr>
                <w:sz w:val="24"/>
              </w:rPr>
            </w:pPr>
            <w:r>
              <w:rPr>
                <w:sz w:val="24"/>
              </w:rPr>
              <w:t>Ориентировочныйобъем инвестиций до2035г.,млн. руб.</w:t>
            </w:r>
          </w:p>
        </w:tc>
      </w:tr>
      <w:tr w:rsidR="000B103A">
        <w:trPr>
          <w:trHeight w:val="580"/>
        </w:trPr>
        <w:tc>
          <w:tcPr>
            <w:tcW w:w="566" w:type="dxa"/>
          </w:tcPr>
          <w:p w:rsidR="000B103A" w:rsidRDefault="00C848F1">
            <w:pPr>
              <w:pStyle w:val="TableParagraph"/>
              <w:spacing w:before="164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6464" w:type="dxa"/>
          </w:tcPr>
          <w:p w:rsidR="000B103A" w:rsidRDefault="00C848F1">
            <w:pPr>
              <w:pStyle w:val="TableParagraph"/>
              <w:spacing w:before="8" w:line="270" w:lineRule="atLeast"/>
              <w:ind w:left="28" w:right="22"/>
              <w:rPr>
                <w:sz w:val="24"/>
              </w:rPr>
            </w:pPr>
            <w:r>
              <w:rPr>
                <w:sz w:val="24"/>
              </w:rPr>
              <w:t>Строительство котельной № 1 блочно-модульного типа в селеБобровкадля ФОКмощностью1,5 МВт</w:t>
            </w:r>
          </w:p>
        </w:tc>
        <w:tc>
          <w:tcPr>
            <w:tcW w:w="2384" w:type="dxa"/>
          </w:tcPr>
          <w:p w:rsidR="000B103A" w:rsidRDefault="00C848F1">
            <w:pPr>
              <w:pStyle w:val="TableParagraph"/>
              <w:spacing w:before="164"/>
              <w:ind w:left="920"/>
              <w:rPr>
                <w:sz w:val="24"/>
              </w:rPr>
            </w:pPr>
            <w:r>
              <w:rPr>
                <w:sz w:val="24"/>
              </w:rPr>
              <w:t>4,400</w:t>
            </w:r>
          </w:p>
        </w:tc>
      </w:tr>
      <w:tr w:rsidR="000B103A">
        <w:trPr>
          <w:trHeight w:val="578"/>
        </w:trPr>
        <w:tc>
          <w:tcPr>
            <w:tcW w:w="566" w:type="dxa"/>
          </w:tcPr>
          <w:p w:rsidR="000B103A" w:rsidRDefault="00C848F1">
            <w:pPr>
              <w:pStyle w:val="TableParagraph"/>
              <w:spacing w:before="165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6464" w:type="dxa"/>
          </w:tcPr>
          <w:p w:rsidR="000B103A" w:rsidRDefault="00C848F1">
            <w:pPr>
              <w:pStyle w:val="TableParagraph"/>
              <w:spacing w:before="6" w:line="270" w:lineRule="atLeast"/>
              <w:ind w:left="28" w:right="22"/>
              <w:rPr>
                <w:sz w:val="24"/>
              </w:rPr>
            </w:pPr>
            <w:r>
              <w:rPr>
                <w:sz w:val="24"/>
              </w:rPr>
              <w:t>Строительство котельной № 2 блочно-модульного типа в селеБобровкадля КДЦмощностью0,3 МВт</w:t>
            </w:r>
          </w:p>
        </w:tc>
        <w:tc>
          <w:tcPr>
            <w:tcW w:w="2384" w:type="dxa"/>
          </w:tcPr>
          <w:p w:rsidR="000B103A" w:rsidRDefault="00C848F1">
            <w:pPr>
              <w:pStyle w:val="TableParagraph"/>
              <w:spacing w:before="165"/>
              <w:ind w:left="920"/>
              <w:rPr>
                <w:sz w:val="24"/>
              </w:rPr>
            </w:pPr>
            <w:r>
              <w:rPr>
                <w:sz w:val="24"/>
              </w:rPr>
              <w:t>1,600</w:t>
            </w:r>
          </w:p>
        </w:tc>
      </w:tr>
      <w:tr w:rsidR="000B103A">
        <w:trPr>
          <w:trHeight w:val="580"/>
        </w:trPr>
        <w:tc>
          <w:tcPr>
            <w:tcW w:w="566" w:type="dxa"/>
          </w:tcPr>
          <w:p w:rsidR="000B103A" w:rsidRDefault="00C848F1">
            <w:pPr>
              <w:pStyle w:val="TableParagraph"/>
              <w:spacing w:before="167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6464" w:type="dxa"/>
          </w:tcPr>
          <w:p w:rsidR="000B103A" w:rsidRDefault="00C848F1">
            <w:pPr>
              <w:pStyle w:val="TableParagraph"/>
              <w:spacing w:before="8" w:line="270" w:lineRule="atLeast"/>
              <w:ind w:left="28" w:right="22"/>
              <w:rPr>
                <w:sz w:val="24"/>
              </w:rPr>
            </w:pPr>
            <w:r>
              <w:rPr>
                <w:sz w:val="24"/>
              </w:rPr>
              <w:t>Строительство котельной № 3 блочно-модульного типа в селеБобровкадля ДОУ мощностью0,2 МВт</w:t>
            </w:r>
          </w:p>
        </w:tc>
        <w:tc>
          <w:tcPr>
            <w:tcW w:w="2384" w:type="dxa"/>
          </w:tcPr>
          <w:p w:rsidR="000B103A" w:rsidRDefault="00C848F1">
            <w:pPr>
              <w:pStyle w:val="TableParagraph"/>
              <w:spacing w:before="167"/>
              <w:ind w:left="920"/>
              <w:rPr>
                <w:sz w:val="24"/>
              </w:rPr>
            </w:pPr>
            <w:r>
              <w:rPr>
                <w:sz w:val="24"/>
              </w:rPr>
              <w:t>1,400</w:t>
            </w:r>
          </w:p>
        </w:tc>
      </w:tr>
      <w:tr w:rsidR="000B103A">
        <w:trPr>
          <w:trHeight w:val="580"/>
        </w:trPr>
        <w:tc>
          <w:tcPr>
            <w:tcW w:w="566" w:type="dxa"/>
          </w:tcPr>
          <w:p w:rsidR="000B103A" w:rsidRDefault="00C848F1">
            <w:pPr>
              <w:pStyle w:val="TableParagraph"/>
              <w:spacing w:before="167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6464" w:type="dxa"/>
          </w:tcPr>
          <w:p w:rsidR="000B103A" w:rsidRDefault="00C848F1">
            <w:pPr>
              <w:pStyle w:val="TableParagraph"/>
              <w:spacing w:before="8" w:line="270" w:lineRule="atLeast"/>
              <w:ind w:left="28" w:right="521"/>
              <w:rPr>
                <w:sz w:val="24"/>
              </w:rPr>
            </w:pPr>
            <w:r>
              <w:rPr>
                <w:sz w:val="24"/>
              </w:rPr>
              <w:t>Строительство котельной № 4 блочно-модульного типа впоселкеФормальныйдляКДЦ мощностью 0,65МВт</w:t>
            </w:r>
          </w:p>
        </w:tc>
        <w:tc>
          <w:tcPr>
            <w:tcW w:w="2384" w:type="dxa"/>
          </w:tcPr>
          <w:p w:rsidR="000B103A" w:rsidRDefault="00C848F1">
            <w:pPr>
              <w:pStyle w:val="TableParagraph"/>
              <w:spacing w:before="167"/>
              <w:ind w:left="920"/>
              <w:rPr>
                <w:sz w:val="24"/>
              </w:rPr>
            </w:pPr>
            <w:r>
              <w:rPr>
                <w:sz w:val="24"/>
              </w:rPr>
              <w:t>2,800</w:t>
            </w:r>
          </w:p>
        </w:tc>
      </w:tr>
      <w:tr w:rsidR="000B103A">
        <w:trPr>
          <w:trHeight w:val="580"/>
        </w:trPr>
        <w:tc>
          <w:tcPr>
            <w:tcW w:w="566" w:type="dxa"/>
          </w:tcPr>
          <w:p w:rsidR="000B103A" w:rsidRDefault="00C848F1">
            <w:pPr>
              <w:pStyle w:val="TableParagraph"/>
              <w:spacing w:before="164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6464" w:type="dxa"/>
          </w:tcPr>
          <w:p w:rsidR="000B103A" w:rsidRDefault="00C848F1">
            <w:pPr>
              <w:pStyle w:val="TableParagraph"/>
              <w:spacing w:before="8" w:line="270" w:lineRule="atLeast"/>
              <w:ind w:left="28" w:right="521"/>
              <w:rPr>
                <w:sz w:val="24"/>
              </w:rPr>
            </w:pPr>
            <w:r>
              <w:rPr>
                <w:sz w:val="24"/>
              </w:rPr>
              <w:t>Строительство котельной № 5 блочно-модульного типа впоселкеФормальныйдляДОУмощностью0,2МВт</w:t>
            </w:r>
          </w:p>
        </w:tc>
        <w:tc>
          <w:tcPr>
            <w:tcW w:w="2384" w:type="dxa"/>
          </w:tcPr>
          <w:p w:rsidR="000B103A" w:rsidRDefault="00C848F1">
            <w:pPr>
              <w:pStyle w:val="TableParagraph"/>
              <w:spacing w:before="164"/>
              <w:ind w:left="920"/>
              <w:rPr>
                <w:sz w:val="24"/>
              </w:rPr>
            </w:pPr>
            <w:r>
              <w:rPr>
                <w:sz w:val="24"/>
              </w:rPr>
              <w:t>1,400</w:t>
            </w:r>
          </w:p>
        </w:tc>
      </w:tr>
      <w:tr w:rsidR="000B103A">
        <w:trPr>
          <w:trHeight w:val="304"/>
        </w:trPr>
        <w:tc>
          <w:tcPr>
            <w:tcW w:w="7030" w:type="dxa"/>
            <w:gridSpan w:val="2"/>
          </w:tcPr>
          <w:p w:rsidR="000B103A" w:rsidRDefault="00C848F1">
            <w:pPr>
              <w:pStyle w:val="TableParagraph"/>
              <w:spacing w:before="27" w:line="257" w:lineRule="exact"/>
              <w:ind w:right="16"/>
              <w:jc w:val="right"/>
              <w:rPr>
                <w:i/>
                <w:sz w:val="24"/>
              </w:rPr>
            </w:pPr>
            <w:r>
              <w:rPr>
                <w:i/>
                <w:sz w:val="24"/>
              </w:rPr>
              <w:t>ИТОГО</w:t>
            </w:r>
          </w:p>
        </w:tc>
        <w:tc>
          <w:tcPr>
            <w:tcW w:w="2384" w:type="dxa"/>
          </w:tcPr>
          <w:p w:rsidR="000B103A" w:rsidRDefault="00C848F1">
            <w:pPr>
              <w:pStyle w:val="TableParagraph"/>
              <w:spacing w:before="27" w:line="257" w:lineRule="exact"/>
              <w:ind w:left="860"/>
              <w:rPr>
                <w:i/>
                <w:sz w:val="24"/>
              </w:rPr>
            </w:pPr>
            <w:r>
              <w:rPr>
                <w:i/>
                <w:sz w:val="24"/>
              </w:rPr>
              <w:t>11,600</w:t>
            </w:r>
          </w:p>
        </w:tc>
      </w:tr>
    </w:tbl>
    <w:p w:rsidR="000B103A" w:rsidRDefault="00C848F1">
      <w:pPr>
        <w:ind w:left="442" w:right="448"/>
        <w:jc w:val="both"/>
        <w:rPr>
          <w:sz w:val="26"/>
        </w:rPr>
      </w:pPr>
      <w:r>
        <w:rPr>
          <w:sz w:val="24"/>
        </w:rPr>
        <w:t>*Примечание:стоимостьуказанаориентировочно.Конечнаястоимостьработустанавливаетсяпослеобследованиятеплофикационногооборудования,исоставленияпроектно-сметной документации</w:t>
      </w:r>
      <w:r>
        <w:rPr>
          <w:sz w:val="26"/>
        </w:rPr>
        <w:t>.</w:t>
      </w:r>
    </w:p>
    <w:p w:rsidR="000B103A" w:rsidRDefault="000B103A">
      <w:pPr>
        <w:pStyle w:val="a3"/>
        <w:spacing w:before="11"/>
        <w:jc w:val="left"/>
        <w:rPr>
          <w:sz w:val="38"/>
        </w:rPr>
      </w:pPr>
    </w:p>
    <w:p w:rsidR="000B103A" w:rsidRDefault="00C848F1">
      <w:pPr>
        <w:pStyle w:val="a3"/>
        <w:spacing w:line="360" w:lineRule="auto"/>
        <w:ind w:left="442" w:right="445" w:firstLine="707"/>
      </w:pPr>
      <w:r>
        <w:t>Для строительства новых источников теплоснабжения в сельском поселенииБобровка до 2035 года необходимы капитальные вложения в размере около 11,6млн.руб.(вариант1ивариант2).</w:t>
      </w:r>
    </w:p>
    <w:p w:rsidR="000B103A" w:rsidRDefault="00C848F1">
      <w:pPr>
        <w:pStyle w:val="a3"/>
        <w:spacing w:before="1" w:line="360" w:lineRule="auto"/>
        <w:ind w:left="442" w:right="450" w:firstLine="707"/>
      </w:pPr>
      <w:r>
        <w:t>В связи с предполагаемым дефицитом тепловой мощности мини котельнойДОУвселеБобровкапослереконструкциидетскогосадасувеличениемвместимостиобъектана20мест,до2035годапредлагаетсяреконструкциякотельнойс установкойдополнительного котла Хопер-25.</w:t>
      </w:r>
    </w:p>
    <w:p w:rsidR="000B103A" w:rsidRDefault="00C848F1">
      <w:pPr>
        <w:pStyle w:val="a3"/>
        <w:spacing w:line="360" w:lineRule="auto"/>
        <w:ind w:left="442" w:right="449" w:firstLine="707"/>
      </w:pPr>
      <w:r>
        <w:t>МероприятияпореконструкцииминикотельнойдетскогосадавселеБобровкапоулицеКооперативной–61представлены втаблице№31.</w:t>
      </w:r>
    </w:p>
    <w:p w:rsidR="000B103A" w:rsidRDefault="000B103A">
      <w:pPr>
        <w:spacing w:line="360" w:lineRule="auto"/>
        <w:sectPr w:rsidR="000B103A">
          <w:footerReference w:type="default" r:id="rId42"/>
          <w:pgSz w:w="11910" w:h="16850"/>
          <w:pgMar w:top="1060" w:right="400" w:bottom="1260" w:left="1260" w:header="0" w:footer="1060" w:gutter="0"/>
          <w:pgNumType w:start="60"/>
          <w:cols w:space="720"/>
        </w:sectPr>
      </w:pPr>
    </w:p>
    <w:p w:rsidR="000B103A" w:rsidRDefault="00C848F1">
      <w:pPr>
        <w:pStyle w:val="a3"/>
        <w:spacing w:before="74" w:line="360" w:lineRule="auto"/>
        <w:ind w:left="442" w:right="448"/>
      </w:pPr>
      <w:r>
        <w:lastRenderedPageBreak/>
        <w:t>Таблица № 31 - Мероприятия по реконструкции мини котельной детского сада вселеБобровка</w:t>
      </w:r>
    </w:p>
    <w:tbl>
      <w:tblPr>
        <w:tblStyle w:val="TableNormal"/>
        <w:tblW w:w="0" w:type="auto"/>
        <w:tblInd w:w="33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74"/>
        <w:gridCol w:w="2695"/>
        <w:gridCol w:w="3808"/>
        <w:gridCol w:w="2392"/>
      </w:tblGrid>
      <w:tr w:rsidR="000B103A">
        <w:trPr>
          <w:trHeight w:val="827"/>
        </w:trPr>
        <w:tc>
          <w:tcPr>
            <w:tcW w:w="674" w:type="dxa"/>
          </w:tcPr>
          <w:p w:rsidR="000B103A" w:rsidRDefault="000B103A">
            <w:pPr>
              <w:pStyle w:val="TableParagraph"/>
              <w:spacing w:before="10"/>
              <w:rPr>
                <w:sz w:val="23"/>
              </w:rPr>
            </w:pPr>
          </w:p>
          <w:p w:rsidR="000B103A" w:rsidRDefault="00C848F1">
            <w:pPr>
              <w:pStyle w:val="TableParagraph"/>
              <w:ind w:left="223"/>
              <w:rPr>
                <w:sz w:val="24"/>
              </w:rPr>
            </w:pPr>
            <w:r>
              <w:rPr>
                <w:sz w:val="24"/>
              </w:rPr>
              <w:t>№</w:t>
            </w:r>
          </w:p>
        </w:tc>
        <w:tc>
          <w:tcPr>
            <w:tcW w:w="2695" w:type="dxa"/>
          </w:tcPr>
          <w:p w:rsidR="000B103A" w:rsidRDefault="00C848F1">
            <w:pPr>
              <w:pStyle w:val="TableParagraph"/>
              <w:spacing w:line="276" w:lineRule="exact"/>
              <w:ind w:left="314" w:right="306" w:firstLine="1"/>
              <w:jc w:val="center"/>
              <w:rPr>
                <w:sz w:val="24"/>
              </w:rPr>
            </w:pPr>
            <w:r>
              <w:rPr>
                <w:sz w:val="24"/>
              </w:rPr>
              <w:t>Наименованиеисточника тепловойэнергии</w:t>
            </w:r>
          </w:p>
        </w:tc>
        <w:tc>
          <w:tcPr>
            <w:tcW w:w="3808" w:type="dxa"/>
          </w:tcPr>
          <w:p w:rsidR="000B103A" w:rsidRDefault="000B103A">
            <w:pPr>
              <w:pStyle w:val="TableParagraph"/>
              <w:spacing w:before="10"/>
              <w:rPr>
                <w:sz w:val="23"/>
              </w:rPr>
            </w:pPr>
          </w:p>
          <w:p w:rsidR="000B103A" w:rsidRDefault="00C848F1">
            <w:pPr>
              <w:pStyle w:val="TableParagraph"/>
              <w:ind w:left="708"/>
              <w:rPr>
                <w:sz w:val="24"/>
              </w:rPr>
            </w:pPr>
            <w:r>
              <w:rPr>
                <w:sz w:val="24"/>
              </w:rPr>
              <w:t>Видработ до2035года</w:t>
            </w:r>
          </w:p>
        </w:tc>
        <w:tc>
          <w:tcPr>
            <w:tcW w:w="2392" w:type="dxa"/>
          </w:tcPr>
          <w:p w:rsidR="000B103A" w:rsidRDefault="00C848F1">
            <w:pPr>
              <w:pStyle w:val="TableParagraph"/>
              <w:spacing w:line="276" w:lineRule="exact"/>
              <w:ind w:left="223" w:right="209" w:hanging="1"/>
              <w:jc w:val="center"/>
              <w:rPr>
                <w:sz w:val="24"/>
              </w:rPr>
            </w:pPr>
            <w:r>
              <w:rPr>
                <w:sz w:val="24"/>
              </w:rPr>
              <w:t>Ориентировочныйобъем инвестиций,тыс.руб.</w:t>
            </w:r>
          </w:p>
        </w:tc>
      </w:tr>
      <w:tr w:rsidR="000B103A">
        <w:trPr>
          <w:trHeight w:val="830"/>
        </w:trPr>
        <w:tc>
          <w:tcPr>
            <w:tcW w:w="674" w:type="dxa"/>
          </w:tcPr>
          <w:p w:rsidR="000B103A" w:rsidRDefault="000B103A">
            <w:pPr>
              <w:pStyle w:val="TableParagraph"/>
              <w:rPr>
                <w:sz w:val="24"/>
              </w:rPr>
            </w:pPr>
          </w:p>
          <w:p w:rsidR="000B103A" w:rsidRDefault="00C848F1">
            <w:pPr>
              <w:pStyle w:val="TableParagraph"/>
              <w:spacing w:before="1"/>
              <w:ind w:left="275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695" w:type="dxa"/>
          </w:tcPr>
          <w:p w:rsidR="000B103A" w:rsidRDefault="00C848F1">
            <w:pPr>
              <w:pStyle w:val="TableParagraph"/>
              <w:spacing w:before="1"/>
              <w:ind w:left="134" w:right="127"/>
              <w:jc w:val="center"/>
              <w:rPr>
                <w:sz w:val="24"/>
              </w:rPr>
            </w:pPr>
            <w:r>
              <w:rPr>
                <w:sz w:val="24"/>
              </w:rPr>
              <w:t>Мини котельная ДОУ вс.Бобровкапо ул.</w:t>
            </w:r>
          </w:p>
          <w:p w:rsidR="000B103A" w:rsidRDefault="00C848F1">
            <w:pPr>
              <w:pStyle w:val="TableParagraph"/>
              <w:spacing w:line="257" w:lineRule="exact"/>
              <w:ind w:left="134" w:right="123"/>
              <w:jc w:val="center"/>
              <w:rPr>
                <w:sz w:val="24"/>
              </w:rPr>
            </w:pPr>
            <w:r>
              <w:rPr>
                <w:sz w:val="24"/>
              </w:rPr>
              <w:t>Кооперативной-61</w:t>
            </w:r>
          </w:p>
        </w:tc>
        <w:tc>
          <w:tcPr>
            <w:tcW w:w="3808" w:type="dxa"/>
          </w:tcPr>
          <w:p w:rsidR="000B103A" w:rsidRDefault="00C848F1">
            <w:pPr>
              <w:pStyle w:val="TableParagraph"/>
              <w:spacing w:before="1"/>
              <w:ind w:left="131" w:right="123"/>
              <w:jc w:val="center"/>
              <w:rPr>
                <w:sz w:val="24"/>
              </w:rPr>
            </w:pPr>
            <w:r>
              <w:rPr>
                <w:sz w:val="24"/>
              </w:rPr>
              <w:t>Реконструкциякотельной.</w:t>
            </w:r>
          </w:p>
          <w:p w:rsidR="000B103A" w:rsidRDefault="00C848F1">
            <w:pPr>
              <w:pStyle w:val="TableParagraph"/>
              <w:spacing w:line="274" w:lineRule="exact"/>
              <w:ind w:left="135" w:right="123"/>
              <w:jc w:val="center"/>
              <w:rPr>
                <w:sz w:val="24"/>
              </w:rPr>
            </w:pPr>
            <w:r>
              <w:rPr>
                <w:sz w:val="24"/>
              </w:rPr>
              <w:t>Установка дополнительного котлаХопер-25</w:t>
            </w:r>
          </w:p>
        </w:tc>
        <w:tc>
          <w:tcPr>
            <w:tcW w:w="2392" w:type="dxa"/>
          </w:tcPr>
          <w:p w:rsidR="000B103A" w:rsidRDefault="000B103A">
            <w:pPr>
              <w:pStyle w:val="TableParagraph"/>
              <w:rPr>
                <w:sz w:val="24"/>
              </w:rPr>
            </w:pPr>
          </w:p>
          <w:p w:rsidR="000B103A" w:rsidRDefault="00C848F1">
            <w:pPr>
              <w:pStyle w:val="TableParagraph"/>
              <w:spacing w:before="1"/>
              <w:ind w:left="849" w:right="833"/>
              <w:jc w:val="center"/>
              <w:rPr>
                <w:sz w:val="24"/>
              </w:rPr>
            </w:pPr>
            <w:r>
              <w:rPr>
                <w:sz w:val="24"/>
              </w:rPr>
              <w:t>181,00</w:t>
            </w:r>
          </w:p>
        </w:tc>
      </w:tr>
    </w:tbl>
    <w:p w:rsidR="000B103A" w:rsidRDefault="000B103A">
      <w:pPr>
        <w:pStyle w:val="a3"/>
        <w:jc w:val="left"/>
        <w:rPr>
          <w:sz w:val="28"/>
        </w:rPr>
      </w:pPr>
    </w:p>
    <w:p w:rsidR="000B103A" w:rsidRDefault="000B103A">
      <w:pPr>
        <w:pStyle w:val="a3"/>
        <w:jc w:val="left"/>
        <w:rPr>
          <w:sz w:val="28"/>
        </w:rPr>
      </w:pPr>
    </w:p>
    <w:p w:rsidR="000B103A" w:rsidRDefault="000B103A">
      <w:pPr>
        <w:pStyle w:val="a3"/>
        <w:jc w:val="left"/>
        <w:rPr>
          <w:sz w:val="22"/>
        </w:rPr>
      </w:pPr>
    </w:p>
    <w:p w:rsidR="000B103A" w:rsidRDefault="00C848F1">
      <w:pPr>
        <w:pStyle w:val="21"/>
        <w:numPr>
          <w:ilvl w:val="1"/>
          <w:numId w:val="5"/>
        </w:numPr>
        <w:tabs>
          <w:tab w:val="left" w:pos="1856"/>
        </w:tabs>
        <w:spacing w:line="360" w:lineRule="auto"/>
        <w:ind w:right="453"/>
      </w:pPr>
      <w:r>
        <w:t>Предложенияповеличиненеобходимыхинвестицийвстроительство,реконструкциюитехническоеперевооружениетепловыхсетей,насосныхстанцийи тепловыхпунктов.</w:t>
      </w:r>
    </w:p>
    <w:p w:rsidR="000B103A" w:rsidRDefault="00C848F1">
      <w:pPr>
        <w:pStyle w:val="a3"/>
        <w:spacing w:before="1" w:line="360" w:lineRule="auto"/>
        <w:ind w:left="442" w:right="452" w:firstLine="707"/>
      </w:pPr>
      <w:r>
        <w:t>Оценкаденежныхзатратнастроительствоновыхтрубопроводовспенополиуретановой изоляцией производилась по укрупненным нормативам ценыстроительстваНЦС81-02-13-2017Сборник№13.Наружныетепловыесети.(Таблица13-06-002).</w:t>
      </w:r>
    </w:p>
    <w:p w:rsidR="000B103A" w:rsidRDefault="00C848F1">
      <w:pPr>
        <w:pStyle w:val="a3"/>
        <w:spacing w:line="360" w:lineRule="auto"/>
        <w:ind w:left="442" w:right="450" w:firstLine="707"/>
      </w:pPr>
      <w:r>
        <w:t>Для строительство новых тепловых сетей общей протяженностью 540 м (воднотрубном исчислении) необходимы капитальные вложения около 4,944 млн.руб.(вариант1ивариант2).</w:t>
      </w:r>
    </w:p>
    <w:p w:rsidR="000B103A" w:rsidRDefault="00C848F1">
      <w:pPr>
        <w:pStyle w:val="a3"/>
        <w:spacing w:line="360" w:lineRule="auto"/>
        <w:ind w:left="442" w:right="453" w:firstLine="707"/>
      </w:pPr>
      <w:r>
        <w:t>Финансовые затраты на строительство новых тепловых сетей представлены втаблице№32(вариант1ивариант2).</w:t>
      </w:r>
    </w:p>
    <w:p w:rsidR="000B103A" w:rsidRDefault="00C848F1">
      <w:pPr>
        <w:pStyle w:val="a3"/>
        <w:spacing w:before="1" w:line="360" w:lineRule="auto"/>
        <w:ind w:left="442" w:right="454"/>
      </w:pPr>
      <w:r>
        <w:t>Таблица№32–ФинансовыепотребностинастроительствоновыхтепловыхсетейвсельскомпоселенииБобровка (вариант1 ивариант2).</w:t>
      </w:r>
    </w:p>
    <w:tbl>
      <w:tblPr>
        <w:tblStyle w:val="TableNormal"/>
        <w:tblW w:w="0" w:type="auto"/>
        <w:tblInd w:w="3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55"/>
        <w:gridCol w:w="1988"/>
        <w:gridCol w:w="4691"/>
        <w:gridCol w:w="2168"/>
      </w:tblGrid>
      <w:tr w:rsidR="000B103A">
        <w:trPr>
          <w:trHeight w:val="1105"/>
        </w:trPr>
        <w:tc>
          <w:tcPr>
            <w:tcW w:w="655" w:type="dxa"/>
          </w:tcPr>
          <w:p w:rsidR="000B103A" w:rsidRDefault="000B103A">
            <w:pPr>
              <w:pStyle w:val="TableParagraph"/>
              <w:spacing w:before="9"/>
              <w:rPr>
                <w:sz w:val="23"/>
              </w:rPr>
            </w:pPr>
          </w:p>
          <w:p w:rsidR="000B103A" w:rsidRDefault="00C848F1">
            <w:pPr>
              <w:pStyle w:val="TableParagraph"/>
              <w:ind w:left="163" w:right="138" w:firstLine="48"/>
              <w:rPr>
                <w:sz w:val="24"/>
              </w:rPr>
            </w:pPr>
            <w:r>
              <w:rPr>
                <w:sz w:val="24"/>
              </w:rPr>
              <w:t>№п/п</w:t>
            </w:r>
          </w:p>
        </w:tc>
        <w:tc>
          <w:tcPr>
            <w:tcW w:w="1988" w:type="dxa"/>
          </w:tcPr>
          <w:p w:rsidR="000B103A" w:rsidRDefault="000B103A">
            <w:pPr>
              <w:pStyle w:val="TableParagraph"/>
              <w:spacing w:before="8"/>
              <w:rPr>
                <w:sz w:val="35"/>
              </w:rPr>
            </w:pPr>
          </w:p>
          <w:p w:rsidR="000B103A" w:rsidRDefault="00C848F1">
            <w:pPr>
              <w:pStyle w:val="TableParagraph"/>
              <w:ind w:left="460"/>
              <w:rPr>
                <w:sz w:val="24"/>
              </w:rPr>
            </w:pPr>
            <w:r>
              <w:rPr>
                <w:sz w:val="24"/>
              </w:rPr>
              <w:t>Котельная</w:t>
            </w:r>
          </w:p>
        </w:tc>
        <w:tc>
          <w:tcPr>
            <w:tcW w:w="4691" w:type="dxa"/>
          </w:tcPr>
          <w:p w:rsidR="000B103A" w:rsidRDefault="000B103A">
            <w:pPr>
              <w:pStyle w:val="TableParagraph"/>
              <w:spacing w:before="8"/>
              <w:rPr>
                <w:sz w:val="35"/>
              </w:rPr>
            </w:pPr>
          </w:p>
          <w:p w:rsidR="000B103A" w:rsidRDefault="00C848F1">
            <w:pPr>
              <w:pStyle w:val="TableParagraph"/>
              <w:ind w:left="1804" w:right="1793"/>
              <w:jc w:val="center"/>
              <w:rPr>
                <w:sz w:val="24"/>
              </w:rPr>
            </w:pPr>
            <w:r>
              <w:rPr>
                <w:sz w:val="24"/>
              </w:rPr>
              <w:t>Видработ</w:t>
            </w:r>
          </w:p>
        </w:tc>
        <w:tc>
          <w:tcPr>
            <w:tcW w:w="2168" w:type="dxa"/>
          </w:tcPr>
          <w:p w:rsidR="000B103A" w:rsidRDefault="00C848F1">
            <w:pPr>
              <w:pStyle w:val="TableParagraph"/>
              <w:spacing w:line="276" w:lineRule="exact"/>
              <w:ind w:left="128" w:right="123"/>
              <w:jc w:val="center"/>
              <w:rPr>
                <w:sz w:val="24"/>
              </w:rPr>
            </w:pPr>
            <w:r>
              <w:rPr>
                <w:sz w:val="24"/>
              </w:rPr>
              <w:t>Ориентировочныйобъем инвестицийдо 2035 г., тыс.руб.</w:t>
            </w:r>
          </w:p>
        </w:tc>
      </w:tr>
      <w:tr w:rsidR="000B103A">
        <w:trPr>
          <w:trHeight w:val="1103"/>
        </w:trPr>
        <w:tc>
          <w:tcPr>
            <w:tcW w:w="655" w:type="dxa"/>
          </w:tcPr>
          <w:p w:rsidR="000B103A" w:rsidRDefault="000B103A">
            <w:pPr>
              <w:pStyle w:val="TableParagraph"/>
              <w:spacing w:before="6"/>
              <w:rPr>
                <w:sz w:val="35"/>
              </w:rPr>
            </w:pPr>
          </w:p>
          <w:p w:rsidR="000B103A" w:rsidRDefault="00C848F1">
            <w:pPr>
              <w:pStyle w:val="TableParagraph"/>
              <w:ind w:left="2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88" w:type="dxa"/>
          </w:tcPr>
          <w:p w:rsidR="000B103A" w:rsidRDefault="00C848F1">
            <w:pPr>
              <w:pStyle w:val="TableParagraph"/>
              <w:spacing w:before="132"/>
              <w:ind w:left="167" w:right="156" w:hanging="4"/>
              <w:jc w:val="center"/>
              <w:rPr>
                <w:sz w:val="24"/>
              </w:rPr>
            </w:pPr>
            <w:r>
              <w:rPr>
                <w:sz w:val="24"/>
              </w:rPr>
              <w:t>ПланируемаяБМК № 1 в селеБобровка</w:t>
            </w:r>
          </w:p>
        </w:tc>
        <w:tc>
          <w:tcPr>
            <w:tcW w:w="4691" w:type="dxa"/>
          </w:tcPr>
          <w:p w:rsidR="000B103A" w:rsidRDefault="00C848F1">
            <w:pPr>
              <w:pStyle w:val="TableParagraph"/>
              <w:ind w:left="107" w:right="109"/>
              <w:jc w:val="both"/>
              <w:rPr>
                <w:sz w:val="24"/>
              </w:rPr>
            </w:pPr>
            <w:r>
              <w:rPr>
                <w:sz w:val="24"/>
              </w:rPr>
              <w:t>Строительство тепловых сетей общей пр-ю140 м, а именно: Ø 159 – 100м; Ø 133 – 40мводнотрубномисчислении,надземныйтип</w:t>
            </w:r>
          </w:p>
          <w:p w:rsidR="000B103A" w:rsidRDefault="00C848F1">
            <w:pPr>
              <w:pStyle w:val="TableParagraph"/>
              <w:spacing w:line="260" w:lineRule="exact"/>
              <w:ind w:left="107"/>
              <w:jc w:val="both"/>
              <w:rPr>
                <w:sz w:val="24"/>
              </w:rPr>
            </w:pPr>
            <w:r>
              <w:rPr>
                <w:sz w:val="24"/>
              </w:rPr>
              <w:t>прокладки(Пенополиуретановаяизоляция)</w:t>
            </w:r>
          </w:p>
        </w:tc>
        <w:tc>
          <w:tcPr>
            <w:tcW w:w="2168" w:type="dxa"/>
          </w:tcPr>
          <w:p w:rsidR="000B103A" w:rsidRDefault="000B103A">
            <w:pPr>
              <w:pStyle w:val="TableParagraph"/>
              <w:spacing w:before="6"/>
              <w:rPr>
                <w:sz w:val="35"/>
              </w:rPr>
            </w:pPr>
          </w:p>
          <w:p w:rsidR="000B103A" w:rsidRDefault="00C848F1">
            <w:pPr>
              <w:pStyle w:val="TableParagraph"/>
              <w:ind w:left="128" w:right="121"/>
              <w:jc w:val="center"/>
              <w:rPr>
                <w:sz w:val="24"/>
              </w:rPr>
            </w:pPr>
            <w:r>
              <w:rPr>
                <w:sz w:val="24"/>
              </w:rPr>
              <w:t>1640,0</w:t>
            </w:r>
          </w:p>
        </w:tc>
      </w:tr>
      <w:tr w:rsidR="000B103A">
        <w:trPr>
          <w:trHeight w:val="1104"/>
        </w:trPr>
        <w:tc>
          <w:tcPr>
            <w:tcW w:w="655" w:type="dxa"/>
          </w:tcPr>
          <w:p w:rsidR="000B103A" w:rsidRDefault="000B103A">
            <w:pPr>
              <w:pStyle w:val="TableParagraph"/>
              <w:spacing w:before="6"/>
              <w:rPr>
                <w:sz w:val="35"/>
              </w:rPr>
            </w:pPr>
          </w:p>
          <w:p w:rsidR="000B103A" w:rsidRDefault="00C848F1">
            <w:pPr>
              <w:pStyle w:val="TableParagraph"/>
              <w:ind w:left="2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988" w:type="dxa"/>
          </w:tcPr>
          <w:p w:rsidR="000B103A" w:rsidRDefault="00C848F1">
            <w:pPr>
              <w:pStyle w:val="TableParagraph"/>
              <w:spacing w:before="132"/>
              <w:ind w:left="167" w:right="156" w:hanging="4"/>
              <w:jc w:val="center"/>
              <w:rPr>
                <w:sz w:val="24"/>
              </w:rPr>
            </w:pPr>
            <w:r>
              <w:rPr>
                <w:sz w:val="24"/>
              </w:rPr>
              <w:t>ПланируемаяБМК № 2 в селеБобровка</w:t>
            </w:r>
          </w:p>
        </w:tc>
        <w:tc>
          <w:tcPr>
            <w:tcW w:w="4691" w:type="dxa"/>
          </w:tcPr>
          <w:p w:rsidR="000B103A" w:rsidRDefault="00C848F1">
            <w:pPr>
              <w:pStyle w:val="TableParagraph"/>
              <w:ind w:left="107" w:right="98"/>
              <w:rPr>
                <w:sz w:val="24"/>
              </w:rPr>
            </w:pPr>
            <w:r>
              <w:rPr>
                <w:sz w:val="24"/>
              </w:rPr>
              <w:t>Строительство тепловых сетей общей пр-ю100 м, а именно: Ø 89 – 100 м воднотрубномисчислении,надземныйтип</w:t>
            </w:r>
          </w:p>
          <w:p w:rsidR="000B103A" w:rsidRDefault="00C848F1">
            <w:pPr>
              <w:pStyle w:val="TableParagraph"/>
              <w:spacing w:line="260" w:lineRule="exact"/>
              <w:ind w:left="107"/>
              <w:rPr>
                <w:sz w:val="24"/>
              </w:rPr>
            </w:pPr>
            <w:r>
              <w:rPr>
                <w:sz w:val="24"/>
              </w:rPr>
              <w:t>прокладки(Пенополиуретановаяизоляция)</w:t>
            </w:r>
          </w:p>
        </w:tc>
        <w:tc>
          <w:tcPr>
            <w:tcW w:w="2168" w:type="dxa"/>
          </w:tcPr>
          <w:p w:rsidR="000B103A" w:rsidRDefault="000B103A">
            <w:pPr>
              <w:pStyle w:val="TableParagraph"/>
              <w:spacing w:before="6"/>
              <w:rPr>
                <w:sz w:val="35"/>
              </w:rPr>
            </w:pPr>
          </w:p>
          <w:p w:rsidR="000B103A" w:rsidRDefault="00C848F1">
            <w:pPr>
              <w:pStyle w:val="TableParagraph"/>
              <w:ind w:left="128" w:right="121"/>
              <w:jc w:val="center"/>
              <w:rPr>
                <w:sz w:val="24"/>
              </w:rPr>
            </w:pPr>
            <w:r>
              <w:rPr>
                <w:sz w:val="24"/>
              </w:rPr>
              <w:t>791,0</w:t>
            </w:r>
          </w:p>
        </w:tc>
      </w:tr>
      <w:tr w:rsidR="000B103A">
        <w:trPr>
          <w:trHeight w:val="1103"/>
        </w:trPr>
        <w:tc>
          <w:tcPr>
            <w:tcW w:w="655" w:type="dxa"/>
          </w:tcPr>
          <w:p w:rsidR="000B103A" w:rsidRDefault="000B103A">
            <w:pPr>
              <w:pStyle w:val="TableParagraph"/>
              <w:spacing w:before="6"/>
              <w:rPr>
                <w:sz w:val="35"/>
              </w:rPr>
            </w:pPr>
          </w:p>
          <w:p w:rsidR="000B103A" w:rsidRDefault="00C848F1">
            <w:pPr>
              <w:pStyle w:val="TableParagraph"/>
              <w:ind w:left="2"/>
              <w:jc w:val="center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1988" w:type="dxa"/>
          </w:tcPr>
          <w:p w:rsidR="000B103A" w:rsidRDefault="00C848F1">
            <w:pPr>
              <w:pStyle w:val="TableParagraph"/>
              <w:spacing w:before="132"/>
              <w:ind w:left="167" w:right="156" w:hanging="4"/>
              <w:jc w:val="center"/>
              <w:rPr>
                <w:sz w:val="24"/>
              </w:rPr>
            </w:pPr>
            <w:r>
              <w:rPr>
                <w:sz w:val="24"/>
              </w:rPr>
              <w:t>ПланируемаяБМК № 3 в селеБобровка</w:t>
            </w:r>
          </w:p>
        </w:tc>
        <w:tc>
          <w:tcPr>
            <w:tcW w:w="4691" w:type="dxa"/>
          </w:tcPr>
          <w:p w:rsidR="000B103A" w:rsidRDefault="00C848F1">
            <w:pPr>
              <w:pStyle w:val="TableParagraph"/>
              <w:ind w:left="107" w:right="98"/>
              <w:rPr>
                <w:sz w:val="24"/>
              </w:rPr>
            </w:pPr>
            <w:r>
              <w:rPr>
                <w:sz w:val="24"/>
              </w:rPr>
              <w:t>Строительство тепловых сетей общей пр-ю100 м, а именно: Ø 76 – 100 м воднотрубномисчислении,надземныйтип</w:t>
            </w:r>
          </w:p>
          <w:p w:rsidR="000B103A" w:rsidRDefault="00C848F1">
            <w:pPr>
              <w:pStyle w:val="TableParagraph"/>
              <w:spacing w:line="260" w:lineRule="exact"/>
              <w:ind w:left="107"/>
              <w:rPr>
                <w:sz w:val="24"/>
              </w:rPr>
            </w:pPr>
            <w:r>
              <w:rPr>
                <w:sz w:val="24"/>
              </w:rPr>
              <w:t>прокладки(Пенополиуретановаяизоляция)</w:t>
            </w:r>
          </w:p>
        </w:tc>
        <w:tc>
          <w:tcPr>
            <w:tcW w:w="2168" w:type="dxa"/>
          </w:tcPr>
          <w:p w:rsidR="000B103A" w:rsidRDefault="000B103A">
            <w:pPr>
              <w:pStyle w:val="TableParagraph"/>
              <w:spacing w:before="6"/>
              <w:rPr>
                <w:sz w:val="35"/>
              </w:rPr>
            </w:pPr>
          </w:p>
          <w:p w:rsidR="000B103A" w:rsidRDefault="00C848F1">
            <w:pPr>
              <w:pStyle w:val="TableParagraph"/>
              <w:ind w:left="128" w:right="121"/>
              <w:jc w:val="center"/>
              <w:rPr>
                <w:sz w:val="24"/>
              </w:rPr>
            </w:pPr>
            <w:r>
              <w:rPr>
                <w:sz w:val="24"/>
              </w:rPr>
              <w:t>755,0</w:t>
            </w:r>
          </w:p>
        </w:tc>
      </w:tr>
    </w:tbl>
    <w:p w:rsidR="000B103A" w:rsidRDefault="000B103A">
      <w:pPr>
        <w:jc w:val="center"/>
        <w:rPr>
          <w:sz w:val="24"/>
        </w:rPr>
        <w:sectPr w:rsidR="000B103A">
          <w:pgSz w:w="11910" w:h="16850"/>
          <w:pgMar w:top="1060" w:right="400" w:bottom="1260" w:left="1260" w:header="0" w:footer="1060" w:gutter="0"/>
          <w:cols w:space="720"/>
        </w:sectPr>
      </w:pPr>
    </w:p>
    <w:tbl>
      <w:tblPr>
        <w:tblStyle w:val="TableNormal"/>
        <w:tblW w:w="0" w:type="auto"/>
        <w:tblInd w:w="3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55"/>
        <w:gridCol w:w="1988"/>
        <w:gridCol w:w="4691"/>
        <w:gridCol w:w="2168"/>
      </w:tblGrid>
      <w:tr w:rsidR="000B103A">
        <w:trPr>
          <w:trHeight w:val="1106"/>
        </w:trPr>
        <w:tc>
          <w:tcPr>
            <w:tcW w:w="655" w:type="dxa"/>
          </w:tcPr>
          <w:p w:rsidR="000B103A" w:rsidRDefault="000B103A">
            <w:pPr>
              <w:pStyle w:val="TableParagraph"/>
              <w:spacing w:before="5"/>
              <w:rPr>
                <w:sz w:val="23"/>
              </w:rPr>
            </w:pPr>
          </w:p>
          <w:p w:rsidR="000B103A" w:rsidRDefault="00C848F1">
            <w:pPr>
              <w:pStyle w:val="TableParagraph"/>
              <w:ind w:left="163" w:right="138" w:firstLine="48"/>
              <w:rPr>
                <w:sz w:val="24"/>
              </w:rPr>
            </w:pPr>
            <w:r>
              <w:rPr>
                <w:sz w:val="24"/>
              </w:rPr>
              <w:t>№п/п</w:t>
            </w:r>
          </w:p>
        </w:tc>
        <w:tc>
          <w:tcPr>
            <w:tcW w:w="1988" w:type="dxa"/>
          </w:tcPr>
          <w:p w:rsidR="000B103A" w:rsidRDefault="000B103A">
            <w:pPr>
              <w:pStyle w:val="TableParagraph"/>
              <w:spacing w:before="4"/>
              <w:rPr>
                <w:sz w:val="35"/>
              </w:rPr>
            </w:pPr>
          </w:p>
          <w:p w:rsidR="000B103A" w:rsidRDefault="00C848F1">
            <w:pPr>
              <w:pStyle w:val="TableParagraph"/>
              <w:ind w:left="460"/>
              <w:rPr>
                <w:sz w:val="24"/>
              </w:rPr>
            </w:pPr>
            <w:r>
              <w:rPr>
                <w:sz w:val="24"/>
              </w:rPr>
              <w:t>Котельная</w:t>
            </w:r>
          </w:p>
        </w:tc>
        <w:tc>
          <w:tcPr>
            <w:tcW w:w="4691" w:type="dxa"/>
          </w:tcPr>
          <w:p w:rsidR="000B103A" w:rsidRDefault="000B103A">
            <w:pPr>
              <w:pStyle w:val="TableParagraph"/>
              <w:spacing w:before="4"/>
              <w:rPr>
                <w:sz w:val="35"/>
              </w:rPr>
            </w:pPr>
          </w:p>
          <w:p w:rsidR="000B103A" w:rsidRDefault="00C848F1">
            <w:pPr>
              <w:pStyle w:val="TableParagraph"/>
              <w:ind w:left="1804" w:right="1793"/>
              <w:jc w:val="center"/>
              <w:rPr>
                <w:sz w:val="24"/>
              </w:rPr>
            </w:pPr>
            <w:r>
              <w:rPr>
                <w:sz w:val="24"/>
              </w:rPr>
              <w:t>Видработ</w:t>
            </w:r>
          </w:p>
        </w:tc>
        <w:tc>
          <w:tcPr>
            <w:tcW w:w="2168" w:type="dxa"/>
          </w:tcPr>
          <w:p w:rsidR="000B103A" w:rsidRDefault="00C848F1">
            <w:pPr>
              <w:pStyle w:val="TableParagraph"/>
              <w:ind w:left="128" w:right="123"/>
              <w:jc w:val="center"/>
              <w:rPr>
                <w:sz w:val="24"/>
              </w:rPr>
            </w:pPr>
            <w:r>
              <w:rPr>
                <w:sz w:val="24"/>
              </w:rPr>
              <w:t>Ориентировочныйобъеминвестиций</w:t>
            </w:r>
          </w:p>
          <w:p w:rsidR="000B103A" w:rsidRDefault="00C848F1">
            <w:pPr>
              <w:pStyle w:val="TableParagraph"/>
              <w:spacing w:line="270" w:lineRule="atLeast"/>
              <w:ind w:left="128" w:right="118"/>
              <w:jc w:val="center"/>
              <w:rPr>
                <w:sz w:val="24"/>
              </w:rPr>
            </w:pPr>
            <w:r>
              <w:rPr>
                <w:sz w:val="24"/>
              </w:rPr>
              <w:t>до 2035 г., тыс.руб.</w:t>
            </w:r>
          </w:p>
        </w:tc>
      </w:tr>
      <w:tr w:rsidR="000B103A">
        <w:trPr>
          <w:trHeight w:val="1103"/>
        </w:trPr>
        <w:tc>
          <w:tcPr>
            <w:tcW w:w="655" w:type="dxa"/>
          </w:tcPr>
          <w:p w:rsidR="000B103A" w:rsidRDefault="000B103A">
            <w:pPr>
              <w:pStyle w:val="TableParagraph"/>
              <w:spacing w:before="1"/>
              <w:rPr>
                <w:sz w:val="35"/>
              </w:rPr>
            </w:pPr>
          </w:p>
          <w:p w:rsidR="000B103A" w:rsidRDefault="00C848F1">
            <w:pPr>
              <w:pStyle w:val="TableParagraph"/>
              <w:ind w:left="2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1988" w:type="dxa"/>
          </w:tcPr>
          <w:p w:rsidR="000B103A" w:rsidRDefault="00C848F1">
            <w:pPr>
              <w:pStyle w:val="TableParagraph"/>
              <w:spacing w:before="127"/>
              <w:ind w:left="292" w:right="281" w:firstLine="14"/>
              <w:jc w:val="both"/>
              <w:rPr>
                <w:sz w:val="24"/>
              </w:rPr>
            </w:pPr>
            <w:r>
              <w:rPr>
                <w:sz w:val="24"/>
              </w:rPr>
              <w:t>ПланируемаяБМК № 4 в п.Формальный</w:t>
            </w:r>
          </w:p>
        </w:tc>
        <w:tc>
          <w:tcPr>
            <w:tcW w:w="4691" w:type="dxa"/>
          </w:tcPr>
          <w:p w:rsidR="000B103A" w:rsidRDefault="00C848F1">
            <w:pPr>
              <w:pStyle w:val="TableParagraph"/>
              <w:ind w:left="107" w:right="98"/>
              <w:rPr>
                <w:sz w:val="24"/>
              </w:rPr>
            </w:pPr>
            <w:r>
              <w:rPr>
                <w:sz w:val="24"/>
              </w:rPr>
              <w:t>Строительство тепловых сетей общей пр-ю100 м, а именно: Ø 133 – 100 м воднотрубномисчислении,надземныйтип</w:t>
            </w:r>
          </w:p>
          <w:p w:rsidR="000B103A" w:rsidRDefault="00C848F1">
            <w:pPr>
              <w:pStyle w:val="TableParagraph"/>
              <w:spacing w:line="265" w:lineRule="exact"/>
              <w:ind w:left="107"/>
              <w:rPr>
                <w:sz w:val="24"/>
              </w:rPr>
            </w:pPr>
            <w:r>
              <w:rPr>
                <w:sz w:val="24"/>
              </w:rPr>
              <w:t>прокладки(Пенополиуретановаяизоляция)</w:t>
            </w:r>
          </w:p>
        </w:tc>
        <w:tc>
          <w:tcPr>
            <w:tcW w:w="2168" w:type="dxa"/>
          </w:tcPr>
          <w:p w:rsidR="000B103A" w:rsidRDefault="000B103A">
            <w:pPr>
              <w:pStyle w:val="TableParagraph"/>
              <w:spacing w:before="1"/>
              <w:rPr>
                <w:sz w:val="35"/>
              </w:rPr>
            </w:pPr>
          </w:p>
          <w:p w:rsidR="000B103A" w:rsidRDefault="00C848F1">
            <w:pPr>
              <w:pStyle w:val="TableParagraph"/>
              <w:ind w:left="128" w:right="121"/>
              <w:jc w:val="center"/>
              <w:rPr>
                <w:sz w:val="24"/>
              </w:rPr>
            </w:pPr>
            <w:r>
              <w:rPr>
                <w:sz w:val="24"/>
              </w:rPr>
              <w:t>1003,0</w:t>
            </w:r>
          </w:p>
        </w:tc>
      </w:tr>
      <w:tr w:rsidR="000B103A">
        <w:trPr>
          <w:trHeight w:val="1103"/>
        </w:trPr>
        <w:tc>
          <w:tcPr>
            <w:tcW w:w="655" w:type="dxa"/>
          </w:tcPr>
          <w:p w:rsidR="000B103A" w:rsidRDefault="000B103A">
            <w:pPr>
              <w:pStyle w:val="TableParagraph"/>
              <w:spacing w:before="1"/>
              <w:rPr>
                <w:sz w:val="35"/>
              </w:rPr>
            </w:pPr>
          </w:p>
          <w:p w:rsidR="000B103A" w:rsidRDefault="00C848F1">
            <w:pPr>
              <w:pStyle w:val="TableParagraph"/>
              <w:ind w:left="2"/>
              <w:jc w:val="center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1988" w:type="dxa"/>
          </w:tcPr>
          <w:p w:rsidR="000B103A" w:rsidRDefault="00C848F1">
            <w:pPr>
              <w:pStyle w:val="TableParagraph"/>
              <w:spacing w:before="127"/>
              <w:ind w:left="292" w:right="281" w:firstLine="14"/>
              <w:jc w:val="both"/>
              <w:rPr>
                <w:sz w:val="24"/>
              </w:rPr>
            </w:pPr>
            <w:r>
              <w:rPr>
                <w:sz w:val="24"/>
              </w:rPr>
              <w:t>ПланируемаяБМК № 5 в п.Формальный</w:t>
            </w:r>
          </w:p>
        </w:tc>
        <w:tc>
          <w:tcPr>
            <w:tcW w:w="4691" w:type="dxa"/>
          </w:tcPr>
          <w:p w:rsidR="000B103A" w:rsidRDefault="00C848F1">
            <w:pPr>
              <w:pStyle w:val="TableParagraph"/>
              <w:ind w:left="107" w:right="98"/>
              <w:rPr>
                <w:sz w:val="24"/>
              </w:rPr>
            </w:pPr>
            <w:r>
              <w:rPr>
                <w:sz w:val="24"/>
              </w:rPr>
              <w:t>Строительство тепловых сетей общей пр-ю100 м, а именно: Ø 76 – 100 м воднотрубномисчислении,надземныйтип</w:t>
            </w:r>
          </w:p>
          <w:p w:rsidR="000B103A" w:rsidRDefault="00C848F1">
            <w:pPr>
              <w:pStyle w:val="TableParagraph"/>
              <w:spacing w:line="265" w:lineRule="exact"/>
              <w:ind w:left="107"/>
              <w:rPr>
                <w:sz w:val="24"/>
              </w:rPr>
            </w:pPr>
            <w:r>
              <w:rPr>
                <w:sz w:val="24"/>
              </w:rPr>
              <w:t>прокладки(Пенополиуретановаяизоляция)</w:t>
            </w:r>
          </w:p>
        </w:tc>
        <w:tc>
          <w:tcPr>
            <w:tcW w:w="2168" w:type="dxa"/>
          </w:tcPr>
          <w:p w:rsidR="000B103A" w:rsidRDefault="000B103A">
            <w:pPr>
              <w:pStyle w:val="TableParagraph"/>
              <w:spacing w:before="1"/>
              <w:rPr>
                <w:sz w:val="35"/>
              </w:rPr>
            </w:pPr>
          </w:p>
          <w:p w:rsidR="000B103A" w:rsidRDefault="00C848F1">
            <w:pPr>
              <w:pStyle w:val="TableParagraph"/>
              <w:ind w:left="128" w:right="121"/>
              <w:jc w:val="center"/>
              <w:rPr>
                <w:sz w:val="24"/>
              </w:rPr>
            </w:pPr>
            <w:r>
              <w:rPr>
                <w:sz w:val="24"/>
              </w:rPr>
              <w:t>755,0</w:t>
            </w:r>
          </w:p>
        </w:tc>
      </w:tr>
      <w:tr w:rsidR="000B103A">
        <w:trPr>
          <w:trHeight w:val="276"/>
        </w:trPr>
        <w:tc>
          <w:tcPr>
            <w:tcW w:w="7334" w:type="dxa"/>
            <w:gridSpan w:val="3"/>
          </w:tcPr>
          <w:p w:rsidR="000B103A" w:rsidRDefault="00C848F1">
            <w:pPr>
              <w:pStyle w:val="TableParagraph"/>
              <w:spacing w:line="256" w:lineRule="exact"/>
              <w:ind w:right="99"/>
              <w:jc w:val="right"/>
              <w:rPr>
                <w:sz w:val="24"/>
              </w:rPr>
            </w:pPr>
            <w:r>
              <w:rPr>
                <w:sz w:val="24"/>
              </w:rPr>
              <w:t>ИТОГО540м</w:t>
            </w:r>
          </w:p>
        </w:tc>
        <w:tc>
          <w:tcPr>
            <w:tcW w:w="2168" w:type="dxa"/>
          </w:tcPr>
          <w:p w:rsidR="000B103A" w:rsidRDefault="00C848F1">
            <w:pPr>
              <w:pStyle w:val="TableParagraph"/>
              <w:spacing w:line="256" w:lineRule="exact"/>
              <w:ind w:left="128" w:right="123"/>
              <w:jc w:val="center"/>
              <w:rPr>
                <w:sz w:val="24"/>
              </w:rPr>
            </w:pPr>
            <w:r>
              <w:rPr>
                <w:sz w:val="24"/>
              </w:rPr>
              <w:t>4 944,0</w:t>
            </w:r>
          </w:p>
        </w:tc>
      </w:tr>
    </w:tbl>
    <w:p w:rsidR="000B103A" w:rsidRDefault="00C848F1">
      <w:pPr>
        <w:spacing w:line="242" w:lineRule="auto"/>
        <w:ind w:left="442" w:right="448"/>
        <w:jc w:val="both"/>
        <w:rPr>
          <w:sz w:val="26"/>
        </w:rPr>
      </w:pPr>
      <w:r>
        <w:rPr>
          <w:sz w:val="24"/>
        </w:rPr>
        <w:t>*Примечание:стоимостьуказанаориентировочно.Конечнаястоимостьработустанавливаетсяпослеобследованиятеплофикационногооборудования,исоставленияпроектно-сметнойдокументации</w:t>
      </w:r>
      <w:r>
        <w:rPr>
          <w:sz w:val="26"/>
        </w:rPr>
        <w:t>.</w:t>
      </w:r>
    </w:p>
    <w:p w:rsidR="000B103A" w:rsidRDefault="000B103A">
      <w:pPr>
        <w:pStyle w:val="a3"/>
        <w:spacing w:before="9"/>
        <w:jc w:val="left"/>
        <w:rPr>
          <w:sz w:val="37"/>
        </w:rPr>
      </w:pPr>
    </w:p>
    <w:p w:rsidR="000B103A" w:rsidRDefault="00C848F1">
      <w:pPr>
        <w:pStyle w:val="a3"/>
        <w:spacing w:before="1" w:line="357" w:lineRule="auto"/>
        <w:ind w:left="442" w:right="450" w:firstLine="707"/>
      </w:pPr>
      <w:r>
        <w:t>РеконструкциясуществующихтепловыхсетейвсельскомпоселенииБобровкадоконцарасчетногопериоданетребуется.</w:t>
      </w:r>
    </w:p>
    <w:p w:rsidR="000B103A" w:rsidRDefault="000B103A">
      <w:pPr>
        <w:pStyle w:val="a3"/>
        <w:spacing w:before="4"/>
        <w:jc w:val="left"/>
        <w:rPr>
          <w:sz w:val="39"/>
        </w:rPr>
      </w:pPr>
    </w:p>
    <w:p w:rsidR="000B103A" w:rsidRDefault="00C848F1">
      <w:pPr>
        <w:pStyle w:val="21"/>
        <w:numPr>
          <w:ilvl w:val="1"/>
          <w:numId w:val="5"/>
        </w:numPr>
        <w:tabs>
          <w:tab w:val="left" w:pos="1541"/>
        </w:tabs>
        <w:spacing w:before="1" w:line="360" w:lineRule="auto"/>
        <w:ind w:right="452"/>
      </w:pPr>
      <w:r>
        <w:t>Решения по величине инвестиций в строительство, реконструкцию итехническое перевооружение в связи с изменениями температурного графика игидравлическогорежимаработысистемытеплоснабжения.</w:t>
      </w:r>
    </w:p>
    <w:p w:rsidR="000B103A" w:rsidRDefault="00C848F1">
      <w:pPr>
        <w:pStyle w:val="a3"/>
        <w:spacing w:before="1" w:line="360" w:lineRule="auto"/>
        <w:ind w:left="442" w:right="451" w:firstLine="707"/>
      </w:pPr>
      <w:r>
        <w:t>Инвестиции в строительство, реконструкцию и техническое перевооружениев связи с изменениями температурного графика и гидравлического режима работысистемытеплоснабжениянетребуются</w:t>
      </w:r>
      <w:bookmarkStart w:id="9" w:name="_bookmark6"/>
      <w:bookmarkEnd w:id="9"/>
      <w:r>
        <w:t>.</w:t>
      </w:r>
    </w:p>
    <w:p w:rsidR="000B103A" w:rsidRDefault="000B103A">
      <w:pPr>
        <w:spacing w:line="360" w:lineRule="auto"/>
        <w:sectPr w:rsidR="000B103A">
          <w:pgSz w:w="11910" w:h="16850"/>
          <w:pgMar w:top="1140" w:right="400" w:bottom="1260" w:left="1260" w:header="0" w:footer="1060" w:gutter="0"/>
          <w:cols w:space="720"/>
        </w:sectPr>
      </w:pPr>
    </w:p>
    <w:p w:rsidR="000B103A" w:rsidRDefault="00C848F1">
      <w:pPr>
        <w:spacing w:before="74"/>
        <w:ind w:left="617"/>
        <w:jc w:val="both"/>
        <w:rPr>
          <w:b/>
          <w:sz w:val="26"/>
        </w:rPr>
      </w:pPr>
      <w:r>
        <w:rPr>
          <w:b/>
          <w:sz w:val="26"/>
        </w:rPr>
        <w:lastRenderedPageBreak/>
        <w:t>Раздел10.Решениеобопределенииединойтеплоснабжающейорганизации.</w:t>
      </w:r>
    </w:p>
    <w:p w:rsidR="000B103A" w:rsidRDefault="00C848F1">
      <w:pPr>
        <w:pStyle w:val="a3"/>
        <w:spacing w:before="150" w:line="360" w:lineRule="auto"/>
        <w:ind w:left="442" w:right="446" w:firstLine="707"/>
      </w:pPr>
      <w:bookmarkStart w:id="10" w:name="_bookmark7"/>
      <w:bookmarkEnd w:id="10"/>
      <w:r>
        <w:t>Всоответствии  со  статьей  2  п.  28  Федерального  закона  от27.07.2010№190–ФЗ«Отеплоснабжении»:Единаятеплоснабжающаяорганизациявсистеметеплоснабжения(далее–единаятеплоснабжающаяорганизация),теплоснабжающаяорганизация,котораяопределяетсявсхеметеплоснабжения федеральным органом исполнительной власти, уполномоченнымПравительством Российской Федерации на реализацию государственной политикивсферетеплоснабжения,илиорганомместногосамоуправлениянаоснованиикритериевивпорядке,которыеустановленыправиламиорганизациитеплоснабжения,утвержденнымиПравительствомРоссийской Федерации.</w:t>
      </w:r>
    </w:p>
    <w:p w:rsidR="000B103A" w:rsidRDefault="00C848F1">
      <w:pPr>
        <w:pStyle w:val="a3"/>
        <w:spacing w:before="1" w:line="360" w:lineRule="auto"/>
        <w:ind w:left="442" w:right="451" w:firstLine="707"/>
      </w:pPr>
      <w:r>
        <w:t>Решениепоустановлениюединойтеплоснабжающейорганизацииосуществляется на основании критериев, установленных в правилах организациитеплоснабжения,утверждаемыхПравительствомРоссийской Федерации.</w:t>
      </w:r>
    </w:p>
    <w:p w:rsidR="000B103A" w:rsidRDefault="00C848F1">
      <w:pPr>
        <w:pStyle w:val="a3"/>
        <w:spacing w:before="1"/>
        <w:ind w:left="1150"/>
      </w:pPr>
      <w:r>
        <w:t>Порядокопределенияединойтеплоснабжающейорганизации:</w:t>
      </w:r>
    </w:p>
    <w:p w:rsidR="000B103A" w:rsidRDefault="00C848F1">
      <w:pPr>
        <w:pStyle w:val="a3"/>
        <w:spacing w:before="150" w:line="360" w:lineRule="auto"/>
        <w:ind w:left="442" w:right="447" w:firstLine="772"/>
      </w:pPr>
      <w:r>
        <w:t>–статусединойтеплоснабжающейорганизацииприсваиваетсяорганамместного самоуправления или федеральным органом исполнительной власти приутверждениисхемытеплоснабженияпоселения,городскогоокруга,авслучаесменыединойтеплоснабжающейорганизации–приактуализацииСхемытеплоснабжения;</w:t>
      </w:r>
    </w:p>
    <w:p w:rsidR="000B103A" w:rsidRDefault="00C848F1">
      <w:pPr>
        <w:pStyle w:val="a3"/>
        <w:spacing w:line="360" w:lineRule="auto"/>
        <w:ind w:left="442" w:right="450" w:firstLine="772"/>
      </w:pPr>
      <w:r>
        <w:t>–в проекте Схемы теплоснабжения должны быть определены границы зондеятельности единой теплоснабжающей организации (организаций). Границы зоныдеятельностиединойтеплоснабжающейорганизацииопределяетсяграницамисистемы теплоснабжения, в отношении которой присваивается соответствующийстатус.</w:t>
      </w:r>
    </w:p>
    <w:p w:rsidR="000B103A" w:rsidRDefault="00C848F1">
      <w:pPr>
        <w:pStyle w:val="a3"/>
        <w:ind w:left="1150"/>
      </w:pPr>
      <w:r>
        <w:t>Критерииопределенияединойтеплоснабжающейорганизации:</w:t>
      </w:r>
    </w:p>
    <w:p w:rsidR="000B103A" w:rsidRDefault="00C848F1">
      <w:pPr>
        <w:pStyle w:val="a3"/>
        <w:spacing w:before="149" w:line="360" w:lineRule="auto"/>
        <w:ind w:left="442" w:right="448" w:firstLine="837"/>
      </w:pPr>
      <w:r>
        <w:t>–владениенаправесобственности,илииномзаконномосновании,источниками тепловой энергии с наибольшей совокупной установленной тепловоймощностью в границах зоны деятельности единой теплоснабжающей организации,илитепловымисетями,ккоторым,непосредственно,подключеныисточн</w:t>
      </w:r>
      <w:r>
        <w:lastRenderedPageBreak/>
        <w:t>икитепловой энергии с наибольшей совокупной установленной тепловой мощностью вграницахзоныдеятельностиединойтеплоснабжающейорганизации;</w:t>
      </w:r>
    </w:p>
    <w:p w:rsidR="000B103A" w:rsidRDefault="000B103A">
      <w:pPr>
        <w:spacing w:line="360" w:lineRule="auto"/>
        <w:sectPr w:rsidR="000B103A">
          <w:pgSz w:w="11910" w:h="16850"/>
          <w:pgMar w:top="1060" w:right="400" w:bottom="1260" w:left="1260" w:header="0" w:footer="1060" w:gutter="0"/>
          <w:cols w:space="720"/>
        </w:sectPr>
      </w:pPr>
    </w:p>
    <w:p w:rsidR="000B103A" w:rsidRDefault="00C848F1">
      <w:pPr>
        <w:pStyle w:val="a3"/>
        <w:spacing w:before="74" w:line="360" w:lineRule="auto"/>
        <w:ind w:left="442" w:right="449" w:firstLine="772"/>
      </w:pPr>
      <w:r>
        <w:lastRenderedPageBreak/>
        <w:t>–размеруставного(складочного)капиталахозяйственноготовариществаили общества, уставного фонда унитарного предприятия должен быть неменееостаточной балансовой стоимости источников тепла и тепловых сетей, которымиуказаннаяорганизациявладеетнаправесобственностиилииномзакономосновании в границах зоны деятельности единой теплоснабжающей организации.Размеруставногокапиталаиостаточнаябалансоваястоимостьимуществаопределяются по данным бухгалтерской отчетности на последнюю отчетную датупередподачейзаявкинаприсвоениестатусаединойтеплоснабжающейорганизации;</w:t>
      </w:r>
    </w:p>
    <w:p w:rsidR="000B103A" w:rsidRDefault="00C848F1">
      <w:pPr>
        <w:pStyle w:val="a3"/>
        <w:spacing w:before="1" w:line="360" w:lineRule="auto"/>
        <w:ind w:left="442" w:right="452" w:firstLine="707"/>
      </w:pPr>
      <w:r>
        <w:t>–вслучаеналичиядвухпретендентовстатусприсваиваетсяорганизации,способнойвлучшеймереобеспечитьнадежностьтеплоснабжениявсоответствующейсистеметеплоснабжения.</w:t>
      </w:r>
    </w:p>
    <w:p w:rsidR="000B103A" w:rsidRDefault="00C848F1">
      <w:pPr>
        <w:pStyle w:val="a3"/>
        <w:spacing w:before="1" w:line="360" w:lineRule="auto"/>
        <w:ind w:left="442" w:right="450" w:firstLine="707"/>
      </w:pPr>
      <w:r>
        <w:t>Способностьобеспечитьнадежностьтеплоснабженияопределяетсяналичиемуорганизациитехническойвозможностииквалифицированногоперсоналапоналадке,мониторингу,диспетчеризации,переключениямиоперативномууправлениюгидравлическимирежимами,чтообосновываетсявсхеметеплоснабжения.</w:t>
      </w:r>
    </w:p>
    <w:p w:rsidR="000B103A" w:rsidRDefault="00C848F1">
      <w:pPr>
        <w:pStyle w:val="a3"/>
        <w:spacing w:line="299" w:lineRule="exact"/>
        <w:ind w:left="1150"/>
      </w:pPr>
      <w:r>
        <w:t>Единаятеплоснабжающаяорганизацияобязана:</w:t>
      </w:r>
    </w:p>
    <w:p w:rsidR="000B103A" w:rsidRDefault="00C848F1">
      <w:pPr>
        <w:pStyle w:val="a3"/>
        <w:spacing w:before="150" w:line="360" w:lineRule="auto"/>
        <w:ind w:left="442" w:right="454" w:firstLine="772"/>
      </w:pPr>
      <w:r>
        <w:t>–заключатьинадлежащеисполнятьдоговорытеплоснабжениясовсемиобратившимисякнейпотребителямитепловойэнергиивсвоейзонедеятельности;</w:t>
      </w:r>
    </w:p>
    <w:p w:rsidR="000B103A" w:rsidRDefault="00C848F1">
      <w:pPr>
        <w:pStyle w:val="a3"/>
        <w:spacing w:before="1" w:line="360" w:lineRule="auto"/>
        <w:ind w:left="442" w:right="449" w:firstLine="707"/>
      </w:pPr>
      <w:r>
        <w:t>–осуществлять мониторинг реализации схемы теплоснабжения и подавать ворган,утвердившийсхемутеплоснабжения,отчетыореализации,включаяпредложенияпоактуализациисхемы;</w:t>
      </w:r>
    </w:p>
    <w:p w:rsidR="000B103A" w:rsidRDefault="00C848F1">
      <w:pPr>
        <w:pStyle w:val="a3"/>
        <w:spacing w:line="360" w:lineRule="auto"/>
        <w:ind w:left="442" w:right="455" w:firstLine="707"/>
      </w:pPr>
      <w:r>
        <w:t>–надлежащимобразомисполнятьобязательстваперединымитеплоснабжающими итеплосетевымиорганизациямивзонесвоейдеятельности;</w:t>
      </w:r>
    </w:p>
    <w:p w:rsidR="000B103A" w:rsidRDefault="00C848F1">
      <w:pPr>
        <w:pStyle w:val="a3"/>
        <w:spacing w:line="360" w:lineRule="auto"/>
        <w:ind w:left="442" w:right="455" w:firstLine="707"/>
      </w:pPr>
      <w:r>
        <w:t>–осуществлятьконтрольрежимовпотреблениятепловойэнергиивзонесвоейдеятельности.</w:t>
      </w:r>
    </w:p>
    <w:p w:rsidR="000B103A" w:rsidRDefault="00C848F1">
      <w:pPr>
        <w:pStyle w:val="a3"/>
        <w:spacing w:line="360" w:lineRule="auto"/>
        <w:ind w:left="442" w:right="445"/>
      </w:pPr>
      <w:r>
        <w:t>В момент разработки настоящей схемына территории с. п.Бобровка действуетоднатеплоснабжающаяорганизация:МКП«ЖКХБобровское».Организация</w:t>
      </w:r>
      <w:r>
        <w:lastRenderedPageBreak/>
        <w:t>обслуживаеткотельныевразличныхнаселенныхпунктахКинельскогорайона,имеетнеобходимыйквалифицированныйперсоналпоремонту,наладке,обслуживанию,эксплуатациикотельныхитепловыхсетей.Имеетсянеобходимая</w:t>
      </w:r>
    </w:p>
    <w:p w:rsidR="000B103A" w:rsidRDefault="000B103A">
      <w:pPr>
        <w:spacing w:line="360" w:lineRule="auto"/>
        <w:sectPr w:rsidR="000B103A">
          <w:pgSz w:w="11910" w:h="16850"/>
          <w:pgMar w:top="1060" w:right="400" w:bottom="1260" w:left="1260" w:header="0" w:footer="1060" w:gutter="0"/>
          <w:cols w:space="720"/>
        </w:sectPr>
      </w:pPr>
    </w:p>
    <w:p w:rsidR="000B103A" w:rsidRDefault="00C848F1">
      <w:pPr>
        <w:pStyle w:val="a3"/>
        <w:spacing w:before="74" w:line="360" w:lineRule="auto"/>
        <w:ind w:left="442" w:right="449"/>
      </w:pPr>
      <w:r>
        <w:lastRenderedPageBreak/>
        <w:t>техника для проведения земляных работ, строительства и ремонта тепловых сетей.Наоснованиикритериевопределенияединойтеплоснабжающейорганизации,установленныхвправилахорганизациитеплоснабжения,утвержденныхПравительствомРоссийскойФедерации,предлагаетсяопределитьединойтеплоснабжающейорганизациейсельскогопоселенияБобровкаМуниципальноеказенноепредприятие«Жилищно-коммунальноехозяйствоБобровское».</w:t>
      </w:r>
    </w:p>
    <w:p w:rsidR="000B103A" w:rsidRDefault="000B103A">
      <w:pPr>
        <w:spacing w:line="360" w:lineRule="auto"/>
        <w:sectPr w:rsidR="000B103A">
          <w:pgSz w:w="11910" w:h="16850"/>
          <w:pgMar w:top="1060" w:right="400" w:bottom="1260" w:left="1260" w:header="0" w:footer="1060" w:gutter="0"/>
          <w:cols w:space="720"/>
        </w:sectPr>
      </w:pPr>
    </w:p>
    <w:p w:rsidR="000B103A" w:rsidRDefault="00C848F1">
      <w:pPr>
        <w:pStyle w:val="110"/>
        <w:spacing w:line="360" w:lineRule="auto"/>
        <w:ind w:left="4040" w:right="605" w:hanging="3447"/>
      </w:pPr>
      <w:bookmarkStart w:id="11" w:name="_bookmark8"/>
      <w:bookmarkEnd w:id="11"/>
      <w:r>
        <w:lastRenderedPageBreak/>
        <w:t>Раздел 11. Решения о распределении тепловой нагрузки между источникамитепловойэнергии.</w:t>
      </w:r>
    </w:p>
    <w:p w:rsidR="000B103A" w:rsidRDefault="00C848F1">
      <w:pPr>
        <w:pStyle w:val="a3"/>
        <w:spacing w:before="1" w:line="360" w:lineRule="auto"/>
        <w:ind w:left="442" w:right="454" w:firstLine="707"/>
      </w:pPr>
      <w:r>
        <w:t>В с. п. Бобровка распределение тепловой нагрузки между источниками непланируется.Источникитепловойэнергиимеждусобойтехнологическинесвязаны.</w:t>
      </w:r>
    </w:p>
    <w:p w:rsidR="000B103A" w:rsidRDefault="00C848F1">
      <w:pPr>
        <w:pStyle w:val="a3"/>
        <w:spacing w:before="1" w:line="360" w:lineRule="auto"/>
        <w:ind w:left="442" w:right="445" w:firstLine="707"/>
      </w:pPr>
      <w:r>
        <w:t>Распределениетепловойнагрузкимеждуисточникамитепловойэнергииопределяется в соответствии со статьей. 18. федерального закона от 27.07.2010 №190-ФЗ «Отеплоснабжении».</w:t>
      </w:r>
    </w:p>
    <w:p w:rsidR="000B103A" w:rsidRDefault="00C848F1">
      <w:pPr>
        <w:pStyle w:val="a3"/>
        <w:spacing w:line="360" w:lineRule="auto"/>
        <w:ind w:left="442" w:right="448" w:firstLine="707"/>
      </w:pPr>
      <w:r>
        <w:t>Статья 18 Федерального закона от 27.07.2010 № 190-ФЗ «Для распределениятепловойнагрузкипотребителейтепловойэнергиивсетеплоснабжающиеорганизации,владеющиеисточникамитепловойэнергиивданнойсистеметеплоснабжения,обязаныпредставитьвуполномоченныйорганзаявку,содержащуюсведения:</w:t>
      </w:r>
    </w:p>
    <w:p w:rsidR="000B103A" w:rsidRDefault="00C848F1">
      <w:pPr>
        <w:pStyle w:val="a4"/>
        <w:numPr>
          <w:ilvl w:val="0"/>
          <w:numId w:val="4"/>
        </w:numPr>
        <w:tabs>
          <w:tab w:val="left" w:pos="1467"/>
        </w:tabs>
        <w:spacing w:before="1" w:line="360" w:lineRule="auto"/>
        <w:ind w:right="453" w:firstLine="707"/>
        <w:jc w:val="both"/>
        <w:rPr>
          <w:sz w:val="26"/>
        </w:rPr>
      </w:pPr>
      <w:r>
        <w:rPr>
          <w:sz w:val="26"/>
        </w:rPr>
        <w:t>о количестве тепловой энергии, которую теплоснабжающая организацияобязуется поставлять потребителям и теплоснабжающим организациям в даннойсистеме теплоснабжения;</w:t>
      </w:r>
    </w:p>
    <w:p w:rsidR="000B103A" w:rsidRDefault="00C848F1">
      <w:pPr>
        <w:pStyle w:val="a4"/>
        <w:numPr>
          <w:ilvl w:val="0"/>
          <w:numId w:val="4"/>
        </w:numPr>
        <w:tabs>
          <w:tab w:val="left" w:pos="1657"/>
        </w:tabs>
        <w:spacing w:line="360" w:lineRule="auto"/>
        <w:ind w:right="454" w:firstLine="707"/>
        <w:jc w:val="both"/>
        <w:rPr>
          <w:sz w:val="26"/>
        </w:rPr>
      </w:pPr>
      <w:r>
        <w:rPr>
          <w:sz w:val="26"/>
        </w:rPr>
        <w:t>обобъемемощностиисточниковтепловойэнергии,которуютеплоснабжающаяорганизацияобязуетсяподдерживать;</w:t>
      </w:r>
    </w:p>
    <w:p w:rsidR="000B103A" w:rsidRDefault="00C848F1">
      <w:pPr>
        <w:pStyle w:val="a4"/>
        <w:numPr>
          <w:ilvl w:val="0"/>
          <w:numId w:val="4"/>
        </w:numPr>
        <w:tabs>
          <w:tab w:val="left" w:pos="1448"/>
        </w:tabs>
        <w:spacing w:line="360" w:lineRule="auto"/>
        <w:ind w:right="448" w:firstLine="707"/>
        <w:jc w:val="both"/>
        <w:rPr>
          <w:sz w:val="26"/>
        </w:rPr>
      </w:pPr>
      <w:r>
        <w:rPr>
          <w:sz w:val="26"/>
        </w:rPr>
        <w:t>о действующих тарифах в сфере теплоснабжения и прогнозных удельныхпеременныхрасходахнапроизводствотепловойэнергии,теплоносителяиподдержаниемощности».</w:t>
      </w:r>
    </w:p>
    <w:p w:rsidR="000B103A" w:rsidRDefault="000B103A">
      <w:pPr>
        <w:spacing w:line="360" w:lineRule="auto"/>
        <w:jc w:val="both"/>
        <w:rPr>
          <w:sz w:val="26"/>
        </w:rPr>
        <w:sectPr w:rsidR="000B103A">
          <w:pgSz w:w="11910" w:h="16850"/>
          <w:pgMar w:top="1060" w:right="400" w:bottom="1260" w:left="1260" w:header="0" w:footer="1060" w:gutter="0"/>
          <w:cols w:space="720"/>
        </w:sectPr>
      </w:pPr>
    </w:p>
    <w:p w:rsidR="000B103A" w:rsidRDefault="00C848F1">
      <w:pPr>
        <w:pStyle w:val="110"/>
        <w:ind w:left="1978"/>
      </w:pPr>
      <w:r>
        <w:lastRenderedPageBreak/>
        <w:t>Раздел12.Решениепобесхозяйнымтепловымсетям.</w:t>
      </w:r>
    </w:p>
    <w:p w:rsidR="000B103A" w:rsidRDefault="00C848F1">
      <w:pPr>
        <w:pStyle w:val="a3"/>
        <w:spacing w:before="150" w:line="360" w:lineRule="auto"/>
        <w:ind w:left="442" w:right="451" w:firstLine="707"/>
      </w:pPr>
      <w:r>
        <w:t>НамоментразработкинастоящейСхемытеплоснабжениявграницахсельскогопоселенияБобровкаСамарскойобластиневыявленоучастковбесхозяйныхтепловыхсетей.</w:t>
      </w:r>
    </w:p>
    <w:p w:rsidR="000B103A" w:rsidRDefault="00C848F1">
      <w:pPr>
        <w:pStyle w:val="a3"/>
        <w:spacing w:before="1" w:line="360" w:lineRule="auto"/>
        <w:ind w:left="442" w:right="449" w:firstLine="707"/>
      </w:pPr>
      <w:r>
        <w:t>Вслучаеобнаружениятаковыхвпоследующем,необходиморуководствоваться  Статья  15,   пункт   6.   Федерального   закона   от27.07.2010№190-ФЗ.</w:t>
      </w:r>
    </w:p>
    <w:p w:rsidR="000B103A" w:rsidRDefault="00C848F1">
      <w:pPr>
        <w:pStyle w:val="a3"/>
        <w:spacing w:before="1" w:line="360" w:lineRule="auto"/>
        <w:ind w:left="442" w:right="446" w:firstLine="707"/>
      </w:pPr>
      <w:r>
        <w:t>Статья 15, пункт 6. Федерального закона от 27.07.2010 № 190-ФЗ «В случаевыявлениябесхозяйныхтепловыхсетей(тепловыхсетей,неимеющихэксплуатирующейорганизации)органместногосамоуправлениясельскогопоселения до признания права собственности на указанные бесхозяйные тепловыесетивтечениитридцатидней,сдатыихвыявления,обязанопределитьтеплосетевую организацию, тепловые сети которой непосредственно соединены суказаннымибесхозяйнымитепловымисетями,илиединуютеплоснабжающуюорганизацию в системе теплоснабжения, в которую входят указанные бесхозяйныетепловые сети и,которая осуществляетсодержание иобслуживание указанныхбесхозяйныхтепловыхсетей.</w:t>
      </w:r>
    </w:p>
    <w:p w:rsidR="000B103A" w:rsidRDefault="00C848F1">
      <w:pPr>
        <w:pStyle w:val="a3"/>
        <w:spacing w:line="360" w:lineRule="auto"/>
        <w:ind w:left="442" w:right="446" w:firstLine="707"/>
      </w:pPr>
      <w:r>
        <w:t>Органрегулированияобязанвключитьзатратынасодержаниеиобслуживаниебесхозяйныхтепловыхсетейвтарифысоответствующейорганизациинаследующийпериодрегулирования».</w:t>
      </w:r>
    </w:p>
    <w:p w:rsidR="000B103A" w:rsidRDefault="000B103A">
      <w:pPr>
        <w:spacing w:line="360" w:lineRule="auto"/>
        <w:sectPr w:rsidR="000B103A">
          <w:pgSz w:w="11910" w:h="16850"/>
          <w:pgMar w:top="1060" w:right="400" w:bottom="1260" w:left="1260" w:header="0" w:footer="1060" w:gutter="0"/>
          <w:cols w:space="720"/>
        </w:sectPr>
      </w:pPr>
    </w:p>
    <w:p w:rsidR="000B103A" w:rsidRDefault="00C848F1">
      <w:pPr>
        <w:pStyle w:val="110"/>
        <w:spacing w:line="360" w:lineRule="auto"/>
        <w:ind w:left="463" w:right="471"/>
        <w:jc w:val="center"/>
      </w:pPr>
      <w:r>
        <w:lastRenderedPageBreak/>
        <w:t>Раздел 13. Синхронизация Схемы теплоснабжения со Схемой газоснабжения игазификации субъекта Российской Федерации и (или) поселения, Схемой ипрограммой развития электроэнергетики, а также со Схемой водоснабжения иводоотведения.</w:t>
      </w:r>
    </w:p>
    <w:p w:rsidR="000B103A" w:rsidRDefault="00C848F1">
      <w:pPr>
        <w:pStyle w:val="21"/>
        <w:numPr>
          <w:ilvl w:val="1"/>
          <w:numId w:val="3"/>
        </w:numPr>
        <w:tabs>
          <w:tab w:val="left" w:pos="1884"/>
        </w:tabs>
        <w:spacing w:before="2" w:line="360" w:lineRule="auto"/>
        <w:ind w:right="447" w:firstLine="712"/>
      </w:pPr>
      <w:r>
        <w:t>Описаниерешений(наосновеутвержденнойрегиональной(межрегиональной)Программыгазификациижилищно-коммунальногохозяйства, промышленных и иных организаций) о развитии соответствующейсистемы газоснабжения в части обеспечения топливом источников тепловойэнергии.</w:t>
      </w:r>
    </w:p>
    <w:p w:rsidR="000B103A" w:rsidRDefault="00C848F1">
      <w:pPr>
        <w:spacing w:line="320" w:lineRule="exact"/>
        <w:ind w:left="1150"/>
        <w:jc w:val="both"/>
        <w:rPr>
          <w:sz w:val="28"/>
        </w:rPr>
      </w:pPr>
      <w:r>
        <w:rPr>
          <w:sz w:val="28"/>
        </w:rPr>
        <w:t>Снабжениеприроднымисжиженнымгазомпотребителейвсельском</w:t>
      </w:r>
    </w:p>
    <w:p w:rsidR="000B103A" w:rsidRDefault="00C848F1">
      <w:pPr>
        <w:pStyle w:val="a3"/>
        <w:spacing w:before="162"/>
        <w:ind w:left="442"/>
      </w:pPr>
      <w:r>
        <w:t>поселенииБобровкамуниципальногорайонаКинельскийосуществляетООО</w:t>
      </w:r>
    </w:p>
    <w:p w:rsidR="000B103A" w:rsidRDefault="00C848F1">
      <w:pPr>
        <w:pStyle w:val="a3"/>
        <w:spacing w:before="150"/>
        <w:ind w:left="442"/>
      </w:pPr>
      <w:r>
        <w:t>«Средневолжскаягазоваякомпания»,филиал«Кинельгоргаз».</w:t>
      </w:r>
    </w:p>
    <w:p w:rsidR="000B103A" w:rsidRDefault="00C848F1">
      <w:pPr>
        <w:pStyle w:val="a3"/>
        <w:spacing w:before="149" w:line="360" w:lineRule="auto"/>
        <w:ind w:left="442" w:right="455" w:firstLine="707"/>
      </w:pPr>
      <w:r>
        <w:t>ЦентрализованнымгазоснабжениемвсельскомпоселенииБобровкаобеспеченывсенаселенныепункты.</w:t>
      </w:r>
    </w:p>
    <w:p w:rsidR="000B103A" w:rsidRDefault="00C848F1">
      <w:pPr>
        <w:pStyle w:val="a3"/>
        <w:spacing w:before="2" w:line="360" w:lineRule="auto"/>
        <w:ind w:left="442" w:right="450" w:firstLine="707"/>
      </w:pPr>
      <w:r>
        <w:t>ГазоснабжениенаселенныхпунктовсельскогопоселенияБобровкаосуществляется от ГРС-16 с. Бобровка. В границах населенных пунктов сельскогопоселениягазоснабжениеосуществляетсяотГРПиШГРП.</w:t>
      </w:r>
    </w:p>
    <w:p w:rsidR="000B103A" w:rsidRDefault="00C848F1">
      <w:pPr>
        <w:pStyle w:val="a3"/>
        <w:spacing w:line="360" w:lineRule="auto"/>
        <w:ind w:left="442" w:right="454" w:firstLine="707"/>
      </w:pPr>
      <w:r>
        <w:t>По газопроводу высокого давления газ поступает в ГРП населенных пунктов,где давление снижается до среднего и низкого. По газопроводу среднего давлениягаз поступает в ШГРП, где давление снижается до низкого. В качестве регулятороввГРПиШГРПиспользуютсяРДГК–1-50иРДНК–400.</w:t>
      </w:r>
    </w:p>
    <w:p w:rsidR="000B103A" w:rsidRDefault="00C848F1">
      <w:pPr>
        <w:pStyle w:val="a3"/>
        <w:spacing w:line="360" w:lineRule="auto"/>
        <w:ind w:left="442" w:right="448" w:firstLine="707"/>
      </w:pPr>
      <w:r>
        <w:t>Дляцентрализованногогазоснабжениянаселенныхпунктовприроднымгазомиспользуютсястальныеиполиэтиленовыегазопроводысподземныминаземнымвидамипрокладки.</w:t>
      </w:r>
    </w:p>
    <w:p w:rsidR="000B103A" w:rsidRDefault="00C848F1">
      <w:pPr>
        <w:pStyle w:val="a3"/>
        <w:spacing w:line="298" w:lineRule="exact"/>
        <w:ind w:left="1150"/>
      </w:pPr>
      <w:r>
        <w:t>Вжилыхдомахустановленысчетчикиучетарасходагаза.</w:t>
      </w:r>
    </w:p>
    <w:p w:rsidR="000B103A" w:rsidRDefault="00C848F1">
      <w:pPr>
        <w:pStyle w:val="a3"/>
        <w:spacing w:before="150" w:line="360" w:lineRule="auto"/>
        <w:ind w:left="442" w:right="453" w:firstLine="707"/>
      </w:pPr>
      <w:r>
        <w:t>Используется газ на хозяйственно-бытовые нужды и в качестве топлива длятеплоисточников.</w:t>
      </w:r>
    </w:p>
    <w:p w:rsidR="000B103A" w:rsidRDefault="00C848F1">
      <w:pPr>
        <w:spacing w:before="1"/>
        <w:ind w:left="3365"/>
        <w:jc w:val="both"/>
        <w:rPr>
          <w:i/>
          <w:sz w:val="26"/>
        </w:rPr>
      </w:pPr>
      <w:r>
        <w:rPr>
          <w:i/>
          <w:sz w:val="26"/>
        </w:rPr>
        <w:t>Надежностьработысистемы</w:t>
      </w:r>
    </w:p>
    <w:p w:rsidR="000B103A" w:rsidRDefault="00C848F1">
      <w:pPr>
        <w:pStyle w:val="a3"/>
        <w:spacing w:before="150" w:line="360" w:lineRule="auto"/>
        <w:ind w:left="442" w:right="453" w:firstLine="707"/>
      </w:pPr>
      <w:r>
        <w:t>Газораспределительнаясистемахарактеризуетсястабильнойработой,аварийныхучастковгазопроводовнет.Ведетсяпостоянноеобслуживаниеиконтрользасостояниемсистемыгазопроводов,сооруженийитехнических</w:t>
      </w:r>
    </w:p>
    <w:p w:rsidR="000B103A" w:rsidRDefault="000B103A">
      <w:pPr>
        <w:spacing w:line="360" w:lineRule="auto"/>
        <w:sectPr w:rsidR="000B103A">
          <w:pgSz w:w="11910" w:h="16850"/>
          <w:pgMar w:top="1060" w:right="400" w:bottom="1260" w:left="1260" w:header="0" w:footer="1060" w:gutter="0"/>
          <w:cols w:space="720"/>
        </w:sectPr>
      </w:pPr>
    </w:p>
    <w:p w:rsidR="000B103A" w:rsidRDefault="00C848F1">
      <w:pPr>
        <w:pStyle w:val="a3"/>
        <w:spacing w:before="74" w:line="360" w:lineRule="auto"/>
        <w:ind w:left="442" w:right="450"/>
      </w:pPr>
      <w:r>
        <w:lastRenderedPageBreak/>
        <w:t>устройствнаних.Своевременнопроизводятсяремонтныеработы,перекладываютсяновыесети.</w:t>
      </w:r>
    </w:p>
    <w:p w:rsidR="000B103A" w:rsidRDefault="00C848F1">
      <w:pPr>
        <w:spacing w:before="1"/>
        <w:ind w:left="3101"/>
        <w:jc w:val="both"/>
        <w:rPr>
          <w:i/>
          <w:sz w:val="26"/>
        </w:rPr>
      </w:pPr>
      <w:r>
        <w:rPr>
          <w:i/>
          <w:sz w:val="26"/>
        </w:rPr>
        <w:t>Воздействиенаокружающуюсреду</w:t>
      </w:r>
    </w:p>
    <w:p w:rsidR="000B103A" w:rsidRDefault="00C848F1">
      <w:pPr>
        <w:pStyle w:val="a3"/>
        <w:spacing w:before="150" w:line="360" w:lineRule="auto"/>
        <w:ind w:left="442" w:right="455" w:firstLine="707"/>
      </w:pPr>
      <w:r>
        <w:t>Газопровод является экологически чистым сооружением, ввод его в действиенеоказываетсущественноговлияниянаокружающуюсреду.</w:t>
      </w:r>
    </w:p>
    <w:p w:rsidR="000B103A" w:rsidRDefault="00C848F1">
      <w:pPr>
        <w:ind w:left="3166"/>
        <w:jc w:val="both"/>
        <w:rPr>
          <w:i/>
          <w:sz w:val="26"/>
        </w:rPr>
      </w:pPr>
      <w:r>
        <w:rPr>
          <w:i/>
          <w:sz w:val="26"/>
        </w:rPr>
        <w:t>Развитиесистемыгазоснабжения</w:t>
      </w:r>
    </w:p>
    <w:p w:rsidR="000B103A" w:rsidRDefault="00C848F1">
      <w:pPr>
        <w:pStyle w:val="a3"/>
        <w:spacing w:before="150" w:line="360" w:lineRule="auto"/>
        <w:ind w:left="442" w:right="450" w:firstLine="707"/>
      </w:pPr>
      <w:r>
        <w:t>Существующаязастройка, расположенная в непосредственной близости отсуществующих сетей газоснабжения, может быть подключена к ним на условияхвладельцасетей.</w:t>
      </w:r>
    </w:p>
    <w:p w:rsidR="000B103A" w:rsidRDefault="00C848F1">
      <w:pPr>
        <w:pStyle w:val="a3"/>
        <w:spacing w:line="360" w:lineRule="auto"/>
        <w:ind w:left="442" w:right="456" w:firstLine="707"/>
      </w:pPr>
      <w:r>
        <w:t>Прокладкупроектируемыхгазопроводоввыполнятьподземнойизполиэтиленовых труб,илинадземнойизстальныхтрубнаопорах.</w:t>
      </w:r>
    </w:p>
    <w:p w:rsidR="000B103A" w:rsidRDefault="00C848F1">
      <w:pPr>
        <w:pStyle w:val="a3"/>
        <w:ind w:left="1150"/>
      </w:pPr>
      <w:r>
        <w:t>Увсехпотребителейустановитьприборыучетарасходагаза.</w:t>
      </w:r>
    </w:p>
    <w:p w:rsidR="000B103A" w:rsidRDefault="00C848F1">
      <w:pPr>
        <w:pStyle w:val="a3"/>
        <w:spacing w:before="150" w:line="360" w:lineRule="auto"/>
        <w:ind w:left="442" w:right="454" w:firstLine="707"/>
      </w:pPr>
      <w:r>
        <w:t>Расчетное потребление сетевого природного газа выполнено всоответствиисРегиональныминормативамиСамарскойобласти(вдействующейредакции).</w:t>
      </w:r>
    </w:p>
    <w:p w:rsidR="000B103A" w:rsidRDefault="00C848F1">
      <w:pPr>
        <w:pStyle w:val="a3"/>
        <w:spacing w:before="1"/>
        <w:ind w:left="1150"/>
      </w:pPr>
      <w:r>
        <w:t>Проектомпринятыследующиесреднесуточныепоказателипотребления</w:t>
      </w:r>
    </w:p>
    <w:p w:rsidR="000B103A" w:rsidRDefault="00C848F1">
      <w:pPr>
        <w:pStyle w:val="a3"/>
        <w:spacing w:before="147"/>
        <w:ind w:left="442"/>
        <w:jc w:val="left"/>
      </w:pPr>
      <w:r>
        <w:t>газа:</w:t>
      </w:r>
    </w:p>
    <w:p w:rsidR="000B103A" w:rsidRDefault="00C848F1">
      <w:pPr>
        <w:pStyle w:val="a4"/>
        <w:numPr>
          <w:ilvl w:val="0"/>
          <w:numId w:val="2"/>
        </w:numPr>
        <w:tabs>
          <w:tab w:val="left" w:pos="1302"/>
        </w:tabs>
        <w:spacing w:before="150"/>
        <w:ind w:left="1301"/>
        <w:jc w:val="left"/>
        <w:rPr>
          <w:sz w:val="26"/>
        </w:rPr>
      </w:pPr>
      <w:r>
        <w:rPr>
          <w:sz w:val="26"/>
        </w:rPr>
        <w:t>наодинпланируемыйкоттедж:0,5+0,5+12=13м</w:t>
      </w:r>
      <w:r>
        <w:rPr>
          <w:sz w:val="26"/>
          <w:vertAlign w:val="superscript"/>
        </w:rPr>
        <w:t>3</w:t>
      </w:r>
      <w:r>
        <w:rPr>
          <w:sz w:val="26"/>
        </w:rPr>
        <w:t>/сут.;</w:t>
      </w:r>
    </w:p>
    <w:p w:rsidR="000B103A" w:rsidRDefault="00C848F1">
      <w:pPr>
        <w:pStyle w:val="a4"/>
        <w:numPr>
          <w:ilvl w:val="0"/>
          <w:numId w:val="2"/>
        </w:numPr>
        <w:tabs>
          <w:tab w:val="left" w:pos="1302"/>
        </w:tabs>
        <w:spacing w:before="150"/>
        <w:ind w:left="1301"/>
        <w:jc w:val="left"/>
        <w:rPr>
          <w:sz w:val="26"/>
        </w:rPr>
      </w:pPr>
      <w:r>
        <w:rPr>
          <w:sz w:val="26"/>
        </w:rPr>
        <w:t>наоднусуществующуюквартиру: 0,5+0,5+7=8м</w:t>
      </w:r>
      <w:r>
        <w:rPr>
          <w:sz w:val="26"/>
          <w:vertAlign w:val="superscript"/>
        </w:rPr>
        <w:t>3</w:t>
      </w:r>
      <w:r>
        <w:rPr>
          <w:sz w:val="26"/>
        </w:rPr>
        <w:t>/сут.;</w:t>
      </w:r>
    </w:p>
    <w:p w:rsidR="000B103A" w:rsidRDefault="00C848F1">
      <w:pPr>
        <w:pStyle w:val="a4"/>
        <w:numPr>
          <w:ilvl w:val="0"/>
          <w:numId w:val="2"/>
        </w:numPr>
        <w:tabs>
          <w:tab w:val="left" w:pos="1302"/>
          <w:tab w:val="left" w:pos="2545"/>
          <w:tab w:val="left" w:pos="4224"/>
          <w:tab w:val="left" w:pos="5450"/>
          <w:tab w:val="left" w:pos="7033"/>
          <w:tab w:val="left" w:pos="7753"/>
          <w:tab w:val="left" w:pos="8285"/>
        </w:tabs>
        <w:spacing w:before="150" w:line="360" w:lineRule="auto"/>
        <w:ind w:right="454" w:firstLine="0"/>
        <w:jc w:val="left"/>
        <w:rPr>
          <w:sz w:val="26"/>
        </w:rPr>
      </w:pPr>
      <w:r>
        <w:rPr>
          <w:sz w:val="26"/>
        </w:rPr>
        <w:t>на один существующий индивидуальный дом: 0,5+0,5+9=10 м</w:t>
      </w:r>
      <w:r>
        <w:rPr>
          <w:sz w:val="26"/>
          <w:vertAlign w:val="superscript"/>
        </w:rPr>
        <w:t>3</w:t>
      </w:r>
      <w:r>
        <w:rPr>
          <w:sz w:val="26"/>
        </w:rPr>
        <w:t>/сут.Расчетное</w:t>
      </w:r>
      <w:r>
        <w:rPr>
          <w:sz w:val="26"/>
        </w:rPr>
        <w:tab/>
        <w:t>потребление</w:t>
      </w:r>
      <w:r>
        <w:rPr>
          <w:sz w:val="26"/>
        </w:rPr>
        <w:tab/>
        <w:t>сетевого</w:t>
      </w:r>
      <w:r>
        <w:rPr>
          <w:sz w:val="26"/>
        </w:rPr>
        <w:tab/>
        <w:t>природного</w:t>
      </w:r>
      <w:r>
        <w:rPr>
          <w:sz w:val="26"/>
        </w:rPr>
        <w:tab/>
        <w:t>газа</w:t>
      </w:r>
      <w:r>
        <w:rPr>
          <w:sz w:val="26"/>
        </w:rPr>
        <w:tab/>
        <w:t>на</w:t>
      </w:r>
      <w:r>
        <w:rPr>
          <w:sz w:val="26"/>
        </w:rPr>
        <w:tab/>
      </w:r>
      <w:r>
        <w:rPr>
          <w:spacing w:val="-1"/>
          <w:sz w:val="26"/>
        </w:rPr>
        <w:t>планируемых</w:t>
      </w:r>
    </w:p>
    <w:p w:rsidR="000B103A" w:rsidRDefault="00C848F1">
      <w:pPr>
        <w:pStyle w:val="a3"/>
        <w:spacing w:before="1"/>
        <w:ind w:left="442"/>
        <w:jc w:val="left"/>
      </w:pPr>
      <w:r>
        <w:t>площадкахпредставлено втаблице №33.</w:t>
      </w:r>
    </w:p>
    <w:p w:rsidR="000B103A" w:rsidRDefault="00C848F1">
      <w:pPr>
        <w:pStyle w:val="a3"/>
        <w:spacing w:before="150" w:after="2" w:line="357" w:lineRule="auto"/>
        <w:ind w:left="442"/>
        <w:jc w:val="left"/>
      </w:pPr>
      <w:r>
        <w:t>Таблица№33-Расчетноепотреблениесетевогоприродногогазанапланируемыхплощадках</w:t>
      </w:r>
    </w:p>
    <w:tbl>
      <w:tblPr>
        <w:tblStyle w:val="TableNormal"/>
        <w:tblW w:w="0" w:type="auto"/>
        <w:tblInd w:w="44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3548"/>
        <w:gridCol w:w="1844"/>
        <w:gridCol w:w="1983"/>
        <w:gridCol w:w="1985"/>
      </w:tblGrid>
      <w:tr w:rsidR="000B103A">
        <w:trPr>
          <w:trHeight w:val="1379"/>
        </w:trPr>
        <w:tc>
          <w:tcPr>
            <w:tcW w:w="3548" w:type="dxa"/>
          </w:tcPr>
          <w:p w:rsidR="000B103A" w:rsidRDefault="000B103A">
            <w:pPr>
              <w:pStyle w:val="TableParagraph"/>
              <w:rPr>
                <w:sz w:val="26"/>
              </w:rPr>
            </w:pPr>
          </w:p>
          <w:p w:rsidR="000B103A" w:rsidRDefault="000B103A">
            <w:pPr>
              <w:pStyle w:val="TableParagraph"/>
              <w:spacing w:before="10"/>
              <w:rPr>
                <w:sz w:val="21"/>
              </w:rPr>
            </w:pPr>
          </w:p>
          <w:p w:rsidR="000B103A" w:rsidRDefault="00C848F1">
            <w:pPr>
              <w:pStyle w:val="TableParagraph"/>
              <w:ind w:left="382" w:right="379"/>
              <w:jc w:val="center"/>
              <w:rPr>
                <w:sz w:val="24"/>
              </w:rPr>
            </w:pPr>
            <w:r>
              <w:rPr>
                <w:sz w:val="24"/>
              </w:rPr>
              <w:t>Наименованиетерритории</w:t>
            </w:r>
          </w:p>
        </w:tc>
        <w:tc>
          <w:tcPr>
            <w:tcW w:w="1844" w:type="dxa"/>
          </w:tcPr>
          <w:p w:rsidR="000B103A" w:rsidRDefault="00C848F1">
            <w:pPr>
              <w:pStyle w:val="TableParagraph"/>
              <w:spacing w:before="138"/>
              <w:ind w:left="85" w:right="81"/>
              <w:jc w:val="center"/>
              <w:rPr>
                <w:sz w:val="24"/>
              </w:rPr>
            </w:pPr>
            <w:r>
              <w:rPr>
                <w:sz w:val="24"/>
              </w:rPr>
              <w:t>Количествокоттеджей нарасчетныйсрок,ед.</w:t>
            </w:r>
          </w:p>
        </w:tc>
        <w:tc>
          <w:tcPr>
            <w:tcW w:w="1983" w:type="dxa"/>
          </w:tcPr>
          <w:p w:rsidR="000B103A" w:rsidRDefault="00C848F1">
            <w:pPr>
              <w:pStyle w:val="TableParagraph"/>
              <w:spacing w:line="276" w:lineRule="exact"/>
              <w:ind w:left="123" w:right="115" w:hanging="4"/>
              <w:jc w:val="center"/>
              <w:rPr>
                <w:sz w:val="24"/>
              </w:rPr>
            </w:pPr>
            <w:r>
              <w:rPr>
                <w:sz w:val="24"/>
              </w:rPr>
              <w:t>Расчетноепотреблениесетевогоприродного газа,м</w:t>
            </w:r>
            <w:r>
              <w:rPr>
                <w:sz w:val="24"/>
                <w:vertAlign w:val="superscript"/>
              </w:rPr>
              <w:t>3</w:t>
            </w:r>
            <w:r>
              <w:rPr>
                <w:sz w:val="24"/>
              </w:rPr>
              <w:t>/сут.</w:t>
            </w:r>
          </w:p>
        </w:tc>
        <w:tc>
          <w:tcPr>
            <w:tcW w:w="1985" w:type="dxa"/>
          </w:tcPr>
          <w:p w:rsidR="000B103A" w:rsidRDefault="00C848F1">
            <w:pPr>
              <w:pStyle w:val="TableParagraph"/>
              <w:spacing w:line="276" w:lineRule="exact"/>
              <w:ind w:left="123" w:right="117" w:firstLine="1"/>
              <w:jc w:val="center"/>
              <w:rPr>
                <w:sz w:val="24"/>
              </w:rPr>
            </w:pPr>
            <w:r>
              <w:rPr>
                <w:sz w:val="24"/>
              </w:rPr>
              <w:t>Расчетноепотреблениесетевогоприродного газа,тыс.м</w:t>
            </w:r>
            <w:r>
              <w:rPr>
                <w:sz w:val="24"/>
                <w:vertAlign w:val="superscript"/>
              </w:rPr>
              <w:t>3</w:t>
            </w:r>
            <w:r>
              <w:rPr>
                <w:sz w:val="24"/>
              </w:rPr>
              <w:t>/год</w:t>
            </w:r>
          </w:p>
        </w:tc>
      </w:tr>
      <w:tr w:rsidR="000B103A">
        <w:trPr>
          <w:trHeight w:val="554"/>
        </w:trPr>
        <w:tc>
          <w:tcPr>
            <w:tcW w:w="3548" w:type="dxa"/>
          </w:tcPr>
          <w:p w:rsidR="000B103A" w:rsidRDefault="00C848F1">
            <w:pPr>
              <w:pStyle w:val="TableParagraph"/>
              <w:spacing w:line="270" w:lineRule="atLeast"/>
              <w:ind w:left="74" w:right="1860"/>
              <w:rPr>
                <w:sz w:val="24"/>
              </w:rPr>
            </w:pPr>
            <w:r>
              <w:rPr>
                <w:spacing w:val="-1"/>
                <w:sz w:val="24"/>
              </w:rPr>
              <w:t xml:space="preserve">село. </w:t>
            </w:r>
            <w:r>
              <w:rPr>
                <w:sz w:val="24"/>
              </w:rPr>
              <w:t>Бобровка,площадка№1</w:t>
            </w:r>
          </w:p>
        </w:tc>
        <w:tc>
          <w:tcPr>
            <w:tcW w:w="1844" w:type="dxa"/>
          </w:tcPr>
          <w:p w:rsidR="000B103A" w:rsidRDefault="00C848F1">
            <w:pPr>
              <w:pStyle w:val="TableParagraph"/>
              <w:spacing w:before="137"/>
              <w:ind w:left="738"/>
              <w:rPr>
                <w:sz w:val="24"/>
              </w:rPr>
            </w:pPr>
            <w:r>
              <w:rPr>
                <w:sz w:val="24"/>
              </w:rPr>
              <w:t>114</w:t>
            </w:r>
          </w:p>
        </w:tc>
        <w:tc>
          <w:tcPr>
            <w:tcW w:w="1983" w:type="dxa"/>
          </w:tcPr>
          <w:p w:rsidR="000B103A" w:rsidRDefault="00C848F1">
            <w:pPr>
              <w:pStyle w:val="TableParagraph"/>
              <w:spacing w:before="137"/>
              <w:ind w:left="730" w:right="723"/>
              <w:jc w:val="center"/>
              <w:rPr>
                <w:sz w:val="24"/>
              </w:rPr>
            </w:pPr>
            <w:r>
              <w:rPr>
                <w:sz w:val="24"/>
              </w:rPr>
              <w:t>1482</w:t>
            </w:r>
          </w:p>
        </w:tc>
        <w:tc>
          <w:tcPr>
            <w:tcW w:w="1985" w:type="dxa"/>
          </w:tcPr>
          <w:p w:rsidR="000B103A" w:rsidRDefault="00C848F1">
            <w:pPr>
              <w:pStyle w:val="TableParagraph"/>
              <w:spacing w:before="137"/>
              <w:ind w:left="581" w:right="573"/>
              <w:jc w:val="center"/>
              <w:rPr>
                <w:sz w:val="24"/>
              </w:rPr>
            </w:pPr>
            <w:r>
              <w:rPr>
                <w:sz w:val="24"/>
              </w:rPr>
              <w:t>540,94</w:t>
            </w:r>
          </w:p>
        </w:tc>
      </w:tr>
      <w:tr w:rsidR="000B103A">
        <w:trPr>
          <w:trHeight w:val="551"/>
        </w:trPr>
        <w:tc>
          <w:tcPr>
            <w:tcW w:w="3548" w:type="dxa"/>
          </w:tcPr>
          <w:p w:rsidR="000B103A" w:rsidRDefault="00C848F1">
            <w:pPr>
              <w:pStyle w:val="TableParagraph"/>
              <w:spacing w:line="276" w:lineRule="exact"/>
              <w:ind w:left="74" w:right="1170"/>
              <w:rPr>
                <w:sz w:val="24"/>
              </w:rPr>
            </w:pPr>
            <w:r>
              <w:rPr>
                <w:sz w:val="24"/>
              </w:rPr>
              <w:t>поселок Формальный,площадка№1</w:t>
            </w:r>
          </w:p>
        </w:tc>
        <w:tc>
          <w:tcPr>
            <w:tcW w:w="1844" w:type="dxa"/>
          </w:tcPr>
          <w:p w:rsidR="000B103A" w:rsidRDefault="00C848F1">
            <w:pPr>
              <w:pStyle w:val="TableParagraph"/>
              <w:spacing w:before="135"/>
              <w:ind w:left="738"/>
              <w:rPr>
                <w:sz w:val="24"/>
              </w:rPr>
            </w:pPr>
            <w:r>
              <w:rPr>
                <w:sz w:val="24"/>
              </w:rPr>
              <w:t>112</w:t>
            </w:r>
          </w:p>
        </w:tc>
        <w:tc>
          <w:tcPr>
            <w:tcW w:w="1983" w:type="dxa"/>
          </w:tcPr>
          <w:p w:rsidR="000B103A" w:rsidRDefault="00C848F1">
            <w:pPr>
              <w:pStyle w:val="TableParagraph"/>
              <w:spacing w:before="135"/>
              <w:ind w:left="730" w:right="723"/>
              <w:jc w:val="center"/>
              <w:rPr>
                <w:sz w:val="24"/>
              </w:rPr>
            </w:pPr>
            <w:r>
              <w:rPr>
                <w:sz w:val="24"/>
              </w:rPr>
              <w:t>1456</w:t>
            </w:r>
          </w:p>
        </w:tc>
        <w:tc>
          <w:tcPr>
            <w:tcW w:w="1985" w:type="dxa"/>
          </w:tcPr>
          <w:p w:rsidR="000B103A" w:rsidRDefault="00C848F1">
            <w:pPr>
              <w:pStyle w:val="TableParagraph"/>
              <w:spacing w:before="135"/>
              <w:ind w:left="581" w:right="573"/>
              <w:jc w:val="center"/>
              <w:rPr>
                <w:sz w:val="24"/>
              </w:rPr>
            </w:pPr>
            <w:r>
              <w:rPr>
                <w:sz w:val="24"/>
              </w:rPr>
              <w:t>531,44</w:t>
            </w:r>
          </w:p>
        </w:tc>
      </w:tr>
      <w:tr w:rsidR="000B103A">
        <w:trPr>
          <w:trHeight w:val="275"/>
        </w:trPr>
        <w:tc>
          <w:tcPr>
            <w:tcW w:w="3548" w:type="dxa"/>
          </w:tcPr>
          <w:p w:rsidR="000B103A" w:rsidRDefault="00C848F1">
            <w:pPr>
              <w:pStyle w:val="TableParagraph"/>
              <w:spacing w:line="256" w:lineRule="exact"/>
              <w:ind w:left="382" w:right="377"/>
              <w:jc w:val="center"/>
              <w:rPr>
                <w:sz w:val="24"/>
              </w:rPr>
            </w:pPr>
            <w:r>
              <w:rPr>
                <w:sz w:val="24"/>
              </w:rPr>
              <w:t>Итого</w:t>
            </w:r>
          </w:p>
        </w:tc>
        <w:tc>
          <w:tcPr>
            <w:tcW w:w="1844" w:type="dxa"/>
          </w:tcPr>
          <w:p w:rsidR="000B103A" w:rsidRDefault="00C848F1">
            <w:pPr>
              <w:pStyle w:val="TableParagraph"/>
              <w:spacing w:line="256" w:lineRule="exact"/>
              <w:ind w:left="738"/>
              <w:rPr>
                <w:sz w:val="24"/>
              </w:rPr>
            </w:pPr>
            <w:r>
              <w:rPr>
                <w:sz w:val="24"/>
              </w:rPr>
              <w:t>226</w:t>
            </w:r>
          </w:p>
        </w:tc>
        <w:tc>
          <w:tcPr>
            <w:tcW w:w="1983" w:type="dxa"/>
          </w:tcPr>
          <w:p w:rsidR="000B103A" w:rsidRDefault="00C848F1">
            <w:pPr>
              <w:pStyle w:val="TableParagraph"/>
              <w:spacing w:line="256" w:lineRule="exact"/>
              <w:ind w:left="730" w:right="723"/>
              <w:jc w:val="center"/>
              <w:rPr>
                <w:sz w:val="24"/>
              </w:rPr>
            </w:pPr>
            <w:r>
              <w:rPr>
                <w:sz w:val="24"/>
              </w:rPr>
              <w:t>2938</w:t>
            </w:r>
          </w:p>
        </w:tc>
        <w:tc>
          <w:tcPr>
            <w:tcW w:w="1985" w:type="dxa"/>
          </w:tcPr>
          <w:p w:rsidR="000B103A" w:rsidRDefault="00C848F1">
            <w:pPr>
              <w:pStyle w:val="TableParagraph"/>
              <w:spacing w:line="256" w:lineRule="exact"/>
              <w:ind w:left="581" w:right="573"/>
              <w:jc w:val="center"/>
              <w:rPr>
                <w:sz w:val="24"/>
              </w:rPr>
            </w:pPr>
            <w:r>
              <w:rPr>
                <w:sz w:val="24"/>
              </w:rPr>
              <w:t>1072,38</w:t>
            </w:r>
          </w:p>
        </w:tc>
      </w:tr>
    </w:tbl>
    <w:p w:rsidR="000B103A" w:rsidRDefault="000B103A">
      <w:pPr>
        <w:pStyle w:val="a3"/>
        <w:spacing w:before="2"/>
        <w:jc w:val="left"/>
        <w:rPr>
          <w:sz w:val="24"/>
        </w:rPr>
      </w:pPr>
    </w:p>
    <w:p w:rsidR="000B103A" w:rsidRDefault="00C848F1">
      <w:pPr>
        <w:pStyle w:val="a3"/>
        <w:spacing w:line="360" w:lineRule="auto"/>
        <w:ind w:left="442" w:right="168" w:firstLine="707"/>
        <w:jc w:val="left"/>
      </w:pPr>
      <w:r>
        <w:lastRenderedPageBreak/>
        <w:t>Расходгазанановыеисточникитепловойэнергии(БМК)до2035года,согласнорасчету,составиториентировочно670,27 тыс.м</w:t>
      </w:r>
      <w:r>
        <w:rPr>
          <w:vertAlign w:val="superscript"/>
        </w:rPr>
        <w:t>3</w:t>
      </w:r>
      <w:r>
        <w:t>,или773,49т у.т.</w:t>
      </w:r>
    </w:p>
    <w:p w:rsidR="000B103A" w:rsidRDefault="000B103A">
      <w:pPr>
        <w:spacing w:line="360" w:lineRule="auto"/>
        <w:sectPr w:rsidR="000B103A">
          <w:pgSz w:w="11910" w:h="16850"/>
          <w:pgMar w:top="1060" w:right="400" w:bottom="1260" w:left="1260" w:header="0" w:footer="1060" w:gutter="0"/>
          <w:cols w:space="720"/>
        </w:sectPr>
      </w:pPr>
    </w:p>
    <w:p w:rsidR="000B103A" w:rsidRDefault="00C848F1">
      <w:pPr>
        <w:pStyle w:val="a3"/>
        <w:spacing w:before="74" w:line="360" w:lineRule="auto"/>
        <w:ind w:left="442" w:right="447" w:firstLine="707"/>
      </w:pPr>
      <w:r>
        <w:lastRenderedPageBreak/>
        <w:t>Годовыерасходыгазанатехнологическиенуждыпромышленныхисельскохозяйственныхпредприятийследуетопределятьподаннымтопливопотребления (с учетом изменения КПД при переходе на газовое топливо)этих предприятий с перспективой их развития или на основе технологических нормрасходатоплива(теплоты).</w:t>
      </w:r>
    </w:p>
    <w:p w:rsidR="000B103A" w:rsidRDefault="00C848F1">
      <w:pPr>
        <w:pStyle w:val="a3"/>
        <w:spacing w:before="2" w:line="360" w:lineRule="auto"/>
        <w:ind w:left="442" w:right="455" w:firstLine="707"/>
      </w:pPr>
      <w:r>
        <w:t>Годовыерасходыгазанануждыпредприятийторговли,предприятийбытового обслуживания непроизводственного характера и т.п. следует принимать вразмередо5%суммарногорасходатеплоты нажилыедома.</w:t>
      </w:r>
    </w:p>
    <w:p w:rsidR="000B103A" w:rsidRDefault="00C848F1">
      <w:pPr>
        <w:pStyle w:val="a3"/>
        <w:spacing w:line="360" w:lineRule="auto"/>
        <w:ind w:left="442" w:right="453" w:firstLine="707"/>
      </w:pPr>
      <w:r>
        <w:t>Мероприятия, предусмотренные генпланом с. п. Бобровка до 2035 года, всфереразвитиясистемыгазоснабженияпредставленывтаблице№34.</w:t>
      </w:r>
    </w:p>
    <w:p w:rsidR="000B103A" w:rsidRDefault="00C848F1">
      <w:pPr>
        <w:pStyle w:val="a3"/>
        <w:spacing w:line="360" w:lineRule="auto"/>
        <w:ind w:left="442" w:right="455"/>
      </w:pPr>
      <w:r>
        <w:t>Таблица № 34 - Мероприятия, предусмотренные генпланом с. п. Бобровка до 2035года,всфереразвитиясистемыгазоснабжения</w:t>
      </w:r>
    </w:p>
    <w:tbl>
      <w:tblPr>
        <w:tblStyle w:val="TableNormal"/>
        <w:tblW w:w="0" w:type="auto"/>
        <w:tblInd w:w="44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45"/>
        <w:gridCol w:w="732"/>
        <w:gridCol w:w="1868"/>
        <w:gridCol w:w="427"/>
        <w:gridCol w:w="965"/>
        <w:gridCol w:w="567"/>
        <w:gridCol w:w="4535"/>
      </w:tblGrid>
      <w:tr w:rsidR="000B103A">
        <w:trPr>
          <w:trHeight w:val="2688"/>
        </w:trPr>
        <w:tc>
          <w:tcPr>
            <w:tcW w:w="545" w:type="dxa"/>
          </w:tcPr>
          <w:p w:rsidR="000B103A" w:rsidRDefault="000B103A">
            <w:pPr>
              <w:pStyle w:val="TableParagraph"/>
              <w:rPr>
                <w:sz w:val="26"/>
              </w:rPr>
            </w:pPr>
          </w:p>
          <w:p w:rsidR="000B103A" w:rsidRDefault="000B103A">
            <w:pPr>
              <w:pStyle w:val="TableParagraph"/>
              <w:rPr>
                <w:sz w:val="26"/>
              </w:rPr>
            </w:pPr>
          </w:p>
          <w:p w:rsidR="000B103A" w:rsidRDefault="000B103A">
            <w:pPr>
              <w:pStyle w:val="TableParagraph"/>
              <w:rPr>
                <w:sz w:val="26"/>
              </w:rPr>
            </w:pPr>
          </w:p>
          <w:p w:rsidR="000B103A" w:rsidRDefault="00C848F1">
            <w:pPr>
              <w:pStyle w:val="TableParagraph"/>
              <w:spacing w:before="170"/>
              <w:ind w:left="110" w:right="81" w:firstLine="48"/>
              <w:rPr>
                <w:sz w:val="24"/>
              </w:rPr>
            </w:pPr>
            <w:r>
              <w:rPr>
                <w:sz w:val="24"/>
              </w:rPr>
              <w:t>№п/п</w:t>
            </w:r>
          </w:p>
        </w:tc>
        <w:tc>
          <w:tcPr>
            <w:tcW w:w="732" w:type="dxa"/>
            <w:textDirection w:val="btLr"/>
          </w:tcPr>
          <w:p w:rsidR="000B103A" w:rsidRDefault="00C848F1">
            <w:pPr>
              <w:pStyle w:val="TableParagraph"/>
              <w:spacing w:before="131" w:line="280" w:lineRule="atLeast"/>
              <w:ind w:left="187" w:right="180" w:firstLine="460"/>
              <w:rPr>
                <w:sz w:val="24"/>
              </w:rPr>
            </w:pPr>
            <w:r>
              <w:rPr>
                <w:sz w:val="24"/>
              </w:rPr>
              <w:t>Назначение инаименованиеобъекта</w:t>
            </w:r>
          </w:p>
        </w:tc>
        <w:tc>
          <w:tcPr>
            <w:tcW w:w="1868" w:type="dxa"/>
          </w:tcPr>
          <w:p w:rsidR="000B103A" w:rsidRDefault="000B103A">
            <w:pPr>
              <w:pStyle w:val="TableParagraph"/>
              <w:rPr>
                <w:sz w:val="26"/>
              </w:rPr>
            </w:pPr>
          </w:p>
          <w:p w:rsidR="000B103A" w:rsidRDefault="000B103A">
            <w:pPr>
              <w:pStyle w:val="TableParagraph"/>
              <w:rPr>
                <w:sz w:val="26"/>
              </w:rPr>
            </w:pPr>
          </w:p>
          <w:p w:rsidR="000B103A" w:rsidRDefault="000B103A">
            <w:pPr>
              <w:pStyle w:val="TableParagraph"/>
              <w:spacing w:before="8"/>
              <w:rPr>
                <w:sz w:val="28"/>
              </w:rPr>
            </w:pPr>
          </w:p>
          <w:p w:rsidR="000B103A" w:rsidRDefault="00C848F1">
            <w:pPr>
              <w:pStyle w:val="TableParagraph"/>
              <w:ind w:left="160" w:right="156"/>
              <w:jc w:val="center"/>
              <w:rPr>
                <w:sz w:val="24"/>
              </w:rPr>
            </w:pPr>
            <w:r>
              <w:rPr>
                <w:sz w:val="24"/>
              </w:rPr>
              <w:t>Местоположен ие</w:t>
            </w:r>
          </w:p>
          <w:p w:rsidR="000B103A" w:rsidRDefault="00C848F1">
            <w:pPr>
              <w:pStyle w:val="TableParagraph"/>
              <w:ind w:left="159" w:right="156"/>
              <w:jc w:val="center"/>
              <w:rPr>
                <w:sz w:val="24"/>
              </w:rPr>
            </w:pPr>
            <w:r>
              <w:rPr>
                <w:sz w:val="24"/>
              </w:rPr>
              <w:t>объекта</w:t>
            </w:r>
          </w:p>
        </w:tc>
        <w:tc>
          <w:tcPr>
            <w:tcW w:w="427" w:type="dxa"/>
            <w:textDirection w:val="btLr"/>
          </w:tcPr>
          <w:p w:rsidR="000B103A" w:rsidRDefault="00C848F1">
            <w:pPr>
              <w:pStyle w:val="TableParagraph"/>
              <w:spacing w:before="125" w:line="271" w:lineRule="exact"/>
              <w:ind w:left="820"/>
              <w:rPr>
                <w:sz w:val="24"/>
              </w:rPr>
            </w:pPr>
            <w:r>
              <w:rPr>
                <w:sz w:val="24"/>
              </w:rPr>
              <w:t>Видработ</w:t>
            </w:r>
          </w:p>
        </w:tc>
        <w:tc>
          <w:tcPr>
            <w:tcW w:w="965" w:type="dxa"/>
            <w:textDirection w:val="btLr"/>
          </w:tcPr>
          <w:p w:rsidR="000B103A" w:rsidRDefault="00C848F1">
            <w:pPr>
              <w:pStyle w:val="TableParagraph"/>
              <w:spacing w:before="95" w:line="280" w:lineRule="atLeast"/>
              <w:ind w:left="155" w:right="157"/>
              <w:jc w:val="center"/>
              <w:rPr>
                <w:sz w:val="24"/>
              </w:rPr>
            </w:pPr>
            <w:r>
              <w:rPr>
                <w:sz w:val="24"/>
              </w:rPr>
              <w:t>Срок, до которогопланируетсяразмещениеобъекта,г.</w:t>
            </w:r>
          </w:p>
        </w:tc>
        <w:tc>
          <w:tcPr>
            <w:tcW w:w="567" w:type="dxa"/>
            <w:textDirection w:val="btLr"/>
          </w:tcPr>
          <w:p w:rsidR="000B103A" w:rsidRDefault="00C848F1">
            <w:pPr>
              <w:pStyle w:val="TableParagraph"/>
              <w:spacing w:before="195"/>
              <w:ind w:left="350"/>
              <w:rPr>
                <w:sz w:val="24"/>
              </w:rPr>
            </w:pPr>
            <w:r>
              <w:rPr>
                <w:sz w:val="24"/>
              </w:rPr>
              <w:t>Протяженность, км</w:t>
            </w:r>
          </w:p>
        </w:tc>
        <w:tc>
          <w:tcPr>
            <w:tcW w:w="4535" w:type="dxa"/>
          </w:tcPr>
          <w:p w:rsidR="000B103A" w:rsidRDefault="000B103A">
            <w:pPr>
              <w:pStyle w:val="TableParagraph"/>
              <w:rPr>
                <w:sz w:val="26"/>
              </w:rPr>
            </w:pPr>
          </w:p>
          <w:p w:rsidR="000B103A" w:rsidRDefault="000B103A">
            <w:pPr>
              <w:pStyle w:val="TableParagraph"/>
              <w:rPr>
                <w:sz w:val="26"/>
              </w:rPr>
            </w:pPr>
          </w:p>
          <w:p w:rsidR="000B103A" w:rsidRDefault="000B103A">
            <w:pPr>
              <w:pStyle w:val="TableParagraph"/>
              <w:spacing w:before="8"/>
              <w:rPr>
                <w:sz w:val="28"/>
              </w:rPr>
            </w:pPr>
          </w:p>
          <w:p w:rsidR="000B103A" w:rsidRDefault="00C848F1">
            <w:pPr>
              <w:pStyle w:val="TableParagraph"/>
              <w:ind w:left="306" w:right="302"/>
              <w:jc w:val="center"/>
              <w:rPr>
                <w:sz w:val="24"/>
              </w:rPr>
            </w:pPr>
            <w:r>
              <w:rPr>
                <w:sz w:val="24"/>
              </w:rPr>
              <w:t>Характеристики зон с особымиусловиями использования территорий(ЗСО)</w:t>
            </w:r>
          </w:p>
        </w:tc>
      </w:tr>
      <w:tr w:rsidR="000B103A">
        <w:trPr>
          <w:trHeight w:val="2208"/>
        </w:trPr>
        <w:tc>
          <w:tcPr>
            <w:tcW w:w="545" w:type="dxa"/>
          </w:tcPr>
          <w:p w:rsidR="000B103A" w:rsidRDefault="000B103A">
            <w:pPr>
              <w:pStyle w:val="TableParagraph"/>
              <w:rPr>
                <w:sz w:val="26"/>
              </w:rPr>
            </w:pPr>
          </w:p>
          <w:p w:rsidR="000B103A" w:rsidRDefault="000B103A">
            <w:pPr>
              <w:pStyle w:val="TableParagraph"/>
              <w:rPr>
                <w:sz w:val="26"/>
              </w:rPr>
            </w:pPr>
          </w:p>
          <w:p w:rsidR="000B103A" w:rsidRDefault="000B103A">
            <w:pPr>
              <w:pStyle w:val="TableParagraph"/>
              <w:spacing w:before="9"/>
              <w:rPr>
                <w:sz w:val="31"/>
              </w:rPr>
            </w:pPr>
          </w:p>
          <w:p w:rsidR="000B103A" w:rsidRDefault="00C848F1">
            <w:pPr>
              <w:pStyle w:val="TableParagraph"/>
              <w:ind w:right="170"/>
              <w:jc w:val="right"/>
              <w:rPr>
                <w:sz w:val="24"/>
              </w:rPr>
            </w:pPr>
            <w:r>
              <w:rPr>
                <w:sz w:val="24"/>
              </w:rPr>
              <w:t>1.</w:t>
            </w:r>
          </w:p>
        </w:tc>
        <w:tc>
          <w:tcPr>
            <w:tcW w:w="732" w:type="dxa"/>
            <w:vMerge w:val="restart"/>
            <w:textDirection w:val="btLr"/>
          </w:tcPr>
          <w:p w:rsidR="000B103A" w:rsidRDefault="000B103A">
            <w:pPr>
              <w:pStyle w:val="TableParagraph"/>
              <w:spacing w:before="3"/>
              <w:rPr>
                <w:sz w:val="24"/>
              </w:rPr>
            </w:pPr>
          </w:p>
          <w:p w:rsidR="000B103A" w:rsidRDefault="00C848F1">
            <w:pPr>
              <w:pStyle w:val="TableParagraph"/>
              <w:ind w:left="1579"/>
              <w:rPr>
                <w:sz w:val="24"/>
              </w:rPr>
            </w:pPr>
            <w:r>
              <w:rPr>
                <w:sz w:val="24"/>
              </w:rPr>
              <w:t>Сетигазопровода</w:t>
            </w:r>
          </w:p>
        </w:tc>
        <w:tc>
          <w:tcPr>
            <w:tcW w:w="1868" w:type="dxa"/>
          </w:tcPr>
          <w:p w:rsidR="000B103A" w:rsidRDefault="00C848F1">
            <w:pPr>
              <w:pStyle w:val="TableParagraph"/>
              <w:ind w:left="136" w:right="130" w:hanging="3"/>
              <w:jc w:val="center"/>
              <w:rPr>
                <w:sz w:val="24"/>
              </w:rPr>
            </w:pPr>
            <w:r>
              <w:rPr>
                <w:sz w:val="24"/>
              </w:rPr>
              <w:t>село Бобровкана площадке №1, наул.</w:t>
            </w:r>
          </w:p>
          <w:p w:rsidR="000B103A" w:rsidRDefault="00C848F1">
            <w:pPr>
              <w:pStyle w:val="TableParagraph"/>
              <w:ind w:left="141" w:right="135" w:hanging="2"/>
              <w:jc w:val="center"/>
              <w:rPr>
                <w:sz w:val="24"/>
              </w:rPr>
            </w:pPr>
            <w:r>
              <w:rPr>
                <w:sz w:val="24"/>
              </w:rPr>
              <w:t>Кирова, на ул.Луговой, на ул.Молодежной,наул.</w:t>
            </w:r>
          </w:p>
          <w:p w:rsidR="000B103A" w:rsidRDefault="00C848F1">
            <w:pPr>
              <w:pStyle w:val="TableParagraph"/>
              <w:spacing w:line="257" w:lineRule="exact"/>
              <w:ind w:left="158" w:right="156"/>
              <w:jc w:val="center"/>
              <w:rPr>
                <w:sz w:val="24"/>
              </w:rPr>
            </w:pPr>
            <w:r>
              <w:rPr>
                <w:sz w:val="24"/>
              </w:rPr>
              <w:t>Богатовской</w:t>
            </w:r>
          </w:p>
        </w:tc>
        <w:tc>
          <w:tcPr>
            <w:tcW w:w="427" w:type="dxa"/>
            <w:vMerge w:val="restart"/>
            <w:textDirection w:val="btLr"/>
          </w:tcPr>
          <w:p w:rsidR="000B103A" w:rsidRDefault="00C848F1">
            <w:pPr>
              <w:pStyle w:val="TableParagraph"/>
              <w:spacing w:before="125" w:line="271" w:lineRule="exact"/>
              <w:ind w:left="1730" w:right="1731"/>
              <w:jc w:val="center"/>
              <w:rPr>
                <w:sz w:val="24"/>
              </w:rPr>
            </w:pPr>
            <w:r>
              <w:rPr>
                <w:sz w:val="24"/>
              </w:rPr>
              <w:t>строительство</w:t>
            </w:r>
          </w:p>
        </w:tc>
        <w:tc>
          <w:tcPr>
            <w:tcW w:w="965" w:type="dxa"/>
          </w:tcPr>
          <w:p w:rsidR="000B103A" w:rsidRDefault="000B103A">
            <w:pPr>
              <w:pStyle w:val="TableParagraph"/>
              <w:rPr>
                <w:sz w:val="26"/>
              </w:rPr>
            </w:pPr>
          </w:p>
          <w:p w:rsidR="000B103A" w:rsidRDefault="000B103A">
            <w:pPr>
              <w:pStyle w:val="TableParagraph"/>
              <w:rPr>
                <w:sz w:val="26"/>
              </w:rPr>
            </w:pPr>
          </w:p>
          <w:p w:rsidR="000B103A" w:rsidRDefault="000B103A">
            <w:pPr>
              <w:pStyle w:val="TableParagraph"/>
              <w:spacing w:before="9"/>
              <w:rPr>
                <w:sz w:val="31"/>
              </w:rPr>
            </w:pPr>
          </w:p>
          <w:p w:rsidR="000B103A" w:rsidRDefault="00C848F1">
            <w:pPr>
              <w:pStyle w:val="TableParagraph"/>
              <w:ind w:left="221" w:right="213"/>
              <w:jc w:val="center"/>
              <w:rPr>
                <w:sz w:val="24"/>
              </w:rPr>
            </w:pPr>
            <w:r>
              <w:rPr>
                <w:sz w:val="24"/>
              </w:rPr>
              <w:t>2035</w:t>
            </w:r>
          </w:p>
        </w:tc>
        <w:tc>
          <w:tcPr>
            <w:tcW w:w="567" w:type="dxa"/>
          </w:tcPr>
          <w:p w:rsidR="000B103A" w:rsidRDefault="000B103A">
            <w:pPr>
              <w:pStyle w:val="TableParagraph"/>
              <w:rPr>
                <w:sz w:val="26"/>
              </w:rPr>
            </w:pPr>
          </w:p>
          <w:p w:rsidR="000B103A" w:rsidRDefault="000B103A">
            <w:pPr>
              <w:pStyle w:val="TableParagraph"/>
              <w:rPr>
                <w:sz w:val="26"/>
              </w:rPr>
            </w:pPr>
          </w:p>
          <w:p w:rsidR="000B103A" w:rsidRDefault="000B103A">
            <w:pPr>
              <w:pStyle w:val="TableParagraph"/>
              <w:spacing w:before="9"/>
              <w:rPr>
                <w:sz w:val="31"/>
              </w:rPr>
            </w:pPr>
          </w:p>
          <w:p w:rsidR="000B103A" w:rsidRDefault="00C848F1">
            <w:pPr>
              <w:pStyle w:val="TableParagraph"/>
              <w:ind w:left="111" w:right="105"/>
              <w:jc w:val="center"/>
              <w:rPr>
                <w:sz w:val="24"/>
              </w:rPr>
            </w:pPr>
            <w:r>
              <w:rPr>
                <w:sz w:val="24"/>
              </w:rPr>
              <w:t>8,3</w:t>
            </w:r>
          </w:p>
        </w:tc>
        <w:tc>
          <w:tcPr>
            <w:tcW w:w="4535" w:type="dxa"/>
            <w:vMerge w:val="restart"/>
          </w:tcPr>
          <w:p w:rsidR="000B103A" w:rsidRDefault="00C848F1">
            <w:pPr>
              <w:pStyle w:val="TableParagraph"/>
              <w:ind w:left="111" w:right="106" w:hanging="1"/>
              <w:jc w:val="center"/>
              <w:rPr>
                <w:sz w:val="24"/>
              </w:rPr>
            </w:pPr>
            <w:r>
              <w:rPr>
                <w:sz w:val="24"/>
              </w:rPr>
              <w:t>В соответствии с Правилами охраныгазораспределительных сетей,утвержденными ПостановлениемПравительства Российской Федерации от20.11.2000 № 878, вдоль трасс наружныхгазопроводов охранные зоныустанавливаются в виде территории,ограниченной условными линиями,проходящими на расстоянии 2 метров скаждойстороныгазопровода;вдольтрассподземных газопроводов изполиэтиленовых труб при использованиимедного провода для обозначения трассыгазопровода - в виде территории,ограниченнойусловнымилиниями,проходящими на расстоянии 3 метров отгазопроводасо стороны проводаи 2</w:t>
            </w:r>
          </w:p>
          <w:p w:rsidR="000B103A" w:rsidRDefault="00C848F1">
            <w:pPr>
              <w:pStyle w:val="TableParagraph"/>
              <w:spacing w:line="257" w:lineRule="exact"/>
              <w:ind w:left="306" w:right="298"/>
              <w:jc w:val="center"/>
              <w:rPr>
                <w:sz w:val="24"/>
              </w:rPr>
            </w:pPr>
            <w:r>
              <w:rPr>
                <w:sz w:val="24"/>
              </w:rPr>
              <w:t>метров-спротивоположнойстороны</w:t>
            </w:r>
          </w:p>
        </w:tc>
      </w:tr>
      <w:tr w:rsidR="000B103A">
        <w:trPr>
          <w:trHeight w:val="1379"/>
        </w:trPr>
        <w:tc>
          <w:tcPr>
            <w:tcW w:w="545" w:type="dxa"/>
          </w:tcPr>
          <w:p w:rsidR="000B103A" w:rsidRDefault="000B103A">
            <w:pPr>
              <w:pStyle w:val="TableParagraph"/>
              <w:rPr>
                <w:sz w:val="26"/>
              </w:rPr>
            </w:pPr>
          </w:p>
          <w:p w:rsidR="000B103A" w:rsidRDefault="000B103A">
            <w:pPr>
              <w:pStyle w:val="TableParagraph"/>
              <w:spacing w:before="10"/>
              <w:rPr>
                <w:sz w:val="21"/>
              </w:rPr>
            </w:pPr>
          </w:p>
          <w:p w:rsidR="000B103A" w:rsidRDefault="00C848F1">
            <w:pPr>
              <w:pStyle w:val="TableParagraph"/>
              <w:ind w:right="170"/>
              <w:jc w:val="right"/>
              <w:rPr>
                <w:sz w:val="24"/>
              </w:rPr>
            </w:pPr>
            <w:r>
              <w:rPr>
                <w:sz w:val="24"/>
              </w:rPr>
              <w:t>2.</w:t>
            </w:r>
          </w:p>
        </w:tc>
        <w:tc>
          <w:tcPr>
            <w:tcW w:w="732" w:type="dxa"/>
            <w:vMerge/>
            <w:tcBorders>
              <w:top w:val="nil"/>
            </w:tcBorders>
            <w:textDirection w:val="btLr"/>
          </w:tcPr>
          <w:p w:rsidR="000B103A" w:rsidRDefault="000B103A">
            <w:pPr>
              <w:rPr>
                <w:sz w:val="2"/>
                <w:szCs w:val="2"/>
              </w:rPr>
            </w:pPr>
          </w:p>
        </w:tc>
        <w:tc>
          <w:tcPr>
            <w:tcW w:w="1868" w:type="dxa"/>
          </w:tcPr>
          <w:p w:rsidR="000B103A" w:rsidRDefault="00C848F1">
            <w:pPr>
              <w:pStyle w:val="TableParagraph"/>
              <w:spacing w:line="276" w:lineRule="exact"/>
              <w:ind w:left="156" w:right="156"/>
              <w:jc w:val="center"/>
              <w:rPr>
                <w:sz w:val="24"/>
              </w:rPr>
            </w:pPr>
            <w:r>
              <w:rPr>
                <w:sz w:val="24"/>
              </w:rPr>
              <w:t>посёлокМоховой вюжной частинаселенногопункта</w:t>
            </w:r>
          </w:p>
        </w:tc>
        <w:tc>
          <w:tcPr>
            <w:tcW w:w="427" w:type="dxa"/>
            <w:vMerge/>
            <w:tcBorders>
              <w:top w:val="nil"/>
            </w:tcBorders>
            <w:textDirection w:val="btLr"/>
          </w:tcPr>
          <w:p w:rsidR="000B103A" w:rsidRDefault="000B103A">
            <w:pPr>
              <w:rPr>
                <w:sz w:val="2"/>
                <w:szCs w:val="2"/>
              </w:rPr>
            </w:pPr>
          </w:p>
        </w:tc>
        <w:tc>
          <w:tcPr>
            <w:tcW w:w="965" w:type="dxa"/>
          </w:tcPr>
          <w:p w:rsidR="000B103A" w:rsidRDefault="000B103A">
            <w:pPr>
              <w:pStyle w:val="TableParagraph"/>
              <w:rPr>
                <w:sz w:val="26"/>
              </w:rPr>
            </w:pPr>
          </w:p>
          <w:p w:rsidR="000B103A" w:rsidRDefault="000B103A">
            <w:pPr>
              <w:pStyle w:val="TableParagraph"/>
              <w:spacing w:before="10"/>
              <w:rPr>
                <w:sz w:val="21"/>
              </w:rPr>
            </w:pPr>
          </w:p>
          <w:p w:rsidR="000B103A" w:rsidRDefault="00C848F1">
            <w:pPr>
              <w:pStyle w:val="TableParagraph"/>
              <w:ind w:left="221" w:right="213"/>
              <w:jc w:val="center"/>
              <w:rPr>
                <w:sz w:val="24"/>
              </w:rPr>
            </w:pPr>
            <w:r>
              <w:rPr>
                <w:sz w:val="24"/>
              </w:rPr>
              <w:t>2035</w:t>
            </w:r>
          </w:p>
        </w:tc>
        <w:tc>
          <w:tcPr>
            <w:tcW w:w="567" w:type="dxa"/>
          </w:tcPr>
          <w:p w:rsidR="000B103A" w:rsidRDefault="000B103A">
            <w:pPr>
              <w:pStyle w:val="TableParagraph"/>
              <w:rPr>
                <w:sz w:val="26"/>
              </w:rPr>
            </w:pPr>
          </w:p>
          <w:p w:rsidR="000B103A" w:rsidRDefault="000B103A">
            <w:pPr>
              <w:pStyle w:val="TableParagraph"/>
              <w:spacing w:before="10"/>
              <w:rPr>
                <w:sz w:val="21"/>
              </w:rPr>
            </w:pPr>
          </w:p>
          <w:p w:rsidR="000B103A" w:rsidRDefault="00C848F1">
            <w:pPr>
              <w:pStyle w:val="TableParagraph"/>
              <w:ind w:left="111" w:right="105"/>
              <w:jc w:val="center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4535" w:type="dxa"/>
            <w:vMerge/>
            <w:tcBorders>
              <w:top w:val="nil"/>
            </w:tcBorders>
          </w:tcPr>
          <w:p w:rsidR="000B103A" w:rsidRDefault="000B103A">
            <w:pPr>
              <w:rPr>
                <w:sz w:val="2"/>
                <w:szCs w:val="2"/>
              </w:rPr>
            </w:pPr>
          </w:p>
        </w:tc>
      </w:tr>
      <w:tr w:rsidR="000B103A">
        <w:trPr>
          <w:trHeight w:val="1360"/>
        </w:trPr>
        <w:tc>
          <w:tcPr>
            <w:tcW w:w="545" w:type="dxa"/>
          </w:tcPr>
          <w:p w:rsidR="000B103A" w:rsidRDefault="000B103A">
            <w:pPr>
              <w:pStyle w:val="TableParagraph"/>
              <w:rPr>
                <w:sz w:val="26"/>
              </w:rPr>
            </w:pPr>
          </w:p>
          <w:p w:rsidR="000B103A" w:rsidRDefault="000B103A">
            <w:pPr>
              <w:pStyle w:val="TableParagraph"/>
              <w:rPr>
                <w:sz w:val="21"/>
              </w:rPr>
            </w:pPr>
          </w:p>
          <w:p w:rsidR="000B103A" w:rsidRDefault="00C848F1">
            <w:pPr>
              <w:pStyle w:val="TableParagraph"/>
              <w:ind w:right="170"/>
              <w:jc w:val="right"/>
              <w:rPr>
                <w:sz w:val="24"/>
              </w:rPr>
            </w:pPr>
            <w:r>
              <w:rPr>
                <w:sz w:val="24"/>
              </w:rPr>
              <w:t>3.</w:t>
            </w:r>
          </w:p>
        </w:tc>
        <w:tc>
          <w:tcPr>
            <w:tcW w:w="732" w:type="dxa"/>
            <w:vMerge/>
            <w:tcBorders>
              <w:top w:val="nil"/>
            </w:tcBorders>
            <w:textDirection w:val="btLr"/>
          </w:tcPr>
          <w:p w:rsidR="000B103A" w:rsidRDefault="000B103A">
            <w:pPr>
              <w:rPr>
                <w:sz w:val="2"/>
                <w:szCs w:val="2"/>
              </w:rPr>
            </w:pPr>
          </w:p>
        </w:tc>
        <w:tc>
          <w:tcPr>
            <w:tcW w:w="1868" w:type="dxa"/>
          </w:tcPr>
          <w:p w:rsidR="000B103A" w:rsidRDefault="000B103A">
            <w:pPr>
              <w:pStyle w:val="TableParagraph"/>
              <w:rPr>
                <w:sz w:val="23"/>
              </w:rPr>
            </w:pPr>
          </w:p>
          <w:p w:rsidR="000B103A" w:rsidRDefault="00C848F1">
            <w:pPr>
              <w:pStyle w:val="TableParagraph"/>
              <w:ind w:left="114" w:right="109" w:hanging="4"/>
              <w:jc w:val="center"/>
              <w:rPr>
                <w:sz w:val="24"/>
              </w:rPr>
            </w:pPr>
            <w:r>
              <w:rPr>
                <w:sz w:val="24"/>
              </w:rPr>
              <w:t>посёлокФормальный наплощадке№1</w:t>
            </w:r>
          </w:p>
        </w:tc>
        <w:tc>
          <w:tcPr>
            <w:tcW w:w="427" w:type="dxa"/>
            <w:vMerge/>
            <w:tcBorders>
              <w:top w:val="nil"/>
            </w:tcBorders>
            <w:textDirection w:val="btLr"/>
          </w:tcPr>
          <w:p w:rsidR="000B103A" w:rsidRDefault="000B103A">
            <w:pPr>
              <w:rPr>
                <w:sz w:val="2"/>
                <w:szCs w:val="2"/>
              </w:rPr>
            </w:pPr>
          </w:p>
        </w:tc>
        <w:tc>
          <w:tcPr>
            <w:tcW w:w="965" w:type="dxa"/>
          </w:tcPr>
          <w:p w:rsidR="000B103A" w:rsidRDefault="000B103A">
            <w:pPr>
              <w:pStyle w:val="TableParagraph"/>
              <w:rPr>
                <w:sz w:val="26"/>
              </w:rPr>
            </w:pPr>
          </w:p>
          <w:p w:rsidR="000B103A" w:rsidRDefault="000B103A">
            <w:pPr>
              <w:pStyle w:val="TableParagraph"/>
              <w:rPr>
                <w:sz w:val="21"/>
              </w:rPr>
            </w:pPr>
          </w:p>
          <w:p w:rsidR="000B103A" w:rsidRDefault="00C848F1">
            <w:pPr>
              <w:pStyle w:val="TableParagraph"/>
              <w:ind w:left="221" w:right="213"/>
              <w:jc w:val="center"/>
              <w:rPr>
                <w:sz w:val="24"/>
              </w:rPr>
            </w:pPr>
            <w:r>
              <w:rPr>
                <w:sz w:val="24"/>
              </w:rPr>
              <w:t>2035</w:t>
            </w:r>
          </w:p>
        </w:tc>
        <w:tc>
          <w:tcPr>
            <w:tcW w:w="567" w:type="dxa"/>
          </w:tcPr>
          <w:p w:rsidR="000B103A" w:rsidRDefault="000B103A">
            <w:pPr>
              <w:pStyle w:val="TableParagraph"/>
              <w:rPr>
                <w:sz w:val="26"/>
              </w:rPr>
            </w:pPr>
          </w:p>
          <w:p w:rsidR="000B103A" w:rsidRDefault="000B103A">
            <w:pPr>
              <w:pStyle w:val="TableParagraph"/>
              <w:rPr>
                <w:sz w:val="21"/>
              </w:rPr>
            </w:pPr>
          </w:p>
          <w:p w:rsidR="000B103A" w:rsidRDefault="00C848F1">
            <w:pPr>
              <w:pStyle w:val="TableParagraph"/>
              <w:ind w:left="111" w:right="105"/>
              <w:jc w:val="center"/>
              <w:rPr>
                <w:sz w:val="24"/>
              </w:rPr>
            </w:pPr>
            <w:r>
              <w:rPr>
                <w:sz w:val="24"/>
              </w:rPr>
              <w:t>8,9</w:t>
            </w:r>
          </w:p>
        </w:tc>
        <w:tc>
          <w:tcPr>
            <w:tcW w:w="4535" w:type="dxa"/>
            <w:vMerge/>
            <w:tcBorders>
              <w:top w:val="nil"/>
            </w:tcBorders>
          </w:tcPr>
          <w:p w:rsidR="000B103A" w:rsidRDefault="000B103A">
            <w:pPr>
              <w:rPr>
                <w:sz w:val="2"/>
                <w:szCs w:val="2"/>
              </w:rPr>
            </w:pPr>
          </w:p>
        </w:tc>
      </w:tr>
    </w:tbl>
    <w:p w:rsidR="000B103A" w:rsidRDefault="000B103A">
      <w:pPr>
        <w:rPr>
          <w:sz w:val="2"/>
          <w:szCs w:val="2"/>
        </w:rPr>
        <w:sectPr w:rsidR="000B103A">
          <w:pgSz w:w="11910" w:h="16850"/>
          <w:pgMar w:top="1060" w:right="400" w:bottom="1260" w:left="1260" w:header="0" w:footer="1060" w:gutter="0"/>
          <w:cols w:space="720"/>
        </w:sectPr>
      </w:pPr>
    </w:p>
    <w:p w:rsidR="000B103A" w:rsidRDefault="00C848F1">
      <w:pPr>
        <w:pStyle w:val="21"/>
        <w:numPr>
          <w:ilvl w:val="1"/>
          <w:numId w:val="3"/>
        </w:numPr>
        <w:tabs>
          <w:tab w:val="left" w:pos="1904"/>
        </w:tabs>
        <w:spacing w:before="74" w:line="360" w:lineRule="auto"/>
        <w:ind w:right="454"/>
      </w:pPr>
      <w:r>
        <w:lastRenderedPageBreak/>
        <w:t>Описаниепроблеморганизациигазоснабженияисточниковтепловойэнергии.</w:t>
      </w:r>
    </w:p>
    <w:p w:rsidR="000B103A" w:rsidRDefault="00C848F1">
      <w:pPr>
        <w:pStyle w:val="a3"/>
        <w:spacing w:before="1" w:line="360" w:lineRule="auto"/>
        <w:ind w:left="442" w:right="450" w:firstLine="712"/>
      </w:pPr>
      <w:r>
        <w:t>Основным видом топлива на котельных с. п. Бобровка является природныйгаз. Топливо на данные источники теплоснабжения поступает по существующимсистемамгазораспределенияигазопотребления.Проблемысорганизациейгазоснабжениясуществующихисточниковтепловойэнергииотсутствуют.</w:t>
      </w:r>
    </w:p>
    <w:p w:rsidR="000B103A" w:rsidRDefault="000B103A">
      <w:pPr>
        <w:pStyle w:val="a3"/>
        <w:spacing w:before="1"/>
        <w:jc w:val="left"/>
        <w:rPr>
          <w:sz w:val="39"/>
        </w:rPr>
      </w:pPr>
    </w:p>
    <w:p w:rsidR="000B103A" w:rsidRDefault="00C848F1">
      <w:pPr>
        <w:pStyle w:val="21"/>
        <w:numPr>
          <w:ilvl w:val="1"/>
          <w:numId w:val="3"/>
        </w:numPr>
        <w:tabs>
          <w:tab w:val="left" w:pos="1865"/>
        </w:tabs>
        <w:spacing w:before="1" w:line="360" w:lineRule="auto"/>
        <w:ind w:right="446"/>
      </w:pPr>
      <w:r>
        <w:t>Предложенияпокорректировкеутвержденной(разработке)региональной(межрегиональной)ПрограммыгазификацииЖКХ,промышленных и иных организаций, для обеспечения согласованности такойПрограммысуказаннымивСхеметеплоснабжениярешениямиоразвитииисточниковтепловойэнергииисистем теплоснабжения.</w:t>
      </w:r>
    </w:p>
    <w:p w:rsidR="000B103A" w:rsidRDefault="00C848F1">
      <w:pPr>
        <w:pStyle w:val="a3"/>
        <w:spacing w:line="360" w:lineRule="auto"/>
        <w:ind w:left="442" w:right="448" w:firstLine="712"/>
      </w:pPr>
      <w:r>
        <w:t>Прикорректировкепрограммыгазификациижилищно-коммунальногохозяйства, промышленных и иных организаций на территории сельского поселенияБобровка предлагается учесть необходимость строительства новых котельных поприоритетномувариантуразвития системытеплоснабжения.</w:t>
      </w:r>
    </w:p>
    <w:p w:rsidR="000B103A" w:rsidRDefault="000B103A">
      <w:pPr>
        <w:pStyle w:val="a3"/>
        <w:spacing w:before="10"/>
        <w:jc w:val="left"/>
        <w:rPr>
          <w:sz w:val="38"/>
        </w:rPr>
      </w:pPr>
    </w:p>
    <w:p w:rsidR="000B103A" w:rsidRDefault="00C848F1">
      <w:pPr>
        <w:pStyle w:val="21"/>
        <w:spacing w:before="1" w:line="360" w:lineRule="auto"/>
        <w:ind w:left="442" w:right="445" w:firstLine="712"/>
      </w:pPr>
      <w:r>
        <w:t>13.4.Описаниерешений(вырабатываемыхсучетомположенийутвержденной схемы и программы развития Единой энергетической системыРоссии)остроительстве,реконструкции,техническомперевооружении,выводеизэксплуатацииисточниковтепловойэнергииигенерирующихобъектов, включая входящее в их состав оборудование, функционирующих врежимекомбинированнойвыработкиэлектрическойитепловойэнергии,вчастиперспективныхбалансовтепловоймощностивСхемахтеплоснабжения.</w:t>
      </w:r>
    </w:p>
    <w:p w:rsidR="000B103A" w:rsidRDefault="00C848F1">
      <w:pPr>
        <w:pStyle w:val="a3"/>
        <w:spacing w:before="1" w:line="360" w:lineRule="auto"/>
        <w:ind w:left="442" w:right="451" w:firstLine="712"/>
      </w:pPr>
      <w:r>
        <w:t>Размещениеисточников,функционирующихврежимекомбинированнойвыработки электрической и тепловой энергии, на территории сельского поселенияБобровка,ненамечается.</w:t>
      </w:r>
    </w:p>
    <w:p w:rsidR="000B103A" w:rsidRDefault="000B103A">
      <w:pPr>
        <w:pStyle w:val="a3"/>
        <w:spacing w:before="10"/>
        <w:jc w:val="left"/>
        <w:rPr>
          <w:sz w:val="38"/>
        </w:rPr>
      </w:pPr>
    </w:p>
    <w:p w:rsidR="000B103A" w:rsidRDefault="00C848F1">
      <w:pPr>
        <w:pStyle w:val="21"/>
        <w:numPr>
          <w:ilvl w:val="1"/>
          <w:numId w:val="1"/>
        </w:numPr>
        <w:tabs>
          <w:tab w:val="left" w:pos="1932"/>
        </w:tabs>
        <w:spacing w:line="360" w:lineRule="auto"/>
        <w:ind w:right="451" w:firstLine="712"/>
      </w:pPr>
      <w:r>
        <w:t>Предложенияпостроительствугенерирующихобъектов,функционирующихврежимекомбинированнойвыработкиэлектрическойитепловойэнергии,указанныхвСхеметеплоснабжения,дляихучетапри</w:t>
      </w:r>
    </w:p>
    <w:p w:rsidR="000B103A" w:rsidRDefault="000B103A">
      <w:pPr>
        <w:spacing w:line="360" w:lineRule="auto"/>
        <w:jc w:val="both"/>
        <w:sectPr w:rsidR="000B103A">
          <w:pgSz w:w="11910" w:h="16850"/>
          <w:pgMar w:top="1060" w:right="400" w:bottom="1260" w:left="1260" w:header="0" w:footer="1060" w:gutter="0"/>
          <w:cols w:space="720"/>
        </w:sectPr>
      </w:pPr>
    </w:p>
    <w:p w:rsidR="000B103A" w:rsidRDefault="00C848F1">
      <w:pPr>
        <w:pStyle w:val="21"/>
        <w:spacing w:before="74" w:line="360" w:lineRule="auto"/>
        <w:ind w:left="442" w:right="448" w:firstLine="0"/>
      </w:pPr>
      <w:r>
        <w:lastRenderedPageBreak/>
        <w:t>разработке Схемы и Программы перспективного развития электроэнергетикисубъектаРоссийскойФедерации,схемыипрограммыразвитияЕдинойэнергетической системы России, содержащие в том числе описание участияуказанныхобъектов вперспективныхбалансахтепловоймощностииэнергии.</w:t>
      </w:r>
    </w:p>
    <w:p w:rsidR="000B103A" w:rsidRDefault="00C848F1">
      <w:pPr>
        <w:pStyle w:val="a3"/>
        <w:spacing w:before="2" w:line="360" w:lineRule="auto"/>
        <w:ind w:left="442" w:right="451" w:firstLine="712"/>
      </w:pPr>
      <w:r>
        <w:t>Размещениеисточников,функционирующихврежимекомбинированнойвыработки электрической и тепловой энергии, на территории сельского поселенияБобровка,ненамечается.</w:t>
      </w:r>
    </w:p>
    <w:p w:rsidR="000B103A" w:rsidRDefault="000B103A">
      <w:pPr>
        <w:pStyle w:val="a3"/>
        <w:spacing w:before="10"/>
        <w:jc w:val="left"/>
        <w:rPr>
          <w:sz w:val="38"/>
        </w:rPr>
      </w:pPr>
    </w:p>
    <w:p w:rsidR="000B103A" w:rsidRDefault="00C848F1">
      <w:pPr>
        <w:pStyle w:val="21"/>
        <w:numPr>
          <w:ilvl w:val="1"/>
          <w:numId w:val="1"/>
        </w:numPr>
        <w:tabs>
          <w:tab w:val="left" w:pos="1868"/>
        </w:tabs>
        <w:spacing w:before="1" w:line="360" w:lineRule="auto"/>
        <w:ind w:right="448"/>
      </w:pPr>
      <w:r>
        <w:t>Описаниерешений(вырабатываемыхсучетомположенийутвержденной Схемы водоснабжения поселения, сельского поселения, городафедеральногозначения)оразвитиисоответствующейсистемыводоснабжениявчасти,относящейсяксистемамтеплоснабжения.</w:t>
      </w:r>
    </w:p>
    <w:p w:rsidR="000B103A" w:rsidRDefault="00C848F1">
      <w:pPr>
        <w:pStyle w:val="a3"/>
        <w:spacing w:before="1"/>
        <w:ind w:left="1154"/>
      </w:pPr>
      <w:r>
        <w:t>Указанныерешениянепредусмотрены.</w:t>
      </w:r>
    </w:p>
    <w:p w:rsidR="000B103A" w:rsidRDefault="000B103A">
      <w:pPr>
        <w:pStyle w:val="a3"/>
        <w:jc w:val="left"/>
        <w:rPr>
          <w:sz w:val="28"/>
        </w:rPr>
      </w:pPr>
    </w:p>
    <w:p w:rsidR="000B103A" w:rsidRDefault="000B103A">
      <w:pPr>
        <w:pStyle w:val="a3"/>
        <w:spacing w:before="1"/>
        <w:jc w:val="left"/>
        <w:rPr>
          <w:sz w:val="24"/>
        </w:rPr>
      </w:pPr>
    </w:p>
    <w:p w:rsidR="000B103A" w:rsidRDefault="00C848F1">
      <w:pPr>
        <w:pStyle w:val="21"/>
        <w:numPr>
          <w:ilvl w:val="1"/>
          <w:numId w:val="1"/>
        </w:numPr>
        <w:tabs>
          <w:tab w:val="left" w:pos="1676"/>
        </w:tabs>
        <w:ind w:left="1675" w:right="0" w:hanging="522"/>
      </w:pPr>
      <w:r>
        <w:t>Предложенияпокорректировке,утвержденной(разработке)</w:t>
      </w:r>
    </w:p>
    <w:p w:rsidR="000B103A" w:rsidRDefault="00C848F1">
      <w:pPr>
        <w:pStyle w:val="21"/>
        <w:spacing w:before="147" w:line="360" w:lineRule="auto"/>
        <w:ind w:left="442" w:right="448" w:firstLine="0"/>
      </w:pPr>
      <w:r>
        <w:t>Схемыводоснабженияпоселения,сельскогопоселения,городафедеральногозначения для обеспечения согласованности такой Схемы и указанных в Схеметеплоснабжения решений о развитии источников тепловой энергии и системтеплоснабжения.</w:t>
      </w:r>
    </w:p>
    <w:p w:rsidR="000B103A" w:rsidRDefault="00C848F1">
      <w:pPr>
        <w:pStyle w:val="a3"/>
        <w:spacing w:before="2"/>
        <w:ind w:left="1154"/>
      </w:pPr>
      <w:r>
        <w:t>Указанныепредложениянепредусмотрены.</w:t>
      </w:r>
    </w:p>
    <w:p w:rsidR="000B103A" w:rsidRDefault="000B103A">
      <w:pPr>
        <w:sectPr w:rsidR="000B103A">
          <w:pgSz w:w="11910" w:h="16850"/>
          <w:pgMar w:top="1060" w:right="400" w:bottom="1260" w:left="1260" w:header="0" w:footer="1060" w:gutter="0"/>
          <w:cols w:space="720"/>
        </w:sectPr>
      </w:pPr>
    </w:p>
    <w:p w:rsidR="000B103A" w:rsidRDefault="00C848F1">
      <w:pPr>
        <w:pStyle w:val="110"/>
        <w:ind w:left="838"/>
        <w:jc w:val="left"/>
      </w:pPr>
      <w:r>
        <w:lastRenderedPageBreak/>
        <w:t>Раздел14.Индикаторы,развитиясистемтеплоснабжения с.п.Бобровка</w:t>
      </w:r>
    </w:p>
    <w:p w:rsidR="000B103A" w:rsidRDefault="00C848F1">
      <w:pPr>
        <w:pStyle w:val="a3"/>
        <w:tabs>
          <w:tab w:val="left" w:pos="2800"/>
          <w:tab w:val="left" w:pos="4034"/>
          <w:tab w:val="left" w:pos="5233"/>
          <w:tab w:val="left" w:pos="7309"/>
          <w:tab w:val="left" w:pos="8650"/>
        </w:tabs>
        <w:spacing w:before="150" w:line="360" w:lineRule="auto"/>
        <w:ind w:left="442" w:right="451" w:firstLine="712"/>
        <w:jc w:val="left"/>
      </w:pPr>
      <w:r>
        <w:t>Индикаторы</w:t>
      </w:r>
      <w:r>
        <w:tab/>
        <w:t>развития</w:t>
      </w:r>
      <w:r>
        <w:tab/>
        <w:t>системы</w:t>
      </w:r>
      <w:r>
        <w:tab/>
        <w:t>теплоснабжения</w:t>
      </w:r>
      <w:r>
        <w:tab/>
        <w:t>сельского</w:t>
      </w:r>
      <w:r>
        <w:tab/>
      </w:r>
      <w:r>
        <w:rPr>
          <w:spacing w:val="-1"/>
        </w:rPr>
        <w:t>поселения</w:t>
      </w:r>
      <w:r>
        <w:t>Бобровкапредставленывтаблице№35.</w:t>
      </w:r>
    </w:p>
    <w:p w:rsidR="000B103A" w:rsidRDefault="00C848F1">
      <w:pPr>
        <w:pStyle w:val="a3"/>
        <w:spacing w:before="1"/>
        <w:ind w:left="442"/>
        <w:jc w:val="left"/>
      </w:pPr>
      <w:r>
        <w:t>Таблица№35-Индикаторыразвитиясистемтеплоснабжения с. п.Бобровка</w:t>
      </w:r>
    </w:p>
    <w:p w:rsidR="000B103A" w:rsidRDefault="000B103A">
      <w:pPr>
        <w:pStyle w:val="a3"/>
        <w:spacing w:before="9"/>
        <w:jc w:val="left"/>
        <w:rPr>
          <w:sz w:val="12"/>
        </w:rPr>
      </w:pPr>
    </w:p>
    <w:tbl>
      <w:tblPr>
        <w:tblStyle w:val="TableNormal"/>
        <w:tblW w:w="0" w:type="auto"/>
        <w:tblInd w:w="2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40"/>
        <w:gridCol w:w="4566"/>
        <w:gridCol w:w="1519"/>
        <w:gridCol w:w="1284"/>
        <w:gridCol w:w="1888"/>
      </w:tblGrid>
      <w:tr w:rsidR="000B103A">
        <w:trPr>
          <w:trHeight w:val="827"/>
        </w:trPr>
        <w:tc>
          <w:tcPr>
            <w:tcW w:w="540" w:type="dxa"/>
          </w:tcPr>
          <w:p w:rsidR="000B103A" w:rsidRDefault="00C848F1">
            <w:pPr>
              <w:pStyle w:val="TableParagraph"/>
              <w:spacing w:before="138"/>
              <w:ind w:left="107" w:right="79" w:firstLine="48"/>
              <w:rPr>
                <w:sz w:val="24"/>
              </w:rPr>
            </w:pPr>
            <w:r>
              <w:rPr>
                <w:sz w:val="24"/>
              </w:rPr>
              <w:t>№п/п</w:t>
            </w:r>
          </w:p>
        </w:tc>
        <w:tc>
          <w:tcPr>
            <w:tcW w:w="4566" w:type="dxa"/>
          </w:tcPr>
          <w:p w:rsidR="000B103A" w:rsidRDefault="000B103A">
            <w:pPr>
              <w:pStyle w:val="TableParagraph"/>
              <w:spacing w:before="10"/>
              <w:rPr>
                <w:sz w:val="23"/>
              </w:rPr>
            </w:pPr>
          </w:p>
          <w:p w:rsidR="000B103A" w:rsidRDefault="00C848F1">
            <w:pPr>
              <w:pStyle w:val="TableParagraph"/>
              <w:ind w:left="1701" w:right="1693"/>
              <w:jc w:val="center"/>
              <w:rPr>
                <w:sz w:val="24"/>
              </w:rPr>
            </w:pPr>
            <w:r>
              <w:rPr>
                <w:sz w:val="24"/>
              </w:rPr>
              <w:t>Индикатор</w:t>
            </w:r>
          </w:p>
        </w:tc>
        <w:tc>
          <w:tcPr>
            <w:tcW w:w="1519" w:type="dxa"/>
          </w:tcPr>
          <w:p w:rsidR="000B103A" w:rsidRDefault="000B103A">
            <w:pPr>
              <w:pStyle w:val="TableParagraph"/>
              <w:spacing w:before="10"/>
              <w:rPr>
                <w:sz w:val="23"/>
              </w:rPr>
            </w:pPr>
          </w:p>
          <w:p w:rsidR="000B103A" w:rsidRDefault="00C848F1">
            <w:pPr>
              <w:pStyle w:val="TableParagraph"/>
              <w:ind w:left="122" w:right="116"/>
              <w:jc w:val="center"/>
              <w:rPr>
                <w:sz w:val="24"/>
              </w:rPr>
            </w:pPr>
            <w:r>
              <w:rPr>
                <w:sz w:val="24"/>
              </w:rPr>
              <w:t>Ед.изм.</w:t>
            </w:r>
          </w:p>
        </w:tc>
        <w:tc>
          <w:tcPr>
            <w:tcW w:w="1284" w:type="dxa"/>
          </w:tcPr>
          <w:p w:rsidR="000B103A" w:rsidRDefault="00C848F1">
            <w:pPr>
              <w:pStyle w:val="TableParagraph"/>
              <w:spacing w:before="138"/>
              <w:ind w:left="172" w:right="161" w:firstLine="62"/>
              <w:rPr>
                <w:sz w:val="24"/>
              </w:rPr>
            </w:pPr>
            <w:r>
              <w:rPr>
                <w:sz w:val="24"/>
              </w:rPr>
              <w:t>Базовоезначение</w:t>
            </w:r>
          </w:p>
        </w:tc>
        <w:tc>
          <w:tcPr>
            <w:tcW w:w="1888" w:type="dxa"/>
          </w:tcPr>
          <w:p w:rsidR="000B103A" w:rsidRDefault="00C848F1">
            <w:pPr>
              <w:pStyle w:val="TableParagraph"/>
              <w:spacing w:line="276" w:lineRule="exact"/>
              <w:ind w:left="156" w:right="159"/>
              <w:jc w:val="center"/>
              <w:rPr>
                <w:sz w:val="24"/>
              </w:rPr>
            </w:pPr>
            <w:r>
              <w:rPr>
                <w:sz w:val="24"/>
              </w:rPr>
              <w:t>Перспективноезначение до2035г.</w:t>
            </w:r>
          </w:p>
        </w:tc>
      </w:tr>
      <w:tr w:rsidR="000B103A">
        <w:trPr>
          <w:trHeight w:val="1130"/>
        </w:trPr>
        <w:tc>
          <w:tcPr>
            <w:tcW w:w="540" w:type="dxa"/>
          </w:tcPr>
          <w:p w:rsidR="000B103A" w:rsidRDefault="000B103A">
            <w:pPr>
              <w:pStyle w:val="TableParagraph"/>
              <w:rPr>
                <w:sz w:val="37"/>
              </w:rPr>
            </w:pPr>
          </w:p>
          <w:p w:rsidR="000B103A" w:rsidRDefault="00C848F1">
            <w:pPr>
              <w:pStyle w:val="TableParagraph"/>
              <w:ind w:left="10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566" w:type="dxa"/>
          </w:tcPr>
          <w:p w:rsidR="000B103A" w:rsidRDefault="00C848F1">
            <w:pPr>
              <w:pStyle w:val="TableParagraph"/>
              <w:spacing w:before="13"/>
              <w:ind w:left="107" w:right="329"/>
              <w:rPr>
                <w:sz w:val="24"/>
              </w:rPr>
            </w:pPr>
            <w:r>
              <w:rPr>
                <w:sz w:val="24"/>
              </w:rPr>
              <w:t>Количество прекращений подачитепловой энергии, теплоносителя врезультатетехнологическихнарушений</w:t>
            </w:r>
          </w:p>
          <w:p w:rsidR="000B103A" w:rsidRDefault="00C848F1">
            <w:pPr>
              <w:pStyle w:val="TableParagraph"/>
              <w:spacing w:line="269" w:lineRule="exact"/>
              <w:ind w:left="107"/>
              <w:rPr>
                <w:sz w:val="24"/>
              </w:rPr>
            </w:pPr>
            <w:r>
              <w:rPr>
                <w:sz w:val="24"/>
              </w:rPr>
              <w:t>натепловыхсетях</w:t>
            </w:r>
          </w:p>
        </w:tc>
        <w:tc>
          <w:tcPr>
            <w:tcW w:w="1519" w:type="dxa"/>
          </w:tcPr>
          <w:p w:rsidR="000B103A" w:rsidRDefault="000B103A">
            <w:pPr>
              <w:pStyle w:val="TableParagraph"/>
              <w:rPr>
                <w:sz w:val="37"/>
              </w:rPr>
            </w:pPr>
          </w:p>
          <w:p w:rsidR="000B103A" w:rsidRDefault="00C848F1">
            <w:pPr>
              <w:pStyle w:val="TableParagraph"/>
              <w:ind w:left="122" w:right="118"/>
              <w:jc w:val="center"/>
              <w:rPr>
                <w:sz w:val="24"/>
              </w:rPr>
            </w:pPr>
            <w:r>
              <w:rPr>
                <w:sz w:val="24"/>
              </w:rPr>
              <w:t>Ед.</w:t>
            </w:r>
          </w:p>
        </w:tc>
        <w:tc>
          <w:tcPr>
            <w:tcW w:w="1284" w:type="dxa"/>
          </w:tcPr>
          <w:p w:rsidR="000B103A" w:rsidRDefault="000B103A">
            <w:pPr>
              <w:pStyle w:val="TableParagraph"/>
              <w:rPr>
                <w:sz w:val="37"/>
              </w:rPr>
            </w:pPr>
          </w:p>
          <w:p w:rsidR="000B103A" w:rsidRDefault="00C848F1">
            <w:pPr>
              <w:pStyle w:val="TableParagraph"/>
              <w:ind w:right="7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1888" w:type="dxa"/>
          </w:tcPr>
          <w:p w:rsidR="000B103A" w:rsidRDefault="000B103A">
            <w:pPr>
              <w:pStyle w:val="TableParagraph"/>
              <w:rPr>
                <w:sz w:val="37"/>
              </w:rPr>
            </w:pPr>
          </w:p>
          <w:p w:rsidR="000B103A" w:rsidRDefault="00C848F1">
            <w:pPr>
              <w:pStyle w:val="TableParagraph"/>
              <w:ind w:right="5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</w:tr>
      <w:tr w:rsidR="000B103A">
        <w:trPr>
          <w:trHeight w:val="1103"/>
        </w:trPr>
        <w:tc>
          <w:tcPr>
            <w:tcW w:w="540" w:type="dxa"/>
          </w:tcPr>
          <w:p w:rsidR="000B103A" w:rsidRDefault="000B103A">
            <w:pPr>
              <w:pStyle w:val="TableParagraph"/>
              <w:rPr>
                <w:sz w:val="36"/>
              </w:rPr>
            </w:pPr>
          </w:p>
          <w:p w:rsidR="000B103A" w:rsidRDefault="00C848F1">
            <w:pPr>
              <w:pStyle w:val="TableParagraph"/>
              <w:ind w:left="107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4566" w:type="dxa"/>
          </w:tcPr>
          <w:p w:rsidR="000B103A" w:rsidRDefault="00C848F1">
            <w:pPr>
              <w:pStyle w:val="TableParagraph"/>
              <w:spacing w:line="276" w:lineRule="exact"/>
              <w:ind w:left="107" w:right="329"/>
              <w:rPr>
                <w:sz w:val="24"/>
              </w:rPr>
            </w:pPr>
            <w:r>
              <w:rPr>
                <w:sz w:val="24"/>
              </w:rPr>
              <w:t>Количество прекращений подачитепловой энергии, теплоносителя врезультатетехнологическихнарушенийнаисточниках тепловойэнергии</w:t>
            </w:r>
          </w:p>
        </w:tc>
        <w:tc>
          <w:tcPr>
            <w:tcW w:w="1519" w:type="dxa"/>
          </w:tcPr>
          <w:p w:rsidR="000B103A" w:rsidRDefault="000B103A">
            <w:pPr>
              <w:pStyle w:val="TableParagraph"/>
              <w:rPr>
                <w:sz w:val="36"/>
              </w:rPr>
            </w:pPr>
          </w:p>
          <w:p w:rsidR="000B103A" w:rsidRDefault="00C848F1">
            <w:pPr>
              <w:pStyle w:val="TableParagraph"/>
              <w:ind w:left="122" w:right="118"/>
              <w:jc w:val="center"/>
              <w:rPr>
                <w:sz w:val="24"/>
              </w:rPr>
            </w:pPr>
            <w:r>
              <w:rPr>
                <w:sz w:val="24"/>
              </w:rPr>
              <w:t>Ед.</w:t>
            </w:r>
          </w:p>
        </w:tc>
        <w:tc>
          <w:tcPr>
            <w:tcW w:w="1284" w:type="dxa"/>
          </w:tcPr>
          <w:p w:rsidR="000B103A" w:rsidRDefault="000B103A">
            <w:pPr>
              <w:pStyle w:val="TableParagraph"/>
              <w:rPr>
                <w:sz w:val="36"/>
              </w:rPr>
            </w:pPr>
          </w:p>
          <w:p w:rsidR="000B103A" w:rsidRDefault="00C848F1">
            <w:pPr>
              <w:pStyle w:val="TableParagraph"/>
              <w:ind w:right="7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1888" w:type="dxa"/>
          </w:tcPr>
          <w:p w:rsidR="000B103A" w:rsidRDefault="000B103A">
            <w:pPr>
              <w:pStyle w:val="TableParagraph"/>
              <w:rPr>
                <w:sz w:val="36"/>
              </w:rPr>
            </w:pPr>
          </w:p>
          <w:p w:rsidR="000B103A" w:rsidRDefault="00C848F1">
            <w:pPr>
              <w:pStyle w:val="TableParagraph"/>
              <w:ind w:right="5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</w:tr>
      <w:tr w:rsidR="000B103A">
        <w:trPr>
          <w:trHeight w:val="1103"/>
        </w:trPr>
        <w:tc>
          <w:tcPr>
            <w:tcW w:w="540" w:type="dxa"/>
          </w:tcPr>
          <w:p w:rsidR="000B103A" w:rsidRDefault="000B103A">
            <w:pPr>
              <w:pStyle w:val="TableParagraph"/>
              <w:spacing w:before="11"/>
              <w:rPr>
                <w:sz w:val="35"/>
              </w:rPr>
            </w:pPr>
          </w:p>
          <w:p w:rsidR="000B103A" w:rsidRDefault="00C848F1">
            <w:pPr>
              <w:pStyle w:val="TableParagraph"/>
              <w:ind w:left="107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4566" w:type="dxa"/>
          </w:tcPr>
          <w:p w:rsidR="000B103A" w:rsidRDefault="00C848F1">
            <w:pPr>
              <w:pStyle w:val="TableParagraph"/>
              <w:spacing w:line="276" w:lineRule="exact"/>
              <w:ind w:left="107" w:right="110"/>
              <w:rPr>
                <w:sz w:val="24"/>
              </w:rPr>
            </w:pPr>
            <w:r>
              <w:rPr>
                <w:sz w:val="24"/>
              </w:rPr>
              <w:t>Удельный расход условного топлива наединицутепловойэнергии,отпускаемойсколлекторов источников тепловойэнергии</w:t>
            </w:r>
          </w:p>
        </w:tc>
        <w:tc>
          <w:tcPr>
            <w:tcW w:w="1519" w:type="dxa"/>
          </w:tcPr>
          <w:p w:rsidR="000B103A" w:rsidRDefault="000B103A">
            <w:pPr>
              <w:pStyle w:val="TableParagraph"/>
              <w:spacing w:before="11"/>
              <w:rPr>
                <w:sz w:val="35"/>
              </w:rPr>
            </w:pPr>
          </w:p>
          <w:p w:rsidR="000B103A" w:rsidRDefault="00C848F1">
            <w:pPr>
              <w:pStyle w:val="TableParagraph"/>
              <w:ind w:left="122" w:right="119"/>
              <w:jc w:val="center"/>
              <w:rPr>
                <w:sz w:val="24"/>
              </w:rPr>
            </w:pPr>
            <w:r>
              <w:rPr>
                <w:sz w:val="24"/>
              </w:rPr>
              <w:t>кгу. т./Гкал</w:t>
            </w:r>
          </w:p>
        </w:tc>
        <w:tc>
          <w:tcPr>
            <w:tcW w:w="1284" w:type="dxa"/>
          </w:tcPr>
          <w:p w:rsidR="000B103A" w:rsidRDefault="000B103A">
            <w:pPr>
              <w:pStyle w:val="TableParagraph"/>
              <w:spacing w:before="11"/>
              <w:rPr>
                <w:sz w:val="35"/>
              </w:rPr>
            </w:pPr>
          </w:p>
          <w:p w:rsidR="000B103A" w:rsidRDefault="00C848F1">
            <w:pPr>
              <w:pStyle w:val="TableParagraph"/>
              <w:ind w:left="114" w:right="121"/>
              <w:jc w:val="center"/>
              <w:rPr>
                <w:sz w:val="24"/>
              </w:rPr>
            </w:pPr>
            <w:r>
              <w:rPr>
                <w:sz w:val="24"/>
              </w:rPr>
              <w:t>155,28</w:t>
            </w:r>
          </w:p>
        </w:tc>
        <w:tc>
          <w:tcPr>
            <w:tcW w:w="1888" w:type="dxa"/>
          </w:tcPr>
          <w:p w:rsidR="000B103A" w:rsidRDefault="000B103A">
            <w:pPr>
              <w:pStyle w:val="TableParagraph"/>
              <w:spacing w:before="11"/>
              <w:rPr>
                <w:sz w:val="35"/>
              </w:rPr>
            </w:pPr>
          </w:p>
          <w:p w:rsidR="000B103A" w:rsidRDefault="00C848F1">
            <w:pPr>
              <w:pStyle w:val="TableParagraph"/>
              <w:ind w:left="154" w:right="159"/>
              <w:jc w:val="center"/>
              <w:rPr>
                <w:sz w:val="24"/>
              </w:rPr>
            </w:pPr>
            <w:r>
              <w:rPr>
                <w:sz w:val="24"/>
              </w:rPr>
              <w:t>155,28</w:t>
            </w:r>
          </w:p>
        </w:tc>
      </w:tr>
      <w:tr w:rsidR="000B103A">
        <w:trPr>
          <w:trHeight w:val="551"/>
        </w:trPr>
        <w:tc>
          <w:tcPr>
            <w:tcW w:w="540" w:type="dxa"/>
          </w:tcPr>
          <w:p w:rsidR="000B103A" w:rsidRDefault="00C848F1">
            <w:pPr>
              <w:pStyle w:val="TableParagraph"/>
              <w:spacing w:before="137"/>
              <w:ind w:left="107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9257" w:type="dxa"/>
            <w:gridSpan w:val="4"/>
          </w:tcPr>
          <w:p w:rsidR="000B103A" w:rsidRDefault="00C848F1">
            <w:pPr>
              <w:pStyle w:val="TableParagraph"/>
              <w:spacing w:line="276" w:lineRule="exact"/>
              <w:ind w:left="107"/>
              <w:rPr>
                <w:sz w:val="24"/>
              </w:rPr>
            </w:pPr>
            <w:r>
              <w:rPr>
                <w:sz w:val="24"/>
              </w:rPr>
              <w:t>Отношениевеличинытехнологическихпотерьтепловойэнергии,теплоносителякматериальнойхарактеристикетепловой сети:</w:t>
            </w:r>
          </w:p>
        </w:tc>
      </w:tr>
      <w:tr w:rsidR="000B103A">
        <w:trPr>
          <w:trHeight w:val="552"/>
        </w:trPr>
        <w:tc>
          <w:tcPr>
            <w:tcW w:w="540" w:type="dxa"/>
          </w:tcPr>
          <w:p w:rsidR="000B103A" w:rsidRDefault="00C848F1">
            <w:pPr>
              <w:pStyle w:val="TableParagraph"/>
              <w:spacing w:before="137"/>
              <w:ind w:left="107"/>
              <w:rPr>
                <w:sz w:val="24"/>
              </w:rPr>
            </w:pPr>
            <w:r>
              <w:rPr>
                <w:sz w:val="24"/>
              </w:rPr>
              <w:t>4.1</w:t>
            </w:r>
          </w:p>
        </w:tc>
        <w:tc>
          <w:tcPr>
            <w:tcW w:w="4566" w:type="dxa"/>
          </w:tcPr>
          <w:p w:rsidR="000B103A" w:rsidRDefault="00C848F1">
            <w:pPr>
              <w:pStyle w:val="TableParagraph"/>
              <w:spacing w:line="270" w:lineRule="atLeast"/>
              <w:ind w:left="107" w:right="2032"/>
              <w:rPr>
                <w:sz w:val="24"/>
              </w:rPr>
            </w:pPr>
            <w:r>
              <w:rPr>
                <w:sz w:val="24"/>
              </w:rPr>
              <w:t>Центральная котельнаяпоселкаОктябрьский</w:t>
            </w:r>
          </w:p>
        </w:tc>
        <w:tc>
          <w:tcPr>
            <w:tcW w:w="1519" w:type="dxa"/>
          </w:tcPr>
          <w:p w:rsidR="000B103A" w:rsidRDefault="00C848F1">
            <w:pPr>
              <w:pStyle w:val="TableParagraph"/>
              <w:spacing w:before="137"/>
              <w:ind w:left="122" w:right="119"/>
              <w:jc w:val="center"/>
              <w:rPr>
                <w:sz w:val="24"/>
              </w:rPr>
            </w:pPr>
            <w:r>
              <w:rPr>
                <w:sz w:val="24"/>
              </w:rPr>
              <w:t>Гкал/м</w:t>
            </w:r>
            <w:r>
              <w:rPr>
                <w:sz w:val="24"/>
                <w:vertAlign w:val="superscript"/>
              </w:rPr>
              <w:t>2</w:t>
            </w:r>
          </w:p>
        </w:tc>
        <w:tc>
          <w:tcPr>
            <w:tcW w:w="1284" w:type="dxa"/>
          </w:tcPr>
          <w:p w:rsidR="000B103A" w:rsidRDefault="00C848F1">
            <w:pPr>
              <w:pStyle w:val="TableParagraph"/>
              <w:spacing w:before="137"/>
              <w:ind w:left="114" w:right="121"/>
              <w:jc w:val="center"/>
              <w:rPr>
                <w:sz w:val="24"/>
              </w:rPr>
            </w:pPr>
            <w:r>
              <w:rPr>
                <w:sz w:val="24"/>
              </w:rPr>
              <w:t>0,0369</w:t>
            </w:r>
          </w:p>
        </w:tc>
        <w:tc>
          <w:tcPr>
            <w:tcW w:w="1888" w:type="dxa"/>
          </w:tcPr>
          <w:p w:rsidR="000B103A" w:rsidRDefault="00C848F1">
            <w:pPr>
              <w:pStyle w:val="TableParagraph"/>
              <w:spacing w:before="137"/>
              <w:ind w:left="154" w:right="159"/>
              <w:jc w:val="center"/>
              <w:rPr>
                <w:sz w:val="24"/>
              </w:rPr>
            </w:pPr>
            <w:r>
              <w:rPr>
                <w:sz w:val="24"/>
              </w:rPr>
              <w:t>0,5677</w:t>
            </w:r>
          </w:p>
        </w:tc>
      </w:tr>
      <w:tr w:rsidR="000B103A">
        <w:trPr>
          <w:trHeight w:val="299"/>
        </w:trPr>
        <w:tc>
          <w:tcPr>
            <w:tcW w:w="540" w:type="dxa"/>
          </w:tcPr>
          <w:p w:rsidR="000B103A" w:rsidRDefault="00C848F1">
            <w:pPr>
              <w:pStyle w:val="TableParagraph"/>
              <w:spacing w:before="11" w:line="269" w:lineRule="exact"/>
              <w:ind w:left="107"/>
              <w:rPr>
                <w:sz w:val="24"/>
              </w:rPr>
            </w:pPr>
            <w:r>
              <w:rPr>
                <w:sz w:val="24"/>
              </w:rPr>
              <w:t>4.2</w:t>
            </w:r>
          </w:p>
        </w:tc>
        <w:tc>
          <w:tcPr>
            <w:tcW w:w="4566" w:type="dxa"/>
          </w:tcPr>
          <w:p w:rsidR="000B103A" w:rsidRDefault="00C848F1">
            <w:pPr>
              <w:pStyle w:val="TableParagraph"/>
              <w:spacing w:before="11" w:line="269" w:lineRule="exact"/>
              <w:ind w:left="107"/>
              <w:rPr>
                <w:sz w:val="24"/>
              </w:rPr>
            </w:pPr>
            <w:r>
              <w:rPr>
                <w:sz w:val="24"/>
              </w:rPr>
              <w:t>МиникотельнаяСОШс.Бобровка</w:t>
            </w:r>
          </w:p>
        </w:tc>
        <w:tc>
          <w:tcPr>
            <w:tcW w:w="1519" w:type="dxa"/>
          </w:tcPr>
          <w:p w:rsidR="000B103A" w:rsidRDefault="00C848F1">
            <w:pPr>
              <w:pStyle w:val="TableParagraph"/>
              <w:spacing w:before="11" w:line="269" w:lineRule="exact"/>
              <w:ind w:left="122" w:right="119"/>
              <w:jc w:val="center"/>
              <w:rPr>
                <w:sz w:val="24"/>
              </w:rPr>
            </w:pPr>
            <w:r>
              <w:rPr>
                <w:sz w:val="24"/>
              </w:rPr>
              <w:t>Гкал/м</w:t>
            </w:r>
            <w:r>
              <w:rPr>
                <w:sz w:val="24"/>
                <w:vertAlign w:val="superscript"/>
              </w:rPr>
              <w:t>2</w:t>
            </w:r>
          </w:p>
        </w:tc>
        <w:tc>
          <w:tcPr>
            <w:tcW w:w="1284" w:type="dxa"/>
          </w:tcPr>
          <w:p w:rsidR="000B103A" w:rsidRDefault="00C848F1">
            <w:pPr>
              <w:pStyle w:val="TableParagraph"/>
              <w:spacing w:before="11" w:line="269" w:lineRule="exact"/>
              <w:ind w:left="113" w:right="121"/>
              <w:jc w:val="center"/>
              <w:rPr>
                <w:sz w:val="24"/>
              </w:rPr>
            </w:pPr>
            <w:r>
              <w:rPr>
                <w:sz w:val="24"/>
              </w:rPr>
              <w:t>нетсетей</w:t>
            </w:r>
          </w:p>
        </w:tc>
        <w:tc>
          <w:tcPr>
            <w:tcW w:w="1888" w:type="dxa"/>
          </w:tcPr>
          <w:p w:rsidR="000B103A" w:rsidRDefault="00C848F1">
            <w:pPr>
              <w:pStyle w:val="TableParagraph"/>
              <w:spacing w:before="11" w:line="269" w:lineRule="exact"/>
              <w:ind w:left="153" w:right="159"/>
              <w:jc w:val="center"/>
              <w:rPr>
                <w:sz w:val="24"/>
              </w:rPr>
            </w:pPr>
            <w:r>
              <w:rPr>
                <w:sz w:val="24"/>
              </w:rPr>
              <w:t>нетсетей</w:t>
            </w:r>
          </w:p>
        </w:tc>
      </w:tr>
      <w:tr w:rsidR="000B103A">
        <w:trPr>
          <w:trHeight w:val="299"/>
        </w:trPr>
        <w:tc>
          <w:tcPr>
            <w:tcW w:w="540" w:type="dxa"/>
          </w:tcPr>
          <w:p w:rsidR="000B103A" w:rsidRDefault="00C848F1">
            <w:pPr>
              <w:pStyle w:val="TableParagraph"/>
              <w:spacing w:before="11" w:line="269" w:lineRule="exact"/>
              <w:ind w:left="107"/>
              <w:rPr>
                <w:sz w:val="24"/>
              </w:rPr>
            </w:pPr>
            <w:r>
              <w:rPr>
                <w:sz w:val="24"/>
              </w:rPr>
              <w:t>4.3</w:t>
            </w:r>
          </w:p>
        </w:tc>
        <w:tc>
          <w:tcPr>
            <w:tcW w:w="4566" w:type="dxa"/>
          </w:tcPr>
          <w:p w:rsidR="000B103A" w:rsidRDefault="00C848F1">
            <w:pPr>
              <w:pStyle w:val="TableParagraph"/>
              <w:spacing w:before="11" w:line="269" w:lineRule="exact"/>
              <w:ind w:left="107"/>
              <w:rPr>
                <w:sz w:val="24"/>
              </w:rPr>
            </w:pPr>
            <w:r>
              <w:rPr>
                <w:sz w:val="24"/>
              </w:rPr>
              <w:t>Миникотельнаябиблиотекис.Бобровка</w:t>
            </w:r>
          </w:p>
        </w:tc>
        <w:tc>
          <w:tcPr>
            <w:tcW w:w="1519" w:type="dxa"/>
          </w:tcPr>
          <w:p w:rsidR="000B103A" w:rsidRDefault="00C848F1">
            <w:pPr>
              <w:pStyle w:val="TableParagraph"/>
              <w:spacing w:before="11" w:line="269" w:lineRule="exact"/>
              <w:ind w:left="122" w:right="119"/>
              <w:jc w:val="center"/>
              <w:rPr>
                <w:sz w:val="24"/>
              </w:rPr>
            </w:pPr>
            <w:r>
              <w:rPr>
                <w:sz w:val="24"/>
              </w:rPr>
              <w:t>Гкал/м</w:t>
            </w:r>
            <w:r>
              <w:rPr>
                <w:sz w:val="24"/>
                <w:vertAlign w:val="superscript"/>
              </w:rPr>
              <w:t>2</w:t>
            </w:r>
          </w:p>
        </w:tc>
        <w:tc>
          <w:tcPr>
            <w:tcW w:w="1284" w:type="dxa"/>
          </w:tcPr>
          <w:p w:rsidR="000B103A" w:rsidRDefault="00C848F1">
            <w:pPr>
              <w:pStyle w:val="TableParagraph"/>
              <w:spacing w:before="11" w:line="269" w:lineRule="exact"/>
              <w:ind w:left="113" w:right="121"/>
              <w:jc w:val="center"/>
              <w:rPr>
                <w:sz w:val="24"/>
              </w:rPr>
            </w:pPr>
            <w:r>
              <w:rPr>
                <w:sz w:val="24"/>
              </w:rPr>
              <w:t>нетсетей</w:t>
            </w:r>
          </w:p>
        </w:tc>
        <w:tc>
          <w:tcPr>
            <w:tcW w:w="1888" w:type="dxa"/>
          </w:tcPr>
          <w:p w:rsidR="000B103A" w:rsidRDefault="00C848F1">
            <w:pPr>
              <w:pStyle w:val="TableParagraph"/>
              <w:spacing w:before="11" w:line="269" w:lineRule="exact"/>
              <w:ind w:left="153" w:right="159"/>
              <w:jc w:val="center"/>
              <w:rPr>
                <w:sz w:val="24"/>
              </w:rPr>
            </w:pPr>
            <w:r>
              <w:rPr>
                <w:sz w:val="24"/>
              </w:rPr>
              <w:t>нетсетей</w:t>
            </w:r>
          </w:p>
        </w:tc>
      </w:tr>
      <w:tr w:rsidR="000B103A">
        <w:trPr>
          <w:trHeight w:val="299"/>
        </w:trPr>
        <w:tc>
          <w:tcPr>
            <w:tcW w:w="540" w:type="dxa"/>
          </w:tcPr>
          <w:p w:rsidR="000B103A" w:rsidRDefault="00C848F1">
            <w:pPr>
              <w:pStyle w:val="TableParagraph"/>
              <w:spacing w:before="11" w:line="269" w:lineRule="exact"/>
              <w:ind w:left="107"/>
              <w:rPr>
                <w:sz w:val="24"/>
              </w:rPr>
            </w:pPr>
            <w:r>
              <w:rPr>
                <w:sz w:val="24"/>
              </w:rPr>
              <w:t>4.4</w:t>
            </w:r>
          </w:p>
        </w:tc>
        <w:tc>
          <w:tcPr>
            <w:tcW w:w="4566" w:type="dxa"/>
          </w:tcPr>
          <w:p w:rsidR="000B103A" w:rsidRDefault="00C848F1">
            <w:pPr>
              <w:pStyle w:val="TableParagraph"/>
              <w:spacing w:before="11" w:line="269" w:lineRule="exact"/>
              <w:ind w:left="107"/>
              <w:rPr>
                <w:sz w:val="24"/>
              </w:rPr>
            </w:pPr>
            <w:r>
              <w:rPr>
                <w:sz w:val="24"/>
              </w:rPr>
              <w:t>Миникотельнаяадм-циис.Бобровка</w:t>
            </w:r>
          </w:p>
        </w:tc>
        <w:tc>
          <w:tcPr>
            <w:tcW w:w="1519" w:type="dxa"/>
          </w:tcPr>
          <w:p w:rsidR="000B103A" w:rsidRDefault="00C848F1">
            <w:pPr>
              <w:pStyle w:val="TableParagraph"/>
              <w:spacing w:before="11" w:line="269" w:lineRule="exact"/>
              <w:ind w:left="122" w:right="119"/>
              <w:jc w:val="center"/>
              <w:rPr>
                <w:sz w:val="24"/>
              </w:rPr>
            </w:pPr>
            <w:r>
              <w:rPr>
                <w:sz w:val="24"/>
              </w:rPr>
              <w:t>Гкал/м</w:t>
            </w:r>
            <w:r>
              <w:rPr>
                <w:sz w:val="24"/>
                <w:vertAlign w:val="superscript"/>
              </w:rPr>
              <w:t>2</w:t>
            </w:r>
          </w:p>
        </w:tc>
        <w:tc>
          <w:tcPr>
            <w:tcW w:w="1284" w:type="dxa"/>
          </w:tcPr>
          <w:p w:rsidR="000B103A" w:rsidRDefault="00C848F1">
            <w:pPr>
              <w:pStyle w:val="TableParagraph"/>
              <w:spacing w:before="11" w:line="269" w:lineRule="exact"/>
              <w:ind w:left="113" w:right="121"/>
              <w:jc w:val="center"/>
              <w:rPr>
                <w:sz w:val="24"/>
              </w:rPr>
            </w:pPr>
            <w:r>
              <w:rPr>
                <w:sz w:val="24"/>
              </w:rPr>
              <w:t>нетсетей</w:t>
            </w:r>
          </w:p>
        </w:tc>
        <w:tc>
          <w:tcPr>
            <w:tcW w:w="1888" w:type="dxa"/>
          </w:tcPr>
          <w:p w:rsidR="000B103A" w:rsidRDefault="00C848F1">
            <w:pPr>
              <w:pStyle w:val="TableParagraph"/>
              <w:spacing w:before="11" w:line="269" w:lineRule="exact"/>
              <w:ind w:left="153" w:right="159"/>
              <w:jc w:val="center"/>
              <w:rPr>
                <w:sz w:val="24"/>
              </w:rPr>
            </w:pPr>
            <w:r>
              <w:rPr>
                <w:sz w:val="24"/>
              </w:rPr>
              <w:t>нетсетей</w:t>
            </w:r>
          </w:p>
        </w:tc>
      </w:tr>
      <w:tr w:rsidR="000B103A">
        <w:trPr>
          <w:trHeight w:val="299"/>
        </w:trPr>
        <w:tc>
          <w:tcPr>
            <w:tcW w:w="540" w:type="dxa"/>
          </w:tcPr>
          <w:p w:rsidR="000B103A" w:rsidRDefault="00C848F1">
            <w:pPr>
              <w:pStyle w:val="TableParagraph"/>
              <w:spacing w:before="11" w:line="269" w:lineRule="exact"/>
              <w:ind w:left="107"/>
              <w:rPr>
                <w:sz w:val="24"/>
              </w:rPr>
            </w:pPr>
            <w:r>
              <w:rPr>
                <w:sz w:val="24"/>
              </w:rPr>
              <w:t>4.5</w:t>
            </w:r>
          </w:p>
        </w:tc>
        <w:tc>
          <w:tcPr>
            <w:tcW w:w="4566" w:type="dxa"/>
          </w:tcPr>
          <w:p w:rsidR="000B103A" w:rsidRDefault="00C848F1">
            <w:pPr>
              <w:pStyle w:val="TableParagraph"/>
              <w:spacing w:before="11" w:line="269" w:lineRule="exact"/>
              <w:ind w:left="107"/>
              <w:rPr>
                <w:sz w:val="24"/>
              </w:rPr>
            </w:pPr>
            <w:r>
              <w:rPr>
                <w:sz w:val="24"/>
              </w:rPr>
              <w:t>МиникотельнаяДОУс. Бобровка</w:t>
            </w:r>
          </w:p>
        </w:tc>
        <w:tc>
          <w:tcPr>
            <w:tcW w:w="1519" w:type="dxa"/>
          </w:tcPr>
          <w:p w:rsidR="000B103A" w:rsidRDefault="00C848F1">
            <w:pPr>
              <w:pStyle w:val="TableParagraph"/>
              <w:spacing w:before="11" w:line="269" w:lineRule="exact"/>
              <w:ind w:left="122" w:right="119"/>
              <w:jc w:val="center"/>
              <w:rPr>
                <w:sz w:val="24"/>
              </w:rPr>
            </w:pPr>
            <w:r>
              <w:rPr>
                <w:sz w:val="24"/>
              </w:rPr>
              <w:t>Гкал/м</w:t>
            </w:r>
            <w:r>
              <w:rPr>
                <w:sz w:val="24"/>
                <w:vertAlign w:val="superscript"/>
              </w:rPr>
              <w:t>2</w:t>
            </w:r>
          </w:p>
        </w:tc>
        <w:tc>
          <w:tcPr>
            <w:tcW w:w="1284" w:type="dxa"/>
          </w:tcPr>
          <w:p w:rsidR="000B103A" w:rsidRDefault="00C848F1">
            <w:pPr>
              <w:pStyle w:val="TableParagraph"/>
              <w:spacing w:line="275" w:lineRule="exact"/>
              <w:ind w:left="116" w:right="121"/>
              <w:jc w:val="center"/>
              <w:rPr>
                <w:sz w:val="24"/>
              </w:rPr>
            </w:pPr>
            <w:r>
              <w:rPr>
                <w:sz w:val="24"/>
              </w:rPr>
              <w:t>н. д.</w:t>
            </w:r>
          </w:p>
        </w:tc>
        <w:tc>
          <w:tcPr>
            <w:tcW w:w="1888" w:type="dxa"/>
          </w:tcPr>
          <w:p w:rsidR="000B103A" w:rsidRDefault="00C848F1">
            <w:pPr>
              <w:pStyle w:val="TableParagraph"/>
              <w:spacing w:line="275" w:lineRule="exact"/>
              <w:ind w:left="156" w:right="159"/>
              <w:jc w:val="center"/>
              <w:rPr>
                <w:sz w:val="24"/>
              </w:rPr>
            </w:pPr>
            <w:r>
              <w:rPr>
                <w:sz w:val="24"/>
              </w:rPr>
              <w:t>н. д.</w:t>
            </w:r>
          </w:p>
        </w:tc>
      </w:tr>
      <w:tr w:rsidR="000B103A">
        <w:trPr>
          <w:trHeight w:val="299"/>
        </w:trPr>
        <w:tc>
          <w:tcPr>
            <w:tcW w:w="540" w:type="dxa"/>
          </w:tcPr>
          <w:p w:rsidR="000B103A" w:rsidRDefault="00C848F1">
            <w:pPr>
              <w:pStyle w:val="TableParagraph"/>
              <w:spacing w:before="11" w:line="269" w:lineRule="exact"/>
              <w:ind w:left="107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9257" w:type="dxa"/>
            <w:gridSpan w:val="4"/>
          </w:tcPr>
          <w:p w:rsidR="000B103A" w:rsidRDefault="00C848F1">
            <w:pPr>
              <w:pStyle w:val="TableParagraph"/>
              <w:spacing w:before="11" w:line="269" w:lineRule="exact"/>
              <w:ind w:left="107"/>
              <w:rPr>
                <w:sz w:val="24"/>
              </w:rPr>
            </w:pPr>
            <w:r>
              <w:rPr>
                <w:sz w:val="24"/>
              </w:rPr>
              <w:t>Коэффициентиспользованияустановленнойтепловоймощности:</w:t>
            </w:r>
          </w:p>
        </w:tc>
      </w:tr>
      <w:tr w:rsidR="000B103A">
        <w:trPr>
          <w:trHeight w:val="553"/>
        </w:trPr>
        <w:tc>
          <w:tcPr>
            <w:tcW w:w="540" w:type="dxa"/>
          </w:tcPr>
          <w:p w:rsidR="000B103A" w:rsidRDefault="00C848F1">
            <w:pPr>
              <w:pStyle w:val="TableParagraph"/>
              <w:spacing w:before="138"/>
              <w:ind w:left="107"/>
              <w:rPr>
                <w:sz w:val="24"/>
              </w:rPr>
            </w:pPr>
            <w:r>
              <w:rPr>
                <w:sz w:val="24"/>
              </w:rPr>
              <w:t>5.1</w:t>
            </w:r>
          </w:p>
        </w:tc>
        <w:tc>
          <w:tcPr>
            <w:tcW w:w="4566" w:type="dxa"/>
          </w:tcPr>
          <w:p w:rsidR="000B103A" w:rsidRDefault="00C848F1">
            <w:pPr>
              <w:pStyle w:val="TableParagraph"/>
              <w:spacing w:line="270" w:lineRule="atLeast"/>
              <w:ind w:left="107" w:right="2032"/>
              <w:rPr>
                <w:sz w:val="24"/>
              </w:rPr>
            </w:pPr>
            <w:r>
              <w:rPr>
                <w:sz w:val="24"/>
              </w:rPr>
              <w:t>Центральная котельнаяпоселкаОктябрьский</w:t>
            </w:r>
          </w:p>
        </w:tc>
        <w:tc>
          <w:tcPr>
            <w:tcW w:w="1519" w:type="dxa"/>
          </w:tcPr>
          <w:p w:rsidR="000B103A" w:rsidRDefault="000B103A">
            <w:pPr>
              <w:pStyle w:val="TableParagraph"/>
              <w:rPr>
                <w:sz w:val="24"/>
              </w:rPr>
            </w:pPr>
          </w:p>
        </w:tc>
        <w:tc>
          <w:tcPr>
            <w:tcW w:w="1284" w:type="dxa"/>
          </w:tcPr>
          <w:p w:rsidR="000B103A" w:rsidRDefault="00C848F1">
            <w:pPr>
              <w:pStyle w:val="TableParagraph"/>
              <w:spacing w:before="138"/>
              <w:ind w:left="114" w:right="121"/>
              <w:jc w:val="center"/>
              <w:rPr>
                <w:sz w:val="24"/>
              </w:rPr>
            </w:pPr>
            <w:r>
              <w:rPr>
                <w:sz w:val="24"/>
              </w:rPr>
              <w:t>0,23</w:t>
            </w:r>
          </w:p>
        </w:tc>
        <w:tc>
          <w:tcPr>
            <w:tcW w:w="1888" w:type="dxa"/>
          </w:tcPr>
          <w:p w:rsidR="000B103A" w:rsidRDefault="00C848F1">
            <w:pPr>
              <w:pStyle w:val="TableParagraph"/>
              <w:spacing w:before="138"/>
              <w:ind w:left="154" w:right="159"/>
              <w:jc w:val="center"/>
              <w:rPr>
                <w:sz w:val="24"/>
              </w:rPr>
            </w:pPr>
            <w:r>
              <w:rPr>
                <w:sz w:val="24"/>
              </w:rPr>
              <w:t>0,41</w:t>
            </w:r>
          </w:p>
        </w:tc>
      </w:tr>
      <w:tr w:rsidR="000B103A">
        <w:trPr>
          <w:trHeight w:val="299"/>
        </w:trPr>
        <w:tc>
          <w:tcPr>
            <w:tcW w:w="540" w:type="dxa"/>
          </w:tcPr>
          <w:p w:rsidR="000B103A" w:rsidRDefault="00C848F1">
            <w:pPr>
              <w:pStyle w:val="TableParagraph"/>
              <w:spacing w:before="11" w:line="269" w:lineRule="exact"/>
              <w:ind w:left="107"/>
              <w:rPr>
                <w:sz w:val="24"/>
              </w:rPr>
            </w:pPr>
            <w:r>
              <w:rPr>
                <w:sz w:val="24"/>
              </w:rPr>
              <w:t>5.2</w:t>
            </w:r>
          </w:p>
        </w:tc>
        <w:tc>
          <w:tcPr>
            <w:tcW w:w="4566" w:type="dxa"/>
          </w:tcPr>
          <w:p w:rsidR="000B103A" w:rsidRDefault="00C848F1">
            <w:pPr>
              <w:pStyle w:val="TableParagraph"/>
              <w:spacing w:before="11" w:line="269" w:lineRule="exact"/>
              <w:ind w:left="107"/>
              <w:rPr>
                <w:sz w:val="24"/>
              </w:rPr>
            </w:pPr>
            <w:r>
              <w:rPr>
                <w:sz w:val="24"/>
              </w:rPr>
              <w:t>МиникотельнаяСОШс.Бобровка</w:t>
            </w:r>
          </w:p>
        </w:tc>
        <w:tc>
          <w:tcPr>
            <w:tcW w:w="1519" w:type="dxa"/>
          </w:tcPr>
          <w:p w:rsidR="000B103A" w:rsidRDefault="000B103A">
            <w:pPr>
              <w:pStyle w:val="TableParagraph"/>
            </w:pPr>
          </w:p>
        </w:tc>
        <w:tc>
          <w:tcPr>
            <w:tcW w:w="1284" w:type="dxa"/>
          </w:tcPr>
          <w:p w:rsidR="000B103A" w:rsidRDefault="00C848F1">
            <w:pPr>
              <w:pStyle w:val="TableParagraph"/>
              <w:spacing w:line="275" w:lineRule="exact"/>
              <w:ind w:left="116" w:right="121"/>
              <w:jc w:val="center"/>
              <w:rPr>
                <w:sz w:val="24"/>
              </w:rPr>
            </w:pPr>
            <w:r>
              <w:rPr>
                <w:sz w:val="24"/>
              </w:rPr>
              <w:t>н. д.</w:t>
            </w:r>
          </w:p>
        </w:tc>
        <w:tc>
          <w:tcPr>
            <w:tcW w:w="1888" w:type="dxa"/>
          </w:tcPr>
          <w:p w:rsidR="000B103A" w:rsidRDefault="00C848F1">
            <w:pPr>
              <w:pStyle w:val="TableParagraph"/>
              <w:spacing w:line="275" w:lineRule="exact"/>
              <w:ind w:left="156" w:right="159"/>
              <w:jc w:val="center"/>
              <w:rPr>
                <w:sz w:val="24"/>
              </w:rPr>
            </w:pPr>
            <w:r>
              <w:rPr>
                <w:sz w:val="24"/>
              </w:rPr>
              <w:t>н. д.</w:t>
            </w:r>
          </w:p>
        </w:tc>
      </w:tr>
      <w:tr w:rsidR="000B103A">
        <w:trPr>
          <w:trHeight w:val="300"/>
        </w:trPr>
        <w:tc>
          <w:tcPr>
            <w:tcW w:w="540" w:type="dxa"/>
          </w:tcPr>
          <w:p w:rsidR="000B103A" w:rsidRDefault="00C848F1">
            <w:pPr>
              <w:pStyle w:val="TableParagraph"/>
              <w:spacing w:before="11" w:line="269" w:lineRule="exact"/>
              <w:ind w:left="107"/>
              <w:rPr>
                <w:sz w:val="24"/>
              </w:rPr>
            </w:pPr>
            <w:r>
              <w:rPr>
                <w:sz w:val="24"/>
              </w:rPr>
              <w:t>5.3</w:t>
            </w:r>
          </w:p>
        </w:tc>
        <w:tc>
          <w:tcPr>
            <w:tcW w:w="4566" w:type="dxa"/>
          </w:tcPr>
          <w:p w:rsidR="000B103A" w:rsidRDefault="00C848F1">
            <w:pPr>
              <w:pStyle w:val="TableParagraph"/>
              <w:spacing w:before="11" w:line="269" w:lineRule="exact"/>
              <w:ind w:left="107"/>
              <w:rPr>
                <w:sz w:val="24"/>
              </w:rPr>
            </w:pPr>
            <w:r>
              <w:rPr>
                <w:sz w:val="24"/>
              </w:rPr>
              <w:t>Миникотельнаябиблиотекис.Бобровка</w:t>
            </w:r>
          </w:p>
        </w:tc>
        <w:tc>
          <w:tcPr>
            <w:tcW w:w="1519" w:type="dxa"/>
          </w:tcPr>
          <w:p w:rsidR="000B103A" w:rsidRDefault="000B103A">
            <w:pPr>
              <w:pStyle w:val="TableParagraph"/>
            </w:pPr>
          </w:p>
        </w:tc>
        <w:tc>
          <w:tcPr>
            <w:tcW w:w="1284" w:type="dxa"/>
          </w:tcPr>
          <w:p w:rsidR="000B103A" w:rsidRDefault="00C848F1">
            <w:pPr>
              <w:pStyle w:val="TableParagraph"/>
              <w:spacing w:line="276" w:lineRule="exact"/>
              <w:ind w:left="116" w:right="121"/>
              <w:jc w:val="center"/>
              <w:rPr>
                <w:sz w:val="24"/>
              </w:rPr>
            </w:pPr>
            <w:r>
              <w:rPr>
                <w:sz w:val="24"/>
              </w:rPr>
              <w:t>н. д.</w:t>
            </w:r>
          </w:p>
        </w:tc>
        <w:tc>
          <w:tcPr>
            <w:tcW w:w="1888" w:type="dxa"/>
          </w:tcPr>
          <w:p w:rsidR="000B103A" w:rsidRDefault="00C848F1">
            <w:pPr>
              <w:pStyle w:val="TableParagraph"/>
              <w:spacing w:line="276" w:lineRule="exact"/>
              <w:ind w:left="156" w:right="159"/>
              <w:jc w:val="center"/>
              <w:rPr>
                <w:sz w:val="24"/>
              </w:rPr>
            </w:pPr>
            <w:r>
              <w:rPr>
                <w:sz w:val="24"/>
              </w:rPr>
              <w:t>н. д.</w:t>
            </w:r>
          </w:p>
        </w:tc>
      </w:tr>
      <w:tr w:rsidR="000B103A">
        <w:trPr>
          <w:trHeight w:val="299"/>
        </w:trPr>
        <w:tc>
          <w:tcPr>
            <w:tcW w:w="540" w:type="dxa"/>
          </w:tcPr>
          <w:p w:rsidR="000B103A" w:rsidRDefault="00C848F1">
            <w:pPr>
              <w:pStyle w:val="TableParagraph"/>
              <w:spacing w:before="11" w:line="269" w:lineRule="exact"/>
              <w:ind w:left="107"/>
              <w:rPr>
                <w:sz w:val="24"/>
              </w:rPr>
            </w:pPr>
            <w:r>
              <w:rPr>
                <w:sz w:val="24"/>
              </w:rPr>
              <w:t>5.4</w:t>
            </w:r>
          </w:p>
        </w:tc>
        <w:tc>
          <w:tcPr>
            <w:tcW w:w="4566" w:type="dxa"/>
          </w:tcPr>
          <w:p w:rsidR="000B103A" w:rsidRDefault="00C848F1">
            <w:pPr>
              <w:pStyle w:val="TableParagraph"/>
              <w:spacing w:before="11" w:line="269" w:lineRule="exact"/>
              <w:ind w:left="107"/>
              <w:rPr>
                <w:sz w:val="24"/>
              </w:rPr>
            </w:pPr>
            <w:r>
              <w:rPr>
                <w:sz w:val="24"/>
              </w:rPr>
              <w:t>Миникотельнаяадм-циис.Бобровка</w:t>
            </w:r>
          </w:p>
        </w:tc>
        <w:tc>
          <w:tcPr>
            <w:tcW w:w="1519" w:type="dxa"/>
          </w:tcPr>
          <w:p w:rsidR="000B103A" w:rsidRDefault="000B103A">
            <w:pPr>
              <w:pStyle w:val="TableParagraph"/>
            </w:pPr>
          </w:p>
        </w:tc>
        <w:tc>
          <w:tcPr>
            <w:tcW w:w="1284" w:type="dxa"/>
          </w:tcPr>
          <w:p w:rsidR="000B103A" w:rsidRDefault="00C848F1">
            <w:pPr>
              <w:pStyle w:val="TableParagraph"/>
              <w:spacing w:line="275" w:lineRule="exact"/>
              <w:ind w:left="116" w:right="121"/>
              <w:jc w:val="center"/>
              <w:rPr>
                <w:sz w:val="24"/>
              </w:rPr>
            </w:pPr>
            <w:r>
              <w:rPr>
                <w:sz w:val="24"/>
              </w:rPr>
              <w:t>н. д.</w:t>
            </w:r>
          </w:p>
        </w:tc>
        <w:tc>
          <w:tcPr>
            <w:tcW w:w="1888" w:type="dxa"/>
          </w:tcPr>
          <w:p w:rsidR="000B103A" w:rsidRDefault="00C848F1">
            <w:pPr>
              <w:pStyle w:val="TableParagraph"/>
              <w:spacing w:line="275" w:lineRule="exact"/>
              <w:ind w:left="156" w:right="159"/>
              <w:jc w:val="center"/>
              <w:rPr>
                <w:sz w:val="24"/>
              </w:rPr>
            </w:pPr>
            <w:r>
              <w:rPr>
                <w:sz w:val="24"/>
              </w:rPr>
              <w:t>н. д.</w:t>
            </w:r>
          </w:p>
        </w:tc>
      </w:tr>
      <w:tr w:rsidR="000B103A">
        <w:trPr>
          <w:trHeight w:val="299"/>
        </w:trPr>
        <w:tc>
          <w:tcPr>
            <w:tcW w:w="540" w:type="dxa"/>
          </w:tcPr>
          <w:p w:rsidR="000B103A" w:rsidRDefault="00C848F1">
            <w:pPr>
              <w:pStyle w:val="TableParagraph"/>
              <w:spacing w:before="11" w:line="269" w:lineRule="exact"/>
              <w:ind w:left="107"/>
              <w:rPr>
                <w:sz w:val="24"/>
              </w:rPr>
            </w:pPr>
            <w:r>
              <w:rPr>
                <w:sz w:val="24"/>
              </w:rPr>
              <w:t>5.5</w:t>
            </w:r>
          </w:p>
        </w:tc>
        <w:tc>
          <w:tcPr>
            <w:tcW w:w="4566" w:type="dxa"/>
          </w:tcPr>
          <w:p w:rsidR="000B103A" w:rsidRDefault="00C848F1">
            <w:pPr>
              <w:pStyle w:val="TableParagraph"/>
              <w:spacing w:before="11" w:line="269" w:lineRule="exact"/>
              <w:ind w:left="107"/>
              <w:rPr>
                <w:sz w:val="24"/>
              </w:rPr>
            </w:pPr>
            <w:r>
              <w:rPr>
                <w:sz w:val="24"/>
              </w:rPr>
              <w:t>МиникотельнаяДОУс.Бобровка</w:t>
            </w:r>
          </w:p>
        </w:tc>
        <w:tc>
          <w:tcPr>
            <w:tcW w:w="1519" w:type="dxa"/>
          </w:tcPr>
          <w:p w:rsidR="000B103A" w:rsidRDefault="000B103A">
            <w:pPr>
              <w:pStyle w:val="TableParagraph"/>
            </w:pPr>
          </w:p>
        </w:tc>
        <w:tc>
          <w:tcPr>
            <w:tcW w:w="1284" w:type="dxa"/>
          </w:tcPr>
          <w:p w:rsidR="000B103A" w:rsidRDefault="00C848F1">
            <w:pPr>
              <w:pStyle w:val="TableParagraph"/>
              <w:spacing w:line="275" w:lineRule="exact"/>
              <w:ind w:left="116" w:right="121"/>
              <w:jc w:val="center"/>
              <w:rPr>
                <w:sz w:val="24"/>
              </w:rPr>
            </w:pPr>
            <w:r>
              <w:rPr>
                <w:sz w:val="24"/>
              </w:rPr>
              <w:t>н. д.</w:t>
            </w:r>
          </w:p>
        </w:tc>
        <w:tc>
          <w:tcPr>
            <w:tcW w:w="1888" w:type="dxa"/>
          </w:tcPr>
          <w:p w:rsidR="000B103A" w:rsidRDefault="00C848F1">
            <w:pPr>
              <w:pStyle w:val="TableParagraph"/>
              <w:spacing w:line="275" w:lineRule="exact"/>
              <w:ind w:left="156" w:right="159"/>
              <w:jc w:val="center"/>
              <w:rPr>
                <w:sz w:val="24"/>
              </w:rPr>
            </w:pPr>
            <w:r>
              <w:rPr>
                <w:sz w:val="24"/>
              </w:rPr>
              <w:t>н. д.</w:t>
            </w:r>
          </w:p>
        </w:tc>
      </w:tr>
      <w:tr w:rsidR="000B103A">
        <w:trPr>
          <w:trHeight w:val="551"/>
        </w:trPr>
        <w:tc>
          <w:tcPr>
            <w:tcW w:w="540" w:type="dxa"/>
          </w:tcPr>
          <w:p w:rsidR="000B103A" w:rsidRDefault="00C848F1">
            <w:pPr>
              <w:pStyle w:val="TableParagraph"/>
              <w:spacing w:before="138"/>
              <w:ind w:left="107"/>
              <w:rPr>
                <w:sz w:val="24"/>
              </w:rPr>
            </w:pPr>
            <w:r>
              <w:rPr>
                <w:sz w:val="24"/>
              </w:rPr>
              <w:t>6.</w:t>
            </w:r>
          </w:p>
        </w:tc>
        <w:tc>
          <w:tcPr>
            <w:tcW w:w="9257" w:type="dxa"/>
            <w:gridSpan w:val="4"/>
          </w:tcPr>
          <w:p w:rsidR="000B103A" w:rsidRDefault="00C848F1">
            <w:pPr>
              <w:pStyle w:val="TableParagraph"/>
              <w:spacing w:line="276" w:lineRule="exact"/>
              <w:ind w:left="117"/>
              <w:rPr>
                <w:sz w:val="24"/>
              </w:rPr>
            </w:pPr>
            <w:r>
              <w:rPr>
                <w:sz w:val="24"/>
              </w:rPr>
              <w:t>Удельнаяматериальнаяхарактеристикатепловыхсетей,приведеннаякрасчетнойтепловойнагрузке</w:t>
            </w:r>
          </w:p>
        </w:tc>
      </w:tr>
      <w:tr w:rsidR="000B103A">
        <w:trPr>
          <w:trHeight w:val="553"/>
        </w:trPr>
        <w:tc>
          <w:tcPr>
            <w:tcW w:w="540" w:type="dxa"/>
          </w:tcPr>
          <w:p w:rsidR="000B103A" w:rsidRDefault="00C848F1">
            <w:pPr>
              <w:pStyle w:val="TableParagraph"/>
              <w:spacing w:before="137"/>
              <w:ind w:left="107"/>
              <w:rPr>
                <w:sz w:val="24"/>
              </w:rPr>
            </w:pPr>
            <w:r>
              <w:rPr>
                <w:sz w:val="24"/>
              </w:rPr>
              <w:t>6.1</w:t>
            </w:r>
          </w:p>
        </w:tc>
        <w:tc>
          <w:tcPr>
            <w:tcW w:w="4566" w:type="dxa"/>
          </w:tcPr>
          <w:p w:rsidR="000B103A" w:rsidRDefault="00C848F1">
            <w:pPr>
              <w:pStyle w:val="TableParagraph"/>
              <w:spacing w:line="270" w:lineRule="atLeast"/>
              <w:ind w:left="117" w:right="2022"/>
              <w:rPr>
                <w:sz w:val="24"/>
              </w:rPr>
            </w:pPr>
            <w:r>
              <w:rPr>
                <w:sz w:val="24"/>
              </w:rPr>
              <w:t>Центральная котельнаяпоселкаОктябрьский</w:t>
            </w:r>
          </w:p>
        </w:tc>
        <w:tc>
          <w:tcPr>
            <w:tcW w:w="1519" w:type="dxa"/>
          </w:tcPr>
          <w:p w:rsidR="000B103A" w:rsidRDefault="00C848F1">
            <w:pPr>
              <w:pStyle w:val="TableParagraph"/>
              <w:spacing w:before="137"/>
              <w:ind w:left="122" w:right="116"/>
              <w:jc w:val="center"/>
              <w:rPr>
                <w:sz w:val="24"/>
              </w:rPr>
            </w:pPr>
            <w:r>
              <w:rPr>
                <w:sz w:val="24"/>
              </w:rPr>
              <w:t>м</w:t>
            </w:r>
            <w:r>
              <w:rPr>
                <w:sz w:val="24"/>
                <w:vertAlign w:val="superscript"/>
              </w:rPr>
              <w:t>2</w:t>
            </w:r>
            <w:r>
              <w:rPr>
                <w:sz w:val="24"/>
              </w:rPr>
              <w:t>/Гкал</w:t>
            </w:r>
          </w:p>
        </w:tc>
        <w:tc>
          <w:tcPr>
            <w:tcW w:w="1284" w:type="dxa"/>
          </w:tcPr>
          <w:p w:rsidR="000B103A" w:rsidRDefault="00C848F1">
            <w:pPr>
              <w:pStyle w:val="TableParagraph"/>
              <w:spacing w:before="137"/>
              <w:ind w:left="137" w:right="94"/>
              <w:jc w:val="center"/>
              <w:rPr>
                <w:sz w:val="24"/>
              </w:rPr>
            </w:pPr>
            <w:r>
              <w:rPr>
                <w:sz w:val="24"/>
              </w:rPr>
              <w:t>0,158</w:t>
            </w:r>
          </w:p>
        </w:tc>
        <w:tc>
          <w:tcPr>
            <w:tcW w:w="1888" w:type="dxa"/>
          </w:tcPr>
          <w:p w:rsidR="000B103A" w:rsidRDefault="00C848F1">
            <w:pPr>
              <w:pStyle w:val="TableParagraph"/>
              <w:spacing w:before="137"/>
              <w:ind w:left="156" w:right="111"/>
              <w:jc w:val="center"/>
              <w:rPr>
                <w:sz w:val="24"/>
              </w:rPr>
            </w:pPr>
            <w:r>
              <w:rPr>
                <w:sz w:val="24"/>
              </w:rPr>
              <w:t>11,355</w:t>
            </w:r>
          </w:p>
        </w:tc>
      </w:tr>
      <w:tr w:rsidR="000B103A">
        <w:trPr>
          <w:trHeight w:val="299"/>
        </w:trPr>
        <w:tc>
          <w:tcPr>
            <w:tcW w:w="540" w:type="dxa"/>
          </w:tcPr>
          <w:p w:rsidR="000B103A" w:rsidRDefault="00C848F1">
            <w:pPr>
              <w:pStyle w:val="TableParagraph"/>
              <w:spacing w:before="11" w:line="269" w:lineRule="exact"/>
              <w:ind w:left="107"/>
              <w:rPr>
                <w:sz w:val="24"/>
              </w:rPr>
            </w:pPr>
            <w:r>
              <w:rPr>
                <w:sz w:val="24"/>
              </w:rPr>
              <w:t>6.2</w:t>
            </w:r>
          </w:p>
        </w:tc>
        <w:tc>
          <w:tcPr>
            <w:tcW w:w="4566" w:type="dxa"/>
          </w:tcPr>
          <w:p w:rsidR="000B103A" w:rsidRDefault="00C848F1">
            <w:pPr>
              <w:pStyle w:val="TableParagraph"/>
              <w:spacing w:before="11" w:line="269" w:lineRule="exact"/>
              <w:ind w:left="117"/>
              <w:rPr>
                <w:sz w:val="24"/>
              </w:rPr>
            </w:pPr>
            <w:r>
              <w:rPr>
                <w:sz w:val="24"/>
              </w:rPr>
              <w:t>МиникотельнаяСОШс.Бобровка</w:t>
            </w:r>
          </w:p>
        </w:tc>
        <w:tc>
          <w:tcPr>
            <w:tcW w:w="1519" w:type="dxa"/>
          </w:tcPr>
          <w:p w:rsidR="000B103A" w:rsidRDefault="00C848F1">
            <w:pPr>
              <w:pStyle w:val="TableParagraph"/>
              <w:spacing w:before="11" w:line="269" w:lineRule="exact"/>
              <w:ind w:left="122" w:right="116"/>
              <w:jc w:val="center"/>
              <w:rPr>
                <w:sz w:val="24"/>
              </w:rPr>
            </w:pPr>
            <w:r>
              <w:rPr>
                <w:sz w:val="24"/>
              </w:rPr>
              <w:t>м</w:t>
            </w:r>
            <w:r>
              <w:rPr>
                <w:sz w:val="24"/>
                <w:vertAlign w:val="superscript"/>
              </w:rPr>
              <w:t>2</w:t>
            </w:r>
            <w:r>
              <w:rPr>
                <w:sz w:val="24"/>
              </w:rPr>
              <w:t>/Гкал</w:t>
            </w:r>
          </w:p>
        </w:tc>
        <w:tc>
          <w:tcPr>
            <w:tcW w:w="1284" w:type="dxa"/>
          </w:tcPr>
          <w:p w:rsidR="000B103A" w:rsidRDefault="00C848F1">
            <w:pPr>
              <w:pStyle w:val="TableParagraph"/>
              <w:spacing w:before="11" w:line="269" w:lineRule="exact"/>
              <w:ind w:left="137" w:right="96"/>
              <w:jc w:val="center"/>
              <w:rPr>
                <w:sz w:val="24"/>
              </w:rPr>
            </w:pPr>
            <w:r>
              <w:rPr>
                <w:sz w:val="24"/>
              </w:rPr>
              <w:t>нетсетей</w:t>
            </w:r>
          </w:p>
        </w:tc>
        <w:tc>
          <w:tcPr>
            <w:tcW w:w="1888" w:type="dxa"/>
          </w:tcPr>
          <w:p w:rsidR="000B103A" w:rsidRDefault="00C848F1">
            <w:pPr>
              <w:pStyle w:val="TableParagraph"/>
              <w:spacing w:before="11" w:line="269" w:lineRule="exact"/>
              <w:ind w:left="156" w:right="113"/>
              <w:jc w:val="center"/>
              <w:rPr>
                <w:sz w:val="24"/>
              </w:rPr>
            </w:pPr>
            <w:r>
              <w:rPr>
                <w:sz w:val="24"/>
              </w:rPr>
              <w:t>нетсетей</w:t>
            </w:r>
          </w:p>
        </w:tc>
      </w:tr>
      <w:tr w:rsidR="000B103A">
        <w:trPr>
          <w:trHeight w:val="299"/>
        </w:trPr>
        <w:tc>
          <w:tcPr>
            <w:tcW w:w="540" w:type="dxa"/>
          </w:tcPr>
          <w:p w:rsidR="000B103A" w:rsidRDefault="00C848F1">
            <w:pPr>
              <w:pStyle w:val="TableParagraph"/>
              <w:spacing w:before="11" w:line="269" w:lineRule="exact"/>
              <w:ind w:left="107"/>
              <w:rPr>
                <w:sz w:val="24"/>
              </w:rPr>
            </w:pPr>
            <w:r>
              <w:rPr>
                <w:sz w:val="24"/>
              </w:rPr>
              <w:t>6.3</w:t>
            </w:r>
          </w:p>
        </w:tc>
        <w:tc>
          <w:tcPr>
            <w:tcW w:w="4566" w:type="dxa"/>
          </w:tcPr>
          <w:p w:rsidR="000B103A" w:rsidRDefault="00C848F1">
            <w:pPr>
              <w:pStyle w:val="TableParagraph"/>
              <w:spacing w:before="11" w:line="269" w:lineRule="exact"/>
              <w:ind w:left="117"/>
              <w:rPr>
                <w:sz w:val="24"/>
              </w:rPr>
            </w:pPr>
            <w:r>
              <w:rPr>
                <w:sz w:val="24"/>
              </w:rPr>
              <w:t>Миникотельнаябиблиотекис.Бобровка</w:t>
            </w:r>
          </w:p>
        </w:tc>
        <w:tc>
          <w:tcPr>
            <w:tcW w:w="1519" w:type="dxa"/>
          </w:tcPr>
          <w:p w:rsidR="000B103A" w:rsidRDefault="00C848F1">
            <w:pPr>
              <w:pStyle w:val="TableParagraph"/>
              <w:spacing w:before="11" w:line="269" w:lineRule="exact"/>
              <w:ind w:left="122" w:right="116"/>
              <w:jc w:val="center"/>
              <w:rPr>
                <w:sz w:val="24"/>
              </w:rPr>
            </w:pPr>
            <w:r>
              <w:rPr>
                <w:sz w:val="24"/>
              </w:rPr>
              <w:t>м</w:t>
            </w:r>
            <w:r>
              <w:rPr>
                <w:sz w:val="24"/>
                <w:vertAlign w:val="superscript"/>
              </w:rPr>
              <w:t>2</w:t>
            </w:r>
            <w:r>
              <w:rPr>
                <w:sz w:val="24"/>
              </w:rPr>
              <w:t>/Гкал</w:t>
            </w:r>
          </w:p>
        </w:tc>
        <w:tc>
          <w:tcPr>
            <w:tcW w:w="1284" w:type="dxa"/>
          </w:tcPr>
          <w:p w:rsidR="000B103A" w:rsidRDefault="00C848F1">
            <w:pPr>
              <w:pStyle w:val="TableParagraph"/>
              <w:spacing w:before="11" w:line="269" w:lineRule="exact"/>
              <w:ind w:left="137" w:right="96"/>
              <w:jc w:val="center"/>
              <w:rPr>
                <w:sz w:val="24"/>
              </w:rPr>
            </w:pPr>
            <w:r>
              <w:rPr>
                <w:sz w:val="24"/>
              </w:rPr>
              <w:t>нетсетей</w:t>
            </w:r>
          </w:p>
        </w:tc>
        <w:tc>
          <w:tcPr>
            <w:tcW w:w="1888" w:type="dxa"/>
          </w:tcPr>
          <w:p w:rsidR="000B103A" w:rsidRDefault="00C848F1">
            <w:pPr>
              <w:pStyle w:val="TableParagraph"/>
              <w:spacing w:before="11" w:line="269" w:lineRule="exact"/>
              <w:ind w:left="156" w:right="113"/>
              <w:jc w:val="center"/>
              <w:rPr>
                <w:sz w:val="24"/>
              </w:rPr>
            </w:pPr>
            <w:r>
              <w:rPr>
                <w:sz w:val="24"/>
              </w:rPr>
              <w:t>нетсетей</w:t>
            </w:r>
          </w:p>
        </w:tc>
      </w:tr>
      <w:tr w:rsidR="000B103A">
        <w:trPr>
          <w:trHeight w:val="299"/>
        </w:trPr>
        <w:tc>
          <w:tcPr>
            <w:tcW w:w="540" w:type="dxa"/>
          </w:tcPr>
          <w:p w:rsidR="000B103A" w:rsidRDefault="00C848F1">
            <w:pPr>
              <w:pStyle w:val="TableParagraph"/>
              <w:spacing w:before="11" w:line="269" w:lineRule="exact"/>
              <w:ind w:left="107"/>
              <w:rPr>
                <w:sz w:val="24"/>
              </w:rPr>
            </w:pPr>
            <w:r>
              <w:rPr>
                <w:sz w:val="24"/>
              </w:rPr>
              <w:t>6.4</w:t>
            </w:r>
          </w:p>
        </w:tc>
        <w:tc>
          <w:tcPr>
            <w:tcW w:w="4566" w:type="dxa"/>
          </w:tcPr>
          <w:p w:rsidR="000B103A" w:rsidRDefault="00C848F1">
            <w:pPr>
              <w:pStyle w:val="TableParagraph"/>
              <w:spacing w:before="11" w:line="269" w:lineRule="exact"/>
              <w:ind w:left="117"/>
              <w:rPr>
                <w:sz w:val="24"/>
              </w:rPr>
            </w:pPr>
            <w:r>
              <w:rPr>
                <w:sz w:val="24"/>
              </w:rPr>
              <w:t>Миникотельнаяадм-циис.Бобровка</w:t>
            </w:r>
          </w:p>
        </w:tc>
        <w:tc>
          <w:tcPr>
            <w:tcW w:w="1519" w:type="dxa"/>
          </w:tcPr>
          <w:p w:rsidR="000B103A" w:rsidRDefault="00C848F1">
            <w:pPr>
              <w:pStyle w:val="TableParagraph"/>
              <w:spacing w:before="11" w:line="269" w:lineRule="exact"/>
              <w:ind w:left="122" w:right="116"/>
              <w:jc w:val="center"/>
              <w:rPr>
                <w:sz w:val="24"/>
              </w:rPr>
            </w:pPr>
            <w:r>
              <w:rPr>
                <w:sz w:val="24"/>
              </w:rPr>
              <w:t>м</w:t>
            </w:r>
            <w:r>
              <w:rPr>
                <w:sz w:val="24"/>
                <w:vertAlign w:val="superscript"/>
              </w:rPr>
              <w:t>2</w:t>
            </w:r>
            <w:r>
              <w:rPr>
                <w:sz w:val="24"/>
              </w:rPr>
              <w:t>/Гкал</w:t>
            </w:r>
          </w:p>
        </w:tc>
        <w:tc>
          <w:tcPr>
            <w:tcW w:w="1284" w:type="dxa"/>
          </w:tcPr>
          <w:p w:rsidR="000B103A" w:rsidRDefault="00C848F1">
            <w:pPr>
              <w:pStyle w:val="TableParagraph"/>
              <w:spacing w:before="11" w:line="269" w:lineRule="exact"/>
              <w:ind w:left="137" w:right="96"/>
              <w:jc w:val="center"/>
              <w:rPr>
                <w:sz w:val="24"/>
              </w:rPr>
            </w:pPr>
            <w:r>
              <w:rPr>
                <w:sz w:val="24"/>
              </w:rPr>
              <w:t>нетсетей</w:t>
            </w:r>
          </w:p>
        </w:tc>
        <w:tc>
          <w:tcPr>
            <w:tcW w:w="1888" w:type="dxa"/>
          </w:tcPr>
          <w:p w:rsidR="000B103A" w:rsidRDefault="00C848F1">
            <w:pPr>
              <w:pStyle w:val="TableParagraph"/>
              <w:spacing w:before="11" w:line="269" w:lineRule="exact"/>
              <w:ind w:left="156" w:right="113"/>
              <w:jc w:val="center"/>
              <w:rPr>
                <w:sz w:val="24"/>
              </w:rPr>
            </w:pPr>
            <w:r>
              <w:rPr>
                <w:sz w:val="24"/>
              </w:rPr>
              <w:t>нетсетей</w:t>
            </w:r>
          </w:p>
        </w:tc>
      </w:tr>
      <w:tr w:rsidR="000B103A">
        <w:trPr>
          <w:trHeight w:val="300"/>
        </w:trPr>
        <w:tc>
          <w:tcPr>
            <w:tcW w:w="540" w:type="dxa"/>
          </w:tcPr>
          <w:p w:rsidR="000B103A" w:rsidRDefault="00C848F1">
            <w:pPr>
              <w:pStyle w:val="TableParagraph"/>
              <w:spacing w:before="11" w:line="269" w:lineRule="exact"/>
              <w:ind w:left="107"/>
              <w:rPr>
                <w:sz w:val="24"/>
              </w:rPr>
            </w:pPr>
            <w:r>
              <w:rPr>
                <w:sz w:val="24"/>
              </w:rPr>
              <w:t>6.5</w:t>
            </w:r>
          </w:p>
        </w:tc>
        <w:tc>
          <w:tcPr>
            <w:tcW w:w="4566" w:type="dxa"/>
          </w:tcPr>
          <w:p w:rsidR="000B103A" w:rsidRDefault="00C848F1">
            <w:pPr>
              <w:pStyle w:val="TableParagraph"/>
              <w:spacing w:before="11" w:line="269" w:lineRule="exact"/>
              <w:ind w:left="117"/>
              <w:rPr>
                <w:sz w:val="24"/>
              </w:rPr>
            </w:pPr>
            <w:r>
              <w:rPr>
                <w:sz w:val="24"/>
              </w:rPr>
              <w:t>МиникотельнаяДОУс.Бобровка</w:t>
            </w:r>
          </w:p>
        </w:tc>
        <w:tc>
          <w:tcPr>
            <w:tcW w:w="1519" w:type="dxa"/>
          </w:tcPr>
          <w:p w:rsidR="000B103A" w:rsidRDefault="00C848F1">
            <w:pPr>
              <w:pStyle w:val="TableParagraph"/>
              <w:spacing w:before="11" w:line="269" w:lineRule="exact"/>
              <w:ind w:left="122" w:right="116"/>
              <w:jc w:val="center"/>
              <w:rPr>
                <w:sz w:val="24"/>
              </w:rPr>
            </w:pPr>
            <w:r>
              <w:rPr>
                <w:sz w:val="24"/>
              </w:rPr>
              <w:t>м</w:t>
            </w:r>
            <w:r>
              <w:rPr>
                <w:sz w:val="24"/>
                <w:vertAlign w:val="superscript"/>
              </w:rPr>
              <w:t>2</w:t>
            </w:r>
            <w:r>
              <w:rPr>
                <w:sz w:val="24"/>
              </w:rPr>
              <w:t>/Гкал</w:t>
            </w:r>
          </w:p>
        </w:tc>
        <w:tc>
          <w:tcPr>
            <w:tcW w:w="1284" w:type="dxa"/>
          </w:tcPr>
          <w:p w:rsidR="000B103A" w:rsidRDefault="00C848F1">
            <w:pPr>
              <w:pStyle w:val="TableParagraph"/>
              <w:spacing w:line="275" w:lineRule="exact"/>
              <w:ind w:left="137" w:right="92"/>
              <w:jc w:val="center"/>
              <w:rPr>
                <w:sz w:val="24"/>
              </w:rPr>
            </w:pPr>
            <w:r>
              <w:rPr>
                <w:sz w:val="24"/>
              </w:rPr>
              <w:t>н. д.</w:t>
            </w:r>
          </w:p>
        </w:tc>
        <w:tc>
          <w:tcPr>
            <w:tcW w:w="1888" w:type="dxa"/>
          </w:tcPr>
          <w:p w:rsidR="000B103A" w:rsidRDefault="00C848F1">
            <w:pPr>
              <w:pStyle w:val="TableParagraph"/>
              <w:spacing w:line="275" w:lineRule="exact"/>
              <w:ind w:left="156" w:right="109"/>
              <w:jc w:val="center"/>
              <w:rPr>
                <w:sz w:val="24"/>
              </w:rPr>
            </w:pPr>
            <w:r>
              <w:rPr>
                <w:sz w:val="24"/>
              </w:rPr>
              <w:t>н. д.</w:t>
            </w:r>
          </w:p>
        </w:tc>
      </w:tr>
      <w:tr w:rsidR="000B103A">
        <w:trPr>
          <w:trHeight w:val="551"/>
        </w:trPr>
        <w:tc>
          <w:tcPr>
            <w:tcW w:w="540" w:type="dxa"/>
          </w:tcPr>
          <w:p w:rsidR="000B103A" w:rsidRDefault="00C848F1">
            <w:pPr>
              <w:pStyle w:val="TableParagraph"/>
              <w:spacing w:before="138"/>
              <w:ind w:left="107"/>
              <w:rPr>
                <w:sz w:val="24"/>
              </w:rPr>
            </w:pPr>
            <w:r>
              <w:rPr>
                <w:sz w:val="24"/>
              </w:rPr>
              <w:lastRenderedPageBreak/>
              <w:t>7</w:t>
            </w:r>
          </w:p>
        </w:tc>
        <w:tc>
          <w:tcPr>
            <w:tcW w:w="4566" w:type="dxa"/>
          </w:tcPr>
          <w:p w:rsidR="000B103A" w:rsidRDefault="00C848F1">
            <w:pPr>
              <w:pStyle w:val="TableParagraph"/>
              <w:spacing w:line="276" w:lineRule="exact"/>
              <w:ind w:left="117" w:right="277"/>
              <w:rPr>
                <w:sz w:val="24"/>
              </w:rPr>
            </w:pPr>
            <w:r>
              <w:rPr>
                <w:sz w:val="24"/>
              </w:rPr>
              <w:t>Доля тепловой энергии, выработанной вкомбинированномрежиме</w:t>
            </w:r>
          </w:p>
        </w:tc>
        <w:tc>
          <w:tcPr>
            <w:tcW w:w="1519" w:type="dxa"/>
          </w:tcPr>
          <w:p w:rsidR="000B103A" w:rsidRDefault="00C848F1">
            <w:pPr>
              <w:pStyle w:val="TableParagraph"/>
              <w:spacing w:before="138"/>
              <w:ind w:left="5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%</w:t>
            </w:r>
          </w:p>
        </w:tc>
        <w:tc>
          <w:tcPr>
            <w:tcW w:w="1284" w:type="dxa"/>
          </w:tcPr>
          <w:p w:rsidR="000B103A" w:rsidRDefault="00C848F1">
            <w:pPr>
              <w:pStyle w:val="TableParagraph"/>
              <w:spacing w:before="138"/>
              <w:ind w:left="40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888" w:type="dxa"/>
          </w:tcPr>
          <w:p w:rsidR="000B103A" w:rsidRDefault="00C848F1">
            <w:pPr>
              <w:pStyle w:val="TableParagraph"/>
              <w:spacing w:before="138"/>
              <w:ind w:left="42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</w:tr>
      <w:tr w:rsidR="000B103A">
        <w:trPr>
          <w:trHeight w:val="553"/>
        </w:trPr>
        <w:tc>
          <w:tcPr>
            <w:tcW w:w="540" w:type="dxa"/>
          </w:tcPr>
          <w:p w:rsidR="000B103A" w:rsidRDefault="00C848F1">
            <w:pPr>
              <w:pStyle w:val="TableParagraph"/>
              <w:spacing w:before="137"/>
              <w:ind w:left="107"/>
              <w:rPr>
                <w:sz w:val="24"/>
              </w:rPr>
            </w:pPr>
            <w:r>
              <w:rPr>
                <w:sz w:val="24"/>
              </w:rPr>
              <w:t>8</w:t>
            </w:r>
          </w:p>
        </w:tc>
        <w:tc>
          <w:tcPr>
            <w:tcW w:w="4566" w:type="dxa"/>
          </w:tcPr>
          <w:p w:rsidR="000B103A" w:rsidRDefault="00C848F1">
            <w:pPr>
              <w:pStyle w:val="TableParagraph"/>
              <w:spacing w:line="270" w:lineRule="atLeast"/>
              <w:ind w:left="117" w:right="335"/>
              <w:rPr>
                <w:sz w:val="24"/>
              </w:rPr>
            </w:pPr>
            <w:r>
              <w:rPr>
                <w:sz w:val="24"/>
              </w:rPr>
              <w:t>Удельный расход условного топлива наотпускэлектрическойэнергии</w:t>
            </w:r>
          </w:p>
        </w:tc>
        <w:tc>
          <w:tcPr>
            <w:tcW w:w="1519" w:type="dxa"/>
          </w:tcPr>
          <w:p w:rsidR="000B103A" w:rsidRDefault="00C848F1">
            <w:pPr>
              <w:pStyle w:val="TableParagraph"/>
              <w:spacing w:before="137"/>
              <w:ind w:left="122" w:right="117"/>
              <w:jc w:val="center"/>
              <w:rPr>
                <w:sz w:val="24"/>
              </w:rPr>
            </w:pPr>
            <w:r>
              <w:rPr>
                <w:sz w:val="24"/>
              </w:rPr>
              <w:t>ту. т./кВт</w:t>
            </w:r>
          </w:p>
        </w:tc>
        <w:tc>
          <w:tcPr>
            <w:tcW w:w="1284" w:type="dxa"/>
          </w:tcPr>
          <w:p w:rsidR="000B103A" w:rsidRDefault="00C848F1">
            <w:pPr>
              <w:pStyle w:val="TableParagraph"/>
              <w:spacing w:before="137"/>
              <w:ind w:left="43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1888" w:type="dxa"/>
          </w:tcPr>
          <w:p w:rsidR="000B103A" w:rsidRDefault="00C848F1">
            <w:pPr>
              <w:pStyle w:val="TableParagraph"/>
              <w:spacing w:before="137"/>
              <w:ind w:left="45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</w:tr>
    </w:tbl>
    <w:p w:rsidR="000B103A" w:rsidRDefault="000B103A">
      <w:pPr>
        <w:jc w:val="center"/>
        <w:rPr>
          <w:sz w:val="24"/>
        </w:rPr>
        <w:sectPr w:rsidR="000B103A">
          <w:pgSz w:w="11910" w:h="16850"/>
          <w:pgMar w:top="1060" w:right="400" w:bottom="1260" w:left="1260" w:header="0" w:footer="1060" w:gutter="0"/>
          <w:cols w:space="720"/>
        </w:sectPr>
      </w:pPr>
    </w:p>
    <w:p w:rsidR="000B103A" w:rsidRDefault="00C848F1">
      <w:pPr>
        <w:pStyle w:val="a3"/>
        <w:spacing w:before="74"/>
        <w:ind w:left="6620"/>
        <w:jc w:val="left"/>
      </w:pPr>
      <w:r>
        <w:lastRenderedPageBreak/>
        <w:t>Продолжениетаблицы №34</w:t>
      </w:r>
    </w:p>
    <w:p w:rsidR="000B103A" w:rsidRDefault="000B103A">
      <w:pPr>
        <w:pStyle w:val="a3"/>
        <w:spacing w:before="10"/>
        <w:jc w:val="left"/>
        <w:rPr>
          <w:sz w:val="12"/>
        </w:rPr>
      </w:pPr>
    </w:p>
    <w:tbl>
      <w:tblPr>
        <w:tblStyle w:val="TableNormal"/>
        <w:tblW w:w="0" w:type="auto"/>
        <w:tblInd w:w="11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34"/>
        <w:gridCol w:w="4775"/>
        <w:gridCol w:w="1426"/>
        <w:gridCol w:w="1419"/>
        <w:gridCol w:w="1776"/>
      </w:tblGrid>
      <w:tr w:rsidR="000B103A">
        <w:trPr>
          <w:trHeight w:val="827"/>
        </w:trPr>
        <w:tc>
          <w:tcPr>
            <w:tcW w:w="634" w:type="dxa"/>
          </w:tcPr>
          <w:p w:rsidR="000B103A" w:rsidRDefault="00C848F1">
            <w:pPr>
              <w:pStyle w:val="TableParagraph"/>
              <w:spacing w:before="138"/>
              <w:ind w:left="153" w:right="127" w:firstLine="48"/>
              <w:rPr>
                <w:sz w:val="24"/>
              </w:rPr>
            </w:pPr>
            <w:r>
              <w:rPr>
                <w:sz w:val="24"/>
              </w:rPr>
              <w:t>№п/п</w:t>
            </w:r>
          </w:p>
        </w:tc>
        <w:tc>
          <w:tcPr>
            <w:tcW w:w="4775" w:type="dxa"/>
          </w:tcPr>
          <w:p w:rsidR="000B103A" w:rsidRDefault="000B103A">
            <w:pPr>
              <w:pStyle w:val="TableParagraph"/>
              <w:spacing w:before="1"/>
              <w:rPr>
                <w:sz w:val="24"/>
              </w:rPr>
            </w:pPr>
          </w:p>
          <w:p w:rsidR="000B103A" w:rsidRDefault="00C848F1">
            <w:pPr>
              <w:pStyle w:val="TableParagraph"/>
              <w:ind w:left="1806" w:right="1797"/>
              <w:jc w:val="center"/>
              <w:rPr>
                <w:sz w:val="24"/>
              </w:rPr>
            </w:pPr>
            <w:r>
              <w:rPr>
                <w:sz w:val="24"/>
              </w:rPr>
              <w:t>Индикатор</w:t>
            </w:r>
          </w:p>
        </w:tc>
        <w:tc>
          <w:tcPr>
            <w:tcW w:w="1426" w:type="dxa"/>
          </w:tcPr>
          <w:p w:rsidR="000B103A" w:rsidRDefault="000B103A">
            <w:pPr>
              <w:pStyle w:val="TableParagraph"/>
              <w:spacing w:before="1"/>
              <w:rPr>
                <w:sz w:val="24"/>
              </w:rPr>
            </w:pPr>
          </w:p>
          <w:p w:rsidR="000B103A" w:rsidRDefault="00C848F1">
            <w:pPr>
              <w:pStyle w:val="TableParagraph"/>
              <w:ind w:left="279" w:right="273"/>
              <w:jc w:val="center"/>
              <w:rPr>
                <w:sz w:val="24"/>
              </w:rPr>
            </w:pPr>
            <w:r>
              <w:rPr>
                <w:sz w:val="24"/>
              </w:rPr>
              <w:t>Ед.изм.</w:t>
            </w:r>
          </w:p>
        </w:tc>
        <w:tc>
          <w:tcPr>
            <w:tcW w:w="1419" w:type="dxa"/>
          </w:tcPr>
          <w:p w:rsidR="000B103A" w:rsidRDefault="00C848F1">
            <w:pPr>
              <w:pStyle w:val="TableParagraph"/>
              <w:spacing w:before="138"/>
              <w:ind w:left="245" w:right="223" w:firstLine="62"/>
              <w:rPr>
                <w:sz w:val="24"/>
              </w:rPr>
            </w:pPr>
            <w:r>
              <w:rPr>
                <w:sz w:val="24"/>
              </w:rPr>
              <w:t>Базовоезначение</w:t>
            </w:r>
          </w:p>
        </w:tc>
        <w:tc>
          <w:tcPr>
            <w:tcW w:w="1776" w:type="dxa"/>
          </w:tcPr>
          <w:p w:rsidR="000B103A" w:rsidRDefault="00C848F1">
            <w:pPr>
              <w:pStyle w:val="TableParagraph"/>
              <w:spacing w:before="1"/>
              <w:ind w:left="86" w:right="80"/>
              <w:jc w:val="center"/>
              <w:rPr>
                <w:sz w:val="24"/>
              </w:rPr>
            </w:pPr>
            <w:r>
              <w:rPr>
                <w:sz w:val="24"/>
              </w:rPr>
              <w:t>Перспективное</w:t>
            </w:r>
          </w:p>
          <w:p w:rsidR="000B103A" w:rsidRDefault="00C848F1">
            <w:pPr>
              <w:pStyle w:val="TableParagraph"/>
              <w:spacing w:line="274" w:lineRule="exact"/>
              <w:ind w:left="86" w:right="78"/>
              <w:jc w:val="center"/>
              <w:rPr>
                <w:sz w:val="24"/>
              </w:rPr>
            </w:pPr>
            <w:r>
              <w:rPr>
                <w:sz w:val="24"/>
              </w:rPr>
              <w:t>значение до2035г.</w:t>
            </w:r>
          </w:p>
        </w:tc>
      </w:tr>
      <w:tr w:rsidR="000B103A">
        <w:trPr>
          <w:trHeight w:val="554"/>
        </w:trPr>
        <w:tc>
          <w:tcPr>
            <w:tcW w:w="634" w:type="dxa"/>
          </w:tcPr>
          <w:p w:rsidR="000B103A" w:rsidRDefault="00C848F1">
            <w:pPr>
              <w:pStyle w:val="TableParagraph"/>
              <w:spacing w:before="138"/>
              <w:ind w:left="105"/>
              <w:rPr>
                <w:sz w:val="24"/>
              </w:rPr>
            </w:pPr>
            <w:r>
              <w:rPr>
                <w:sz w:val="24"/>
              </w:rPr>
              <w:t>9</w:t>
            </w:r>
          </w:p>
        </w:tc>
        <w:tc>
          <w:tcPr>
            <w:tcW w:w="4775" w:type="dxa"/>
          </w:tcPr>
          <w:p w:rsidR="000B103A" w:rsidRDefault="00C848F1">
            <w:pPr>
              <w:pStyle w:val="TableParagraph"/>
              <w:spacing w:line="270" w:lineRule="atLeast"/>
              <w:ind w:left="107" w:right="738"/>
              <w:rPr>
                <w:sz w:val="24"/>
              </w:rPr>
            </w:pPr>
            <w:r>
              <w:rPr>
                <w:sz w:val="24"/>
              </w:rPr>
              <w:t>Коэффициент использования теплотытоплива</w:t>
            </w:r>
          </w:p>
        </w:tc>
        <w:tc>
          <w:tcPr>
            <w:tcW w:w="1426" w:type="dxa"/>
          </w:tcPr>
          <w:p w:rsidR="000B103A" w:rsidRDefault="000B103A">
            <w:pPr>
              <w:pStyle w:val="TableParagraph"/>
              <w:rPr>
                <w:sz w:val="24"/>
              </w:rPr>
            </w:pPr>
          </w:p>
        </w:tc>
        <w:tc>
          <w:tcPr>
            <w:tcW w:w="1419" w:type="dxa"/>
          </w:tcPr>
          <w:p w:rsidR="000B103A" w:rsidRDefault="00C848F1">
            <w:pPr>
              <w:pStyle w:val="TableParagraph"/>
              <w:spacing w:before="138"/>
              <w:ind w:left="8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1776" w:type="dxa"/>
          </w:tcPr>
          <w:p w:rsidR="000B103A" w:rsidRDefault="00C848F1">
            <w:pPr>
              <w:pStyle w:val="TableParagraph"/>
              <w:spacing w:before="138"/>
              <w:ind w:left="5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</w:tr>
      <w:tr w:rsidR="000B103A">
        <w:trPr>
          <w:trHeight w:val="1103"/>
        </w:trPr>
        <w:tc>
          <w:tcPr>
            <w:tcW w:w="634" w:type="dxa"/>
          </w:tcPr>
          <w:p w:rsidR="000B103A" w:rsidRDefault="000B103A">
            <w:pPr>
              <w:pStyle w:val="TableParagraph"/>
              <w:spacing w:before="9"/>
              <w:rPr>
                <w:sz w:val="35"/>
              </w:rPr>
            </w:pPr>
          </w:p>
          <w:p w:rsidR="000B103A" w:rsidRDefault="00C848F1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10</w:t>
            </w:r>
          </w:p>
        </w:tc>
        <w:tc>
          <w:tcPr>
            <w:tcW w:w="4775" w:type="dxa"/>
          </w:tcPr>
          <w:p w:rsidR="000B103A" w:rsidRDefault="00C848F1">
            <w:pPr>
              <w:pStyle w:val="TableParagraph"/>
              <w:spacing w:line="276" w:lineRule="exact"/>
              <w:ind w:left="107" w:right="1056"/>
              <w:rPr>
                <w:sz w:val="24"/>
              </w:rPr>
            </w:pPr>
            <w:r>
              <w:rPr>
                <w:sz w:val="24"/>
              </w:rPr>
              <w:t>Доля отпуска тепловой энергии,осуществляемого потребителям поприборам учета, в общем объемеотпущеннойтепловойэнергии</w:t>
            </w:r>
          </w:p>
        </w:tc>
        <w:tc>
          <w:tcPr>
            <w:tcW w:w="1426" w:type="dxa"/>
          </w:tcPr>
          <w:p w:rsidR="000B103A" w:rsidRDefault="000B103A">
            <w:pPr>
              <w:pStyle w:val="TableParagraph"/>
              <w:spacing w:before="9"/>
              <w:rPr>
                <w:sz w:val="35"/>
              </w:rPr>
            </w:pPr>
          </w:p>
          <w:p w:rsidR="000B103A" w:rsidRDefault="00C848F1">
            <w:pPr>
              <w:pStyle w:val="TableParagraph"/>
              <w:ind w:left="5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%</w:t>
            </w:r>
          </w:p>
        </w:tc>
        <w:tc>
          <w:tcPr>
            <w:tcW w:w="1419" w:type="dxa"/>
          </w:tcPr>
          <w:p w:rsidR="000B103A" w:rsidRDefault="000B103A">
            <w:pPr>
              <w:pStyle w:val="TableParagraph"/>
              <w:spacing w:before="9"/>
              <w:rPr>
                <w:sz w:val="35"/>
              </w:rPr>
            </w:pPr>
          </w:p>
          <w:p w:rsidR="000B103A" w:rsidRDefault="00C848F1">
            <w:pPr>
              <w:pStyle w:val="TableParagraph"/>
              <w:ind w:left="416" w:right="408"/>
              <w:jc w:val="center"/>
              <w:rPr>
                <w:sz w:val="24"/>
              </w:rPr>
            </w:pPr>
            <w:r>
              <w:rPr>
                <w:sz w:val="24"/>
              </w:rPr>
              <w:t>н. д.</w:t>
            </w:r>
          </w:p>
        </w:tc>
        <w:tc>
          <w:tcPr>
            <w:tcW w:w="1776" w:type="dxa"/>
          </w:tcPr>
          <w:p w:rsidR="000B103A" w:rsidRDefault="000B103A">
            <w:pPr>
              <w:pStyle w:val="TableParagraph"/>
              <w:spacing w:before="9"/>
              <w:rPr>
                <w:sz w:val="35"/>
              </w:rPr>
            </w:pPr>
          </w:p>
          <w:p w:rsidR="000B103A" w:rsidRDefault="00C848F1">
            <w:pPr>
              <w:pStyle w:val="TableParagraph"/>
              <w:ind w:left="86" w:right="80"/>
              <w:jc w:val="center"/>
              <w:rPr>
                <w:sz w:val="24"/>
              </w:rPr>
            </w:pPr>
            <w:r>
              <w:rPr>
                <w:sz w:val="24"/>
              </w:rPr>
              <w:t>н. д.</w:t>
            </w:r>
          </w:p>
        </w:tc>
      </w:tr>
      <w:tr w:rsidR="000B103A">
        <w:trPr>
          <w:trHeight w:val="552"/>
        </w:trPr>
        <w:tc>
          <w:tcPr>
            <w:tcW w:w="634" w:type="dxa"/>
          </w:tcPr>
          <w:p w:rsidR="000B103A" w:rsidRDefault="00C848F1">
            <w:pPr>
              <w:pStyle w:val="TableParagraph"/>
              <w:spacing w:before="135"/>
              <w:ind w:left="105"/>
              <w:rPr>
                <w:sz w:val="24"/>
              </w:rPr>
            </w:pPr>
            <w:r>
              <w:rPr>
                <w:sz w:val="24"/>
              </w:rPr>
              <w:t>11</w:t>
            </w:r>
          </w:p>
        </w:tc>
        <w:tc>
          <w:tcPr>
            <w:tcW w:w="4775" w:type="dxa"/>
          </w:tcPr>
          <w:p w:rsidR="000B103A" w:rsidRDefault="00C848F1">
            <w:pPr>
              <w:pStyle w:val="TableParagraph"/>
              <w:spacing w:line="276" w:lineRule="exact"/>
              <w:ind w:left="107" w:right="647"/>
              <w:rPr>
                <w:sz w:val="24"/>
              </w:rPr>
            </w:pPr>
            <w:r>
              <w:rPr>
                <w:sz w:val="24"/>
              </w:rPr>
              <w:t>Средневзвешенный срок эксплуатациитепловыхсетей</w:t>
            </w:r>
          </w:p>
        </w:tc>
        <w:tc>
          <w:tcPr>
            <w:tcW w:w="1426" w:type="dxa"/>
          </w:tcPr>
          <w:p w:rsidR="000B103A" w:rsidRDefault="00C848F1">
            <w:pPr>
              <w:pStyle w:val="TableParagraph"/>
              <w:spacing w:before="135"/>
              <w:ind w:left="279" w:right="273"/>
              <w:jc w:val="center"/>
              <w:rPr>
                <w:sz w:val="24"/>
              </w:rPr>
            </w:pPr>
            <w:r>
              <w:rPr>
                <w:sz w:val="24"/>
              </w:rPr>
              <w:t>лет</w:t>
            </w:r>
          </w:p>
        </w:tc>
        <w:tc>
          <w:tcPr>
            <w:tcW w:w="1419" w:type="dxa"/>
          </w:tcPr>
          <w:p w:rsidR="000B103A" w:rsidRDefault="00C848F1">
            <w:pPr>
              <w:pStyle w:val="TableParagraph"/>
              <w:spacing w:before="135"/>
              <w:ind w:left="8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1776" w:type="dxa"/>
          </w:tcPr>
          <w:p w:rsidR="000B103A" w:rsidRDefault="00C848F1">
            <w:pPr>
              <w:pStyle w:val="TableParagraph"/>
              <w:spacing w:before="135"/>
              <w:ind w:left="5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</w:tr>
      <w:tr w:rsidR="000B103A">
        <w:trPr>
          <w:trHeight w:val="1103"/>
        </w:trPr>
        <w:tc>
          <w:tcPr>
            <w:tcW w:w="634" w:type="dxa"/>
          </w:tcPr>
          <w:p w:rsidR="000B103A" w:rsidRDefault="000B103A">
            <w:pPr>
              <w:pStyle w:val="TableParagraph"/>
              <w:spacing w:before="11"/>
              <w:rPr>
                <w:sz w:val="35"/>
              </w:rPr>
            </w:pPr>
          </w:p>
          <w:p w:rsidR="000B103A" w:rsidRDefault="00C848F1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12</w:t>
            </w:r>
          </w:p>
        </w:tc>
        <w:tc>
          <w:tcPr>
            <w:tcW w:w="4775" w:type="dxa"/>
          </w:tcPr>
          <w:p w:rsidR="000B103A" w:rsidRDefault="00C848F1">
            <w:pPr>
              <w:pStyle w:val="TableParagraph"/>
              <w:spacing w:line="276" w:lineRule="exact"/>
              <w:ind w:left="107" w:right="207"/>
              <w:rPr>
                <w:sz w:val="24"/>
              </w:rPr>
            </w:pPr>
            <w:r>
              <w:rPr>
                <w:sz w:val="24"/>
              </w:rPr>
              <w:t>Отношение материальной характеристикитепловых сетей, реконструированных загод,кобщейматериальнойхарактеристикетепловыхсетей</w:t>
            </w:r>
          </w:p>
        </w:tc>
        <w:tc>
          <w:tcPr>
            <w:tcW w:w="1426" w:type="dxa"/>
          </w:tcPr>
          <w:p w:rsidR="000B103A" w:rsidRDefault="000B103A">
            <w:pPr>
              <w:pStyle w:val="TableParagraph"/>
              <w:rPr>
                <w:sz w:val="24"/>
              </w:rPr>
            </w:pPr>
          </w:p>
        </w:tc>
        <w:tc>
          <w:tcPr>
            <w:tcW w:w="1419" w:type="dxa"/>
          </w:tcPr>
          <w:p w:rsidR="000B103A" w:rsidRDefault="000B103A">
            <w:pPr>
              <w:pStyle w:val="TableParagraph"/>
              <w:spacing w:before="11"/>
              <w:rPr>
                <w:sz w:val="35"/>
              </w:rPr>
            </w:pPr>
          </w:p>
          <w:p w:rsidR="000B103A" w:rsidRDefault="00C848F1">
            <w:pPr>
              <w:pStyle w:val="TableParagraph"/>
              <w:ind w:left="8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1776" w:type="dxa"/>
          </w:tcPr>
          <w:p w:rsidR="000B103A" w:rsidRDefault="000B103A">
            <w:pPr>
              <w:pStyle w:val="TableParagraph"/>
              <w:spacing w:before="11"/>
              <w:rPr>
                <w:sz w:val="35"/>
              </w:rPr>
            </w:pPr>
          </w:p>
          <w:p w:rsidR="000B103A" w:rsidRDefault="00C848F1">
            <w:pPr>
              <w:pStyle w:val="TableParagraph"/>
              <w:ind w:left="5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</w:tr>
      <w:tr w:rsidR="000B103A">
        <w:trPr>
          <w:trHeight w:val="1378"/>
        </w:trPr>
        <w:tc>
          <w:tcPr>
            <w:tcW w:w="634" w:type="dxa"/>
          </w:tcPr>
          <w:p w:rsidR="000B103A" w:rsidRDefault="000B103A">
            <w:pPr>
              <w:pStyle w:val="TableParagraph"/>
              <w:rPr>
                <w:sz w:val="26"/>
              </w:rPr>
            </w:pPr>
          </w:p>
          <w:p w:rsidR="000B103A" w:rsidRDefault="000B103A">
            <w:pPr>
              <w:pStyle w:val="TableParagraph"/>
              <w:spacing w:before="9"/>
              <w:rPr>
                <w:sz w:val="21"/>
              </w:rPr>
            </w:pPr>
          </w:p>
          <w:p w:rsidR="000B103A" w:rsidRDefault="00C848F1">
            <w:pPr>
              <w:pStyle w:val="TableParagraph"/>
              <w:spacing w:before="1"/>
              <w:ind w:left="105"/>
              <w:rPr>
                <w:sz w:val="24"/>
              </w:rPr>
            </w:pPr>
            <w:r>
              <w:rPr>
                <w:sz w:val="24"/>
              </w:rPr>
              <w:t>13</w:t>
            </w:r>
          </w:p>
        </w:tc>
        <w:tc>
          <w:tcPr>
            <w:tcW w:w="4775" w:type="dxa"/>
          </w:tcPr>
          <w:p w:rsidR="000B103A" w:rsidRDefault="00C848F1">
            <w:pPr>
              <w:pStyle w:val="TableParagraph"/>
              <w:spacing w:line="276" w:lineRule="exact"/>
              <w:ind w:left="107" w:right="215"/>
              <w:rPr>
                <w:sz w:val="24"/>
              </w:rPr>
            </w:pPr>
            <w:r>
              <w:rPr>
                <w:sz w:val="24"/>
              </w:rPr>
              <w:t>Отношение установленной тепловоймощности оборудования источниковтепловой энергии, реконструированного загод, к общей установленной тепловоймощностиисточниковтепловойэнергии</w:t>
            </w:r>
          </w:p>
        </w:tc>
        <w:tc>
          <w:tcPr>
            <w:tcW w:w="1426" w:type="dxa"/>
          </w:tcPr>
          <w:p w:rsidR="000B103A" w:rsidRDefault="000B103A">
            <w:pPr>
              <w:pStyle w:val="TableParagraph"/>
              <w:rPr>
                <w:sz w:val="24"/>
              </w:rPr>
            </w:pPr>
          </w:p>
        </w:tc>
        <w:tc>
          <w:tcPr>
            <w:tcW w:w="1419" w:type="dxa"/>
          </w:tcPr>
          <w:p w:rsidR="000B103A" w:rsidRDefault="000B103A">
            <w:pPr>
              <w:pStyle w:val="TableParagraph"/>
              <w:rPr>
                <w:sz w:val="26"/>
              </w:rPr>
            </w:pPr>
          </w:p>
          <w:p w:rsidR="000B103A" w:rsidRDefault="000B103A">
            <w:pPr>
              <w:pStyle w:val="TableParagraph"/>
              <w:spacing w:before="9"/>
              <w:rPr>
                <w:sz w:val="21"/>
              </w:rPr>
            </w:pPr>
          </w:p>
          <w:p w:rsidR="000B103A" w:rsidRDefault="00C848F1">
            <w:pPr>
              <w:pStyle w:val="TableParagraph"/>
              <w:spacing w:before="1"/>
              <w:ind w:left="8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1776" w:type="dxa"/>
          </w:tcPr>
          <w:p w:rsidR="000B103A" w:rsidRDefault="000B103A">
            <w:pPr>
              <w:pStyle w:val="TableParagraph"/>
              <w:rPr>
                <w:sz w:val="26"/>
              </w:rPr>
            </w:pPr>
          </w:p>
          <w:p w:rsidR="000B103A" w:rsidRDefault="000B103A">
            <w:pPr>
              <w:pStyle w:val="TableParagraph"/>
              <w:spacing w:before="9"/>
              <w:rPr>
                <w:sz w:val="21"/>
              </w:rPr>
            </w:pPr>
          </w:p>
          <w:p w:rsidR="000B103A" w:rsidRDefault="00C848F1">
            <w:pPr>
              <w:pStyle w:val="TableParagraph"/>
              <w:spacing w:before="1"/>
              <w:ind w:left="5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</w:tr>
    </w:tbl>
    <w:p w:rsidR="000B103A" w:rsidRDefault="000B103A">
      <w:pPr>
        <w:jc w:val="center"/>
        <w:rPr>
          <w:sz w:val="24"/>
        </w:rPr>
        <w:sectPr w:rsidR="000B103A">
          <w:pgSz w:w="11910" w:h="16850"/>
          <w:pgMar w:top="1060" w:right="400" w:bottom="1260" w:left="1260" w:header="0" w:footer="1060" w:gutter="0"/>
          <w:cols w:space="720"/>
        </w:sectPr>
      </w:pPr>
    </w:p>
    <w:p w:rsidR="000B103A" w:rsidRDefault="000B103A">
      <w:pPr>
        <w:pStyle w:val="a3"/>
        <w:jc w:val="left"/>
        <w:rPr>
          <w:sz w:val="20"/>
        </w:rPr>
      </w:pPr>
    </w:p>
    <w:p w:rsidR="000B103A" w:rsidRDefault="000B103A">
      <w:pPr>
        <w:pStyle w:val="a3"/>
        <w:spacing w:before="3"/>
        <w:jc w:val="left"/>
        <w:rPr>
          <w:sz w:val="24"/>
        </w:rPr>
      </w:pPr>
    </w:p>
    <w:p w:rsidR="000B103A" w:rsidRDefault="00C848F1">
      <w:pPr>
        <w:pStyle w:val="110"/>
        <w:spacing w:before="88"/>
        <w:ind w:left="5193"/>
        <w:jc w:val="left"/>
      </w:pPr>
      <w:r>
        <w:t>Глава15.Ценовые(тарифные)последствия.</w:t>
      </w:r>
    </w:p>
    <w:p w:rsidR="000B103A" w:rsidRDefault="00C848F1">
      <w:pPr>
        <w:pStyle w:val="a3"/>
        <w:spacing w:before="150" w:line="357" w:lineRule="auto"/>
        <w:ind w:left="392" w:right="290" w:firstLine="708"/>
        <w:jc w:val="left"/>
      </w:pPr>
      <w:r>
        <w:t>Ценовыепоследствиядляпотребителейприреализациистроительстваисточниковтепловойэнергииитепловыхсетейс.п. Бобровка представлены втаблице№36.</w:t>
      </w:r>
    </w:p>
    <w:p w:rsidR="000B103A" w:rsidRDefault="00C848F1">
      <w:pPr>
        <w:pStyle w:val="a3"/>
        <w:spacing w:before="4" w:line="360" w:lineRule="auto"/>
        <w:ind w:left="392"/>
        <w:jc w:val="left"/>
      </w:pPr>
      <w:r>
        <w:t>Таблица№36–Ценовыепоследствиядляпотребителейприреализациистроительстваисточниковтепловойэнергииитепловыхсетейс.п. Бобровка</w:t>
      </w:r>
    </w:p>
    <w:tbl>
      <w:tblPr>
        <w:tblStyle w:val="TableNormal"/>
        <w:tblW w:w="0" w:type="auto"/>
        <w:tblInd w:w="1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2835"/>
        <w:gridCol w:w="1278"/>
        <w:gridCol w:w="685"/>
        <w:gridCol w:w="714"/>
        <w:gridCol w:w="743"/>
        <w:gridCol w:w="803"/>
        <w:gridCol w:w="752"/>
        <w:gridCol w:w="754"/>
        <w:gridCol w:w="752"/>
        <w:gridCol w:w="753"/>
        <w:gridCol w:w="752"/>
        <w:gridCol w:w="754"/>
        <w:gridCol w:w="752"/>
        <w:gridCol w:w="752"/>
        <w:gridCol w:w="752"/>
        <w:gridCol w:w="754"/>
        <w:gridCol w:w="749"/>
      </w:tblGrid>
      <w:tr w:rsidR="000B103A">
        <w:trPr>
          <w:trHeight w:val="613"/>
        </w:trPr>
        <w:tc>
          <w:tcPr>
            <w:tcW w:w="2835" w:type="dxa"/>
          </w:tcPr>
          <w:p w:rsidR="000B103A" w:rsidRDefault="00C848F1">
            <w:pPr>
              <w:pStyle w:val="TableParagraph"/>
              <w:spacing w:before="178"/>
              <w:ind w:left="209" w:right="194"/>
              <w:jc w:val="center"/>
            </w:pPr>
            <w:r>
              <w:t>Показатели</w:t>
            </w:r>
          </w:p>
        </w:tc>
        <w:tc>
          <w:tcPr>
            <w:tcW w:w="1278" w:type="dxa"/>
          </w:tcPr>
          <w:p w:rsidR="000B103A" w:rsidRDefault="00C848F1">
            <w:pPr>
              <w:pStyle w:val="TableParagraph"/>
              <w:spacing w:before="53"/>
              <w:ind w:left="145" w:right="117" w:firstLine="343"/>
            </w:pPr>
            <w:r>
              <w:t>Ед.измерения</w:t>
            </w:r>
          </w:p>
        </w:tc>
        <w:tc>
          <w:tcPr>
            <w:tcW w:w="685" w:type="dxa"/>
          </w:tcPr>
          <w:p w:rsidR="000B103A" w:rsidRDefault="00C848F1">
            <w:pPr>
              <w:pStyle w:val="TableParagraph"/>
              <w:spacing w:before="53" w:line="252" w:lineRule="exact"/>
              <w:ind w:left="118"/>
            </w:pPr>
            <w:r>
              <w:t>2021</w:t>
            </w:r>
          </w:p>
          <w:p w:rsidR="000B103A" w:rsidRDefault="00C848F1">
            <w:pPr>
              <w:pStyle w:val="TableParagraph"/>
              <w:spacing w:line="252" w:lineRule="exact"/>
              <w:ind w:left="183"/>
            </w:pPr>
            <w:r>
              <w:t>год</w:t>
            </w:r>
          </w:p>
        </w:tc>
        <w:tc>
          <w:tcPr>
            <w:tcW w:w="714" w:type="dxa"/>
          </w:tcPr>
          <w:p w:rsidR="000B103A" w:rsidRDefault="00C848F1">
            <w:pPr>
              <w:pStyle w:val="TableParagraph"/>
              <w:spacing w:before="53" w:line="252" w:lineRule="exact"/>
              <w:ind w:left="132"/>
            </w:pPr>
            <w:r>
              <w:t>2022</w:t>
            </w:r>
          </w:p>
          <w:p w:rsidR="000B103A" w:rsidRDefault="00C848F1">
            <w:pPr>
              <w:pStyle w:val="TableParagraph"/>
              <w:spacing w:line="252" w:lineRule="exact"/>
              <w:ind w:left="197"/>
            </w:pPr>
            <w:r>
              <w:t>год</w:t>
            </w:r>
          </w:p>
        </w:tc>
        <w:tc>
          <w:tcPr>
            <w:tcW w:w="743" w:type="dxa"/>
          </w:tcPr>
          <w:p w:rsidR="000B103A" w:rsidRDefault="00C848F1">
            <w:pPr>
              <w:pStyle w:val="TableParagraph"/>
              <w:spacing w:before="53" w:line="252" w:lineRule="exact"/>
              <w:ind w:left="145"/>
            </w:pPr>
            <w:r>
              <w:t>2023</w:t>
            </w:r>
          </w:p>
          <w:p w:rsidR="000B103A" w:rsidRDefault="00C848F1">
            <w:pPr>
              <w:pStyle w:val="TableParagraph"/>
              <w:spacing w:line="252" w:lineRule="exact"/>
              <w:ind w:left="210"/>
            </w:pPr>
            <w:r>
              <w:t>год</w:t>
            </w:r>
          </w:p>
        </w:tc>
        <w:tc>
          <w:tcPr>
            <w:tcW w:w="803" w:type="dxa"/>
          </w:tcPr>
          <w:p w:rsidR="000B103A" w:rsidRDefault="00C848F1">
            <w:pPr>
              <w:pStyle w:val="TableParagraph"/>
              <w:spacing w:before="53" w:line="252" w:lineRule="exact"/>
              <w:ind w:left="175"/>
            </w:pPr>
            <w:r>
              <w:t>2024</w:t>
            </w:r>
          </w:p>
          <w:p w:rsidR="000B103A" w:rsidRDefault="00C848F1">
            <w:pPr>
              <w:pStyle w:val="TableParagraph"/>
              <w:spacing w:line="252" w:lineRule="exact"/>
              <w:ind w:left="240"/>
            </w:pPr>
            <w:r>
              <w:t>год</w:t>
            </w:r>
          </w:p>
        </w:tc>
        <w:tc>
          <w:tcPr>
            <w:tcW w:w="752" w:type="dxa"/>
          </w:tcPr>
          <w:p w:rsidR="000B103A" w:rsidRDefault="00C848F1">
            <w:pPr>
              <w:pStyle w:val="TableParagraph"/>
              <w:spacing w:before="53" w:line="252" w:lineRule="exact"/>
              <w:ind w:left="148"/>
            </w:pPr>
            <w:r>
              <w:t>2025</w:t>
            </w:r>
          </w:p>
          <w:p w:rsidR="000B103A" w:rsidRDefault="00C848F1">
            <w:pPr>
              <w:pStyle w:val="TableParagraph"/>
              <w:spacing w:line="252" w:lineRule="exact"/>
              <w:ind w:left="212"/>
            </w:pPr>
            <w:r>
              <w:t>год</w:t>
            </w:r>
          </w:p>
        </w:tc>
        <w:tc>
          <w:tcPr>
            <w:tcW w:w="754" w:type="dxa"/>
          </w:tcPr>
          <w:p w:rsidR="000B103A" w:rsidRDefault="00C848F1">
            <w:pPr>
              <w:pStyle w:val="TableParagraph"/>
              <w:spacing w:before="53" w:line="252" w:lineRule="exact"/>
              <w:ind w:left="149"/>
            </w:pPr>
            <w:r>
              <w:t>2026</w:t>
            </w:r>
          </w:p>
          <w:p w:rsidR="000B103A" w:rsidRDefault="00C848F1">
            <w:pPr>
              <w:pStyle w:val="TableParagraph"/>
              <w:spacing w:line="252" w:lineRule="exact"/>
              <w:ind w:left="214"/>
            </w:pPr>
            <w:r>
              <w:t>год</w:t>
            </w:r>
          </w:p>
        </w:tc>
        <w:tc>
          <w:tcPr>
            <w:tcW w:w="752" w:type="dxa"/>
          </w:tcPr>
          <w:p w:rsidR="000B103A" w:rsidRDefault="00C848F1">
            <w:pPr>
              <w:pStyle w:val="TableParagraph"/>
              <w:spacing w:before="53" w:line="252" w:lineRule="exact"/>
              <w:ind w:left="146"/>
            </w:pPr>
            <w:r>
              <w:t>2027</w:t>
            </w:r>
          </w:p>
          <w:p w:rsidR="000B103A" w:rsidRDefault="00C848F1">
            <w:pPr>
              <w:pStyle w:val="TableParagraph"/>
              <w:spacing w:line="252" w:lineRule="exact"/>
              <w:ind w:left="211"/>
            </w:pPr>
            <w:r>
              <w:t>год</w:t>
            </w:r>
          </w:p>
        </w:tc>
        <w:tc>
          <w:tcPr>
            <w:tcW w:w="753" w:type="dxa"/>
          </w:tcPr>
          <w:p w:rsidR="000B103A" w:rsidRDefault="00C848F1">
            <w:pPr>
              <w:pStyle w:val="TableParagraph"/>
              <w:spacing w:before="53" w:line="252" w:lineRule="exact"/>
              <w:ind w:left="146"/>
            </w:pPr>
            <w:r>
              <w:t>2028</w:t>
            </w:r>
          </w:p>
          <w:p w:rsidR="000B103A" w:rsidRDefault="00C848F1">
            <w:pPr>
              <w:pStyle w:val="TableParagraph"/>
              <w:spacing w:line="252" w:lineRule="exact"/>
              <w:ind w:left="210"/>
            </w:pPr>
            <w:r>
              <w:t>год</w:t>
            </w:r>
          </w:p>
        </w:tc>
        <w:tc>
          <w:tcPr>
            <w:tcW w:w="752" w:type="dxa"/>
          </w:tcPr>
          <w:p w:rsidR="000B103A" w:rsidRDefault="00C848F1">
            <w:pPr>
              <w:pStyle w:val="TableParagraph"/>
              <w:spacing w:before="53" w:line="252" w:lineRule="exact"/>
              <w:ind w:left="144"/>
            </w:pPr>
            <w:r>
              <w:t>2029</w:t>
            </w:r>
          </w:p>
          <w:p w:rsidR="000B103A" w:rsidRDefault="00C848F1">
            <w:pPr>
              <w:pStyle w:val="TableParagraph"/>
              <w:spacing w:line="252" w:lineRule="exact"/>
              <w:ind w:left="209"/>
            </w:pPr>
            <w:r>
              <w:t>год</w:t>
            </w:r>
          </w:p>
        </w:tc>
        <w:tc>
          <w:tcPr>
            <w:tcW w:w="754" w:type="dxa"/>
          </w:tcPr>
          <w:p w:rsidR="000B103A" w:rsidRDefault="00C848F1">
            <w:pPr>
              <w:pStyle w:val="TableParagraph"/>
              <w:spacing w:before="53" w:line="252" w:lineRule="exact"/>
              <w:ind w:left="146"/>
            </w:pPr>
            <w:r>
              <w:t>2030</w:t>
            </w:r>
          </w:p>
          <w:p w:rsidR="000B103A" w:rsidRDefault="00C848F1">
            <w:pPr>
              <w:pStyle w:val="TableParagraph"/>
              <w:spacing w:line="252" w:lineRule="exact"/>
              <w:ind w:left="211"/>
            </w:pPr>
            <w:r>
              <w:t>год</w:t>
            </w:r>
          </w:p>
        </w:tc>
        <w:tc>
          <w:tcPr>
            <w:tcW w:w="752" w:type="dxa"/>
          </w:tcPr>
          <w:p w:rsidR="000B103A" w:rsidRDefault="00C848F1">
            <w:pPr>
              <w:pStyle w:val="TableParagraph"/>
              <w:spacing w:before="53" w:line="252" w:lineRule="exact"/>
              <w:ind w:left="143"/>
            </w:pPr>
            <w:r>
              <w:t>2031</w:t>
            </w:r>
          </w:p>
          <w:p w:rsidR="000B103A" w:rsidRDefault="00C848F1">
            <w:pPr>
              <w:pStyle w:val="TableParagraph"/>
              <w:spacing w:line="252" w:lineRule="exact"/>
              <w:ind w:left="208"/>
            </w:pPr>
            <w:r>
              <w:t>год</w:t>
            </w:r>
          </w:p>
        </w:tc>
        <w:tc>
          <w:tcPr>
            <w:tcW w:w="752" w:type="dxa"/>
          </w:tcPr>
          <w:p w:rsidR="000B103A" w:rsidRDefault="00C848F1">
            <w:pPr>
              <w:pStyle w:val="TableParagraph"/>
              <w:spacing w:before="53" w:line="252" w:lineRule="exact"/>
              <w:ind w:left="142"/>
            </w:pPr>
            <w:r>
              <w:t>2032</w:t>
            </w:r>
          </w:p>
          <w:p w:rsidR="000B103A" w:rsidRDefault="00C848F1">
            <w:pPr>
              <w:pStyle w:val="TableParagraph"/>
              <w:spacing w:line="252" w:lineRule="exact"/>
              <w:ind w:left="207"/>
            </w:pPr>
            <w:r>
              <w:t>год</w:t>
            </w:r>
          </w:p>
        </w:tc>
        <w:tc>
          <w:tcPr>
            <w:tcW w:w="752" w:type="dxa"/>
          </w:tcPr>
          <w:p w:rsidR="000B103A" w:rsidRDefault="00C848F1">
            <w:pPr>
              <w:pStyle w:val="TableParagraph"/>
              <w:spacing w:before="53" w:line="252" w:lineRule="exact"/>
              <w:ind w:left="142"/>
            </w:pPr>
            <w:r>
              <w:t>2033</w:t>
            </w:r>
          </w:p>
          <w:p w:rsidR="000B103A" w:rsidRDefault="00C848F1">
            <w:pPr>
              <w:pStyle w:val="TableParagraph"/>
              <w:spacing w:line="252" w:lineRule="exact"/>
              <w:ind w:left="207"/>
            </w:pPr>
            <w:r>
              <w:t>год</w:t>
            </w:r>
          </w:p>
        </w:tc>
        <w:tc>
          <w:tcPr>
            <w:tcW w:w="754" w:type="dxa"/>
          </w:tcPr>
          <w:p w:rsidR="000B103A" w:rsidRDefault="00C848F1">
            <w:pPr>
              <w:pStyle w:val="TableParagraph"/>
              <w:spacing w:before="53" w:line="252" w:lineRule="exact"/>
              <w:ind w:left="143"/>
            </w:pPr>
            <w:r>
              <w:t>2034</w:t>
            </w:r>
          </w:p>
          <w:p w:rsidR="000B103A" w:rsidRDefault="00C848F1">
            <w:pPr>
              <w:pStyle w:val="TableParagraph"/>
              <w:spacing w:line="252" w:lineRule="exact"/>
              <w:ind w:left="208"/>
            </w:pPr>
            <w:r>
              <w:t>год</w:t>
            </w:r>
          </w:p>
        </w:tc>
        <w:tc>
          <w:tcPr>
            <w:tcW w:w="749" w:type="dxa"/>
          </w:tcPr>
          <w:p w:rsidR="000B103A" w:rsidRDefault="00C848F1">
            <w:pPr>
              <w:pStyle w:val="TableParagraph"/>
              <w:spacing w:before="53" w:line="252" w:lineRule="exact"/>
              <w:ind w:left="141"/>
            </w:pPr>
            <w:r>
              <w:t>2035</w:t>
            </w:r>
          </w:p>
          <w:p w:rsidR="000B103A" w:rsidRDefault="00C848F1">
            <w:pPr>
              <w:pStyle w:val="TableParagraph"/>
              <w:spacing w:line="252" w:lineRule="exact"/>
              <w:ind w:left="205"/>
            </w:pPr>
            <w:r>
              <w:t>год</w:t>
            </w:r>
          </w:p>
        </w:tc>
      </w:tr>
      <w:tr w:rsidR="000B103A">
        <w:trPr>
          <w:trHeight w:val="506"/>
        </w:trPr>
        <w:tc>
          <w:tcPr>
            <w:tcW w:w="2835" w:type="dxa"/>
          </w:tcPr>
          <w:p w:rsidR="000B103A" w:rsidRDefault="00C848F1">
            <w:pPr>
              <w:pStyle w:val="TableParagraph"/>
              <w:spacing w:line="254" w:lineRule="exact"/>
              <w:ind w:left="1044" w:right="109" w:hanging="906"/>
            </w:pPr>
            <w:r>
              <w:t>Полезный отпуск тепловойэнергии</w:t>
            </w:r>
          </w:p>
        </w:tc>
        <w:tc>
          <w:tcPr>
            <w:tcW w:w="1278" w:type="dxa"/>
          </w:tcPr>
          <w:p w:rsidR="000B103A" w:rsidRDefault="00C848F1">
            <w:pPr>
              <w:pStyle w:val="TableParagraph"/>
              <w:spacing w:before="125"/>
              <w:ind w:left="193"/>
            </w:pPr>
            <w:r>
              <w:t>тыс. Гкал</w:t>
            </w:r>
          </w:p>
        </w:tc>
        <w:tc>
          <w:tcPr>
            <w:tcW w:w="685" w:type="dxa"/>
          </w:tcPr>
          <w:p w:rsidR="000B103A" w:rsidRDefault="00C848F1">
            <w:pPr>
              <w:pStyle w:val="TableParagraph"/>
              <w:spacing w:before="125"/>
              <w:ind w:left="128" w:right="121"/>
              <w:jc w:val="center"/>
            </w:pPr>
            <w:r>
              <w:t>5,58</w:t>
            </w:r>
          </w:p>
        </w:tc>
        <w:tc>
          <w:tcPr>
            <w:tcW w:w="714" w:type="dxa"/>
          </w:tcPr>
          <w:p w:rsidR="000B103A" w:rsidRDefault="00C848F1">
            <w:pPr>
              <w:pStyle w:val="TableParagraph"/>
              <w:spacing w:before="125"/>
              <w:ind w:left="86" w:right="82"/>
              <w:jc w:val="center"/>
            </w:pPr>
            <w:r>
              <w:t>6,95</w:t>
            </w:r>
          </w:p>
        </w:tc>
        <w:tc>
          <w:tcPr>
            <w:tcW w:w="743" w:type="dxa"/>
          </w:tcPr>
          <w:p w:rsidR="000B103A" w:rsidRDefault="00C848F1">
            <w:pPr>
              <w:pStyle w:val="TableParagraph"/>
              <w:spacing w:before="125"/>
              <w:ind w:right="170"/>
              <w:jc w:val="right"/>
            </w:pPr>
            <w:r>
              <w:t>6,95</w:t>
            </w:r>
          </w:p>
        </w:tc>
        <w:tc>
          <w:tcPr>
            <w:tcW w:w="803" w:type="dxa"/>
          </w:tcPr>
          <w:p w:rsidR="000B103A" w:rsidRDefault="00C848F1">
            <w:pPr>
              <w:pStyle w:val="TableParagraph"/>
              <w:spacing w:before="125"/>
              <w:ind w:left="204"/>
            </w:pPr>
            <w:r>
              <w:t>6,95</w:t>
            </w:r>
          </w:p>
        </w:tc>
        <w:tc>
          <w:tcPr>
            <w:tcW w:w="752" w:type="dxa"/>
          </w:tcPr>
          <w:p w:rsidR="000B103A" w:rsidRDefault="00C848F1">
            <w:pPr>
              <w:pStyle w:val="TableParagraph"/>
              <w:spacing w:before="125"/>
              <w:ind w:left="98" w:right="99"/>
              <w:jc w:val="center"/>
            </w:pPr>
            <w:r>
              <w:t>6,95</w:t>
            </w:r>
          </w:p>
        </w:tc>
        <w:tc>
          <w:tcPr>
            <w:tcW w:w="754" w:type="dxa"/>
          </w:tcPr>
          <w:p w:rsidR="000B103A" w:rsidRDefault="00C848F1">
            <w:pPr>
              <w:pStyle w:val="TableParagraph"/>
              <w:spacing w:before="125"/>
              <w:ind w:left="178"/>
            </w:pPr>
            <w:r>
              <w:t>6,95</w:t>
            </w:r>
          </w:p>
        </w:tc>
        <w:tc>
          <w:tcPr>
            <w:tcW w:w="752" w:type="dxa"/>
          </w:tcPr>
          <w:p w:rsidR="000B103A" w:rsidRDefault="00C848F1">
            <w:pPr>
              <w:pStyle w:val="TableParagraph"/>
              <w:spacing w:before="125"/>
              <w:ind w:left="98" w:right="100"/>
              <w:jc w:val="center"/>
            </w:pPr>
            <w:r>
              <w:t>6,95</w:t>
            </w:r>
          </w:p>
        </w:tc>
        <w:tc>
          <w:tcPr>
            <w:tcW w:w="753" w:type="dxa"/>
          </w:tcPr>
          <w:p w:rsidR="000B103A" w:rsidRDefault="00C848F1">
            <w:pPr>
              <w:pStyle w:val="TableParagraph"/>
              <w:spacing w:before="125"/>
              <w:ind w:left="101" w:right="107"/>
              <w:jc w:val="center"/>
            </w:pPr>
            <w:r>
              <w:t>6,95</w:t>
            </w:r>
          </w:p>
        </w:tc>
        <w:tc>
          <w:tcPr>
            <w:tcW w:w="752" w:type="dxa"/>
          </w:tcPr>
          <w:p w:rsidR="000B103A" w:rsidRDefault="00C848F1">
            <w:pPr>
              <w:pStyle w:val="TableParagraph"/>
              <w:spacing w:before="125"/>
              <w:ind w:left="98" w:right="104"/>
              <w:jc w:val="center"/>
            </w:pPr>
            <w:r>
              <w:t>6,95</w:t>
            </w:r>
          </w:p>
        </w:tc>
        <w:tc>
          <w:tcPr>
            <w:tcW w:w="754" w:type="dxa"/>
          </w:tcPr>
          <w:p w:rsidR="000B103A" w:rsidRDefault="00C848F1">
            <w:pPr>
              <w:pStyle w:val="TableParagraph"/>
              <w:spacing w:before="125"/>
              <w:ind w:left="99" w:right="104"/>
              <w:jc w:val="center"/>
            </w:pPr>
            <w:r>
              <w:t>6,95</w:t>
            </w:r>
          </w:p>
        </w:tc>
        <w:tc>
          <w:tcPr>
            <w:tcW w:w="752" w:type="dxa"/>
          </w:tcPr>
          <w:p w:rsidR="000B103A" w:rsidRDefault="00C848F1">
            <w:pPr>
              <w:pStyle w:val="TableParagraph"/>
              <w:spacing w:before="125"/>
              <w:ind w:left="172"/>
            </w:pPr>
            <w:r>
              <w:t>6,95</w:t>
            </w:r>
          </w:p>
        </w:tc>
        <w:tc>
          <w:tcPr>
            <w:tcW w:w="752" w:type="dxa"/>
          </w:tcPr>
          <w:p w:rsidR="000B103A" w:rsidRDefault="00C848F1">
            <w:pPr>
              <w:pStyle w:val="TableParagraph"/>
              <w:spacing w:before="125"/>
              <w:ind w:left="94" w:right="104"/>
              <w:jc w:val="center"/>
            </w:pPr>
            <w:r>
              <w:t>6,95</w:t>
            </w:r>
          </w:p>
        </w:tc>
        <w:tc>
          <w:tcPr>
            <w:tcW w:w="752" w:type="dxa"/>
          </w:tcPr>
          <w:p w:rsidR="000B103A" w:rsidRDefault="00C848F1">
            <w:pPr>
              <w:pStyle w:val="TableParagraph"/>
              <w:spacing w:before="125"/>
              <w:ind w:left="93" w:right="104"/>
              <w:jc w:val="center"/>
            </w:pPr>
            <w:r>
              <w:t>6,95</w:t>
            </w:r>
          </w:p>
        </w:tc>
        <w:tc>
          <w:tcPr>
            <w:tcW w:w="754" w:type="dxa"/>
          </w:tcPr>
          <w:p w:rsidR="000B103A" w:rsidRDefault="00C848F1">
            <w:pPr>
              <w:pStyle w:val="TableParagraph"/>
              <w:spacing w:before="125"/>
              <w:ind w:right="182"/>
              <w:jc w:val="right"/>
            </w:pPr>
            <w:r>
              <w:t>6,95</w:t>
            </w:r>
          </w:p>
        </w:tc>
        <w:tc>
          <w:tcPr>
            <w:tcW w:w="749" w:type="dxa"/>
          </w:tcPr>
          <w:p w:rsidR="000B103A" w:rsidRDefault="00C848F1">
            <w:pPr>
              <w:pStyle w:val="TableParagraph"/>
              <w:spacing w:before="125"/>
              <w:ind w:left="97" w:right="107"/>
              <w:jc w:val="center"/>
            </w:pPr>
            <w:r>
              <w:t>6,95</w:t>
            </w:r>
          </w:p>
        </w:tc>
      </w:tr>
      <w:tr w:rsidR="000B103A">
        <w:trPr>
          <w:trHeight w:val="861"/>
        </w:trPr>
        <w:tc>
          <w:tcPr>
            <w:tcW w:w="2835" w:type="dxa"/>
          </w:tcPr>
          <w:p w:rsidR="000B103A" w:rsidRDefault="00C848F1">
            <w:pPr>
              <w:pStyle w:val="TableParagraph"/>
              <w:spacing w:before="176"/>
              <w:ind w:left="141" w:right="125" w:firstLine="571"/>
            </w:pPr>
            <w:r>
              <w:t>Операционные(подконтрольныерасходы)</w:t>
            </w:r>
          </w:p>
        </w:tc>
        <w:tc>
          <w:tcPr>
            <w:tcW w:w="1278" w:type="dxa"/>
          </w:tcPr>
          <w:p w:rsidR="000B103A" w:rsidRDefault="000B103A">
            <w:pPr>
              <w:pStyle w:val="TableParagraph"/>
              <w:spacing w:before="2"/>
              <w:rPr>
                <w:sz w:val="26"/>
              </w:rPr>
            </w:pPr>
          </w:p>
          <w:p w:rsidR="000B103A" w:rsidRDefault="00C848F1">
            <w:pPr>
              <w:pStyle w:val="TableParagraph"/>
              <w:ind w:left="220"/>
            </w:pPr>
            <w:r>
              <w:t>тыс.руб.</w:t>
            </w:r>
          </w:p>
        </w:tc>
        <w:tc>
          <w:tcPr>
            <w:tcW w:w="685" w:type="dxa"/>
            <w:textDirection w:val="btLr"/>
          </w:tcPr>
          <w:p w:rsidR="000B103A" w:rsidRDefault="000B103A">
            <w:pPr>
              <w:pStyle w:val="TableParagraph"/>
              <w:spacing w:before="1"/>
              <w:rPr>
                <w:sz w:val="23"/>
              </w:rPr>
            </w:pPr>
          </w:p>
          <w:p w:rsidR="000B103A" w:rsidRDefault="00C848F1">
            <w:pPr>
              <w:pStyle w:val="TableParagraph"/>
              <w:spacing w:before="1"/>
              <w:ind w:left="45"/>
            </w:pPr>
            <w:r>
              <w:t>2747,55</w:t>
            </w:r>
          </w:p>
        </w:tc>
        <w:tc>
          <w:tcPr>
            <w:tcW w:w="714" w:type="dxa"/>
            <w:textDirection w:val="btLr"/>
          </w:tcPr>
          <w:p w:rsidR="000B103A" w:rsidRDefault="000B103A">
            <w:pPr>
              <w:pStyle w:val="TableParagraph"/>
              <w:spacing w:before="3"/>
              <w:rPr>
                <w:sz w:val="24"/>
              </w:rPr>
            </w:pPr>
          </w:p>
          <w:p w:rsidR="000B103A" w:rsidRDefault="00C848F1">
            <w:pPr>
              <w:pStyle w:val="TableParagraph"/>
              <w:spacing w:before="1"/>
              <w:ind w:left="45"/>
            </w:pPr>
            <w:r>
              <w:t>3285,80</w:t>
            </w:r>
          </w:p>
        </w:tc>
        <w:tc>
          <w:tcPr>
            <w:tcW w:w="743" w:type="dxa"/>
            <w:textDirection w:val="btLr"/>
          </w:tcPr>
          <w:p w:rsidR="000B103A" w:rsidRDefault="000B103A">
            <w:pPr>
              <w:pStyle w:val="TableParagraph"/>
              <w:spacing w:before="5"/>
              <w:rPr>
                <w:sz w:val="25"/>
              </w:rPr>
            </w:pPr>
          </w:p>
          <w:p w:rsidR="000B103A" w:rsidRDefault="00C848F1">
            <w:pPr>
              <w:pStyle w:val="TableParagraph"/>
              <w:ind w:left="45"/>
            </w:pPr>
            <w:r>
              <w:t>3336,65</w:t>
            </w:r>
          </w:p>
        </w:tc>
        <w:tc>
          <w:tcPr>
            <w:tcW w:w="803" w:type="dxa"/>
            <w:textDirection w:val="btLr"/>
          </w:tcPr>
          <w:p w:rsidR="000B103A" w:rsidRDefault="000B103A">
            <w:pPr>
              <w:pStyle w:val="TableParagraph"/>
              <w:spacing w:before="1"/>
              <w:rPr>
                <w:sz w:val="28"/>
              </w:rPr>
            </w:pPr>
          </w:p>
          <w:p w:rsidR="000B103A" w:rsidRDefault="00C848F1">
            <w:pPr>
              <w:pStyle w:val="TableParagraph"/>
              <w:ind w:left="45"/>
            </w:pPr>
            <w:r>
              <w:t>3500,14</w:t>
            </w:r>
          </w:p>
        </w:tc>
        <w:tc>
          <w:tcPr>
            <w:tcW w:w="752" w:type="dxa"/>
            <w:textDirection w:val="btLr"/>
          </w:tcPr>
          <w:p w:rsidR="000B103A" w:rsidRDefault="000B103A">
            <w:pPr>
              <w:pStyle w:val="TableParagraph"/>
              <w:spacing w:before="7"/>
              <w:rPr>
                <w:sz w:val="25"/>
              </w:rPr>
            </w:pPr>
          </w:p>
          <w:p w:rsidR="000B103A" w:rsidRDefault="00C848F1">
            <w:pPr>
              <w:pStyle w:val="TableParagraph"/>
              <w:spacing w:before="1"/>
              <w:ind w:left="45"/>
            </w:pPr>
            <w:r>
              <w:t>3671,65</w:t>
            </w:r>
          </w:p>
        </w:tc>
        <w:tc>
          <w:tcPr>
            <w:tcW w:w="754" w:type="dxa"/>
            <w:textDirection w:val="btLr"/>
          </w:tcPr>
          <w:p w:rsidR="000B103A" w:rsidRDefault="000B103A">
            <w:pPr>
              <w:pStyle w:val="TableParagraph"/>
              <w:spacing w:before="9"/>
              <w:rPr>
                <w:sz w:val="25"/>
              </w:rPr>
            </w:pPr>
          </w:p>
          <w:p w:rsidR="000B103A" w:rsidRDefault="00C848F1">
            <w:pPr>
              <w:pStyle w:val="TableParagraph"/>
              <w:ind w:left="45"/>
            </w:pPr>
            <w:r>
              <w:t>3851,56</w:t>
            </w:r>
          </w:p>
        </w:tc>
        <w:tc>
          <w:tcPr>
            <w:tcW w:w="752" w:type="dxa"/>
            <w:textDirection w:val="btLr"/>
          </w:tcPr>
          <w:p w:rsidR="000B103A" w:rsidRDefault="000B103A">
            <w:pPr>
              <w:pStyle w:val="TableParagraph"/>
              <w:spacing w:before="6"/>
              <w:rPr>
                <w:sz w:val="25"/>
              </w:rPr>
            </w:pPr>
          </w:p>
          <w:p w:rsidR="000B103A" w:rsidRDefault="00C848F1">
            <w:pPr>
              <w:pStyle w:val="TableParagraph"/>
              <w:ind w:left="45"/>
            </w:pPr>
            <w:r>
              <w:t>4040,29</w:t>
            </w:r>
          </w:p>
        </w:tc>
        <w:tc>
          <w:tcPr>
            <w:tcW w:w="753" w:type="dxa"/>
            <w:textDirection w:val="btLr"/>
          </w:tcPr>
          <w:p w:rsidR="000B103A" w:rsidRDefault="000B103A">
            <w:pPr>
              <w:pStyle w:val="TableParagraph"/>
              <w:spacing w:before="5"/>
              <w:rPr>
                <w:sz w:val="25"/>
              </w:rPr>
            </w:pPr>
          </w:p>
          <w:p w:rsidR="000B103A" w:rsidRDefault="00C848F1">
            <w:pPr>
              <w:pStyle w:val="TableParagraph"/>
              <w:spacing w:before="1"/>
              <w:ind w:left="45"/>
            </w:pPr>
            <w:r>
              <w:t>4238,26</w:t>
            </w:r>
          </w:p>
        </w:tc>
        <w:tc>
          <w:tcPr>
            <w:tcW w:w="752" w:type="dxa"/>
            <w:textDirection w:val="btLr"/>
          </w:tcPr>
          <w:p w:rsidR="000B103A" w:rsidRDefault="000B103A">
            <w:pPr>
              <w:pStyle w:val="TableParagraph"/>
              <w:spacing w:before="4"/>
              <w:rPr>
                <w:sz w:val="25"/>
              </w:rPr>
            </w:pPr>
          </w:p>
          <w:p w:rsidR="000B103A" w:rsidRDefault="00C848F1">
            <w:pPr>
              <w:pStyle w:val="TableParagraph"/>
              <w:ind w:left="45"/>
            </w:pPr>
            <w:r>
              <w:t>4445,94</w:t>
            </w:r>
          </w:p>
        </w:tc>
        <w:tc>
          <w:tcPr>
            <w:tcW w:w="754" w:type="dxa"/>
            <w:textDirection w:val="btLr"/>
          </w:tcPr>
          <w:p w:rsidR="000B103A" w:rsidRDefault="000B103A">
            <w:pPr>
              <w:pStyle w:val="TableParagraph"/>
              <w:spacing w:before="6"/>
              <w:rPr>
                <w:sz w:val="25"/>
              </w:rPr>
            </w:pPr>
          </w:p>
          <w:p w:rsidR="000B103A" w:rsidRDefault="00C848F1">
            <w:pPr>
              <w:pStyle w:val="TableParagraph"/>
              <w:ind w:left="45"/>
            </w:pPr>
            <w:r>
              <w:t>4663,79</w:t>
            </w:r>
          </w:p>
        </w:tc>
        <w:tc>
          <w:tcPr>
            <w:tcW w:w="752" w:type="dxa"/>
            <w:textDirection w:val="btLr"/>
          </w:tcPr>
          <w:p w:rsidR="000B103A" w:rsidRDefault="000B103A">
            <w:pPr>
              <w:pStyle w:val="TableParagraph"/>
              <w:spacing w:before="3"/>
              <w:rPr>
                <w:sz w:val="25"/>
              </w:rPr>
            </w:pPr>
          </w:p>
          <w:p w:rsidR="000B103A" w:rsidRDefault="00C848F1">
            <w:pPr>
              <w:pStyle w:val="TableParagraph"/>
              <w:ind w:left="45"/>
            </w:pPr>
            <w:r>
              <w:t>4892,31</w:t>
            </w:r>
          </w:p>
        </w:tc>
        <w:tc>
          <w:tcPr>
            <w:tcW w:w="752" w:type="dxa"/>
            <w:textDirection w:val="btLr"/>
          </w:tcPr>
          <w:p w:rsidR="000B103A" w:rsidRDefault="000B103A">
            <w:pPr>
              <w:pStyle w:val="TableParagraph"/>
              <w:spacing w:before="2"/>
              <w:rPr>
                <w:sz w:val="25"/>
              </w:rPr>
            </w:pPr>
          </w:p>
          <w:p w:rsidR="000B103A" w:rsidRDefault="00C848F1">
            <w:pPr>
              <w:pStyle w:val="TableParagraph"/>
              <w:ind w:left="45"/>
            </w:pPr>
            <w:r>
              <w:t>5132,04</w:t>
            </w:r>
          </w:p>
        </w:tc>
        <w:tc>
          <w:tcPr>
            <w:tcW w:w="752" w:type="dxa"/>
            <w:textDirection w:val="btLr"/>
          </w:tcPr>
          <w:p w:rsidR="000B103A" w:rsidRDefault="000B103A">
            <w:pPr>
              <w:pStyle w:val="TableParagraph"/>
              <w:spacing w:before="2"/>
              <w:rPr>
                <w:sz w:val="25"/>
              </w:rPr>
            </w:pPr>
          </w:p>
          <w:p w:rsidR="000B103A" w:rsidRDefault="00C848F1">
            <w:pPr>
              <w:pStyle w:val="TableParagraph"/>
              <w:ind w:left="45"/>
            </w:pPr>
            <w:r>
              <w:t>5383,51</w:t>
            </w:r>
          </w:p>
        </w:tc>
        <w:tc>
          <w:tcPr>
            <w:tcW w:w="754" w:type="dxa"/>
            <w:textDirection w:val="btLr"/>
          </w:tcPr>
          <w:p w:rsidR="000B103A" w:rsidRDefault="000B103A">
            <w:pPr>
              <w:pStyle w:val="TableParagraph"/>
              <w:spacing w:before="3"/>
              <w:rPr>
                <w:sz w:val="25"/>
              </w:rPr>
            </w:pPr>
          </w:p>
          <w:p w:rsidR="000B103A" w:rsidRDefault="00C848F1">
            <w:pPr>
              <w:pStyle w:val="TableParagraph"/>
              <w:spacing w:before="1"/>
              <w:ind w:left="45"/>
            </w:pPr>
            <w:r>
              <w:t>5647,30</w:t>
            </w:r>
          </w:p>
        </w:tc>
        <w:tc>
          <w:tcPr>
            <w:tcW w:w="749" w:type="dxa"/>
            <w:textDirection w:val="btLr"/>
          </w:tcPr>
          <w:p w:rsidR="000B103A" w:rsidRDefault="000B103A">
            <w:pPr>
              <w:pStyle w:val="TableParagraph"/>
              <w:spacing w:before="1"/>
              <w:rPr>
                <w:sz w:val="25"/>
              </w:rPr>
            </w:pPr>
          </w:p>
          <w:p w:rsidR="000B103A" w:rsidRDefault="00C848F1">
            <w:pPr>
              <w:pStyle w:val="TableParagraph"/>
              <w:ind w:left="45"/>
            </w:pPr>
            <w:r>
              <w:t>5924,01</w:t>
            </w:r>
          </w:p>
        </w:tc>
      </w:tr>
      <w:tr w:rsidR="000B103A">
        <w:trPr>
          <w:trHeight w:val="835"/>
        </w:trPr>
        <w:tc>
          <w:tcPr>
            <w:tcW w:w="2835" w:type="dxa"/>
          </w:tcPr>
          <w:p w:rsidR="000B103A" w:rsidRDefault="00C848F1">
            <w:pPr>
              <w:pStyle w:val="TableParagraph"/>
              <w:spacing w:before="164"/>
              <w:ind w:left="1025" w:right="478" w:hanging="519"/>
            </w:pPr>
            <w:r>
              <w:t>Неподконтрольныерасходы</w:t>
            </w:r>
          </w:p>
        </w:tc>
        <w:tc>
          <w:tcPr>
            <w:tcW w:w="1278" w:type="dxa"/>
          </w:tcPr>
          <w:p w:rsidR="000B103A" w:rsidRDefault="000B103A">
            <w:pPr>
              <w:pStyle w:val="TableParagraph"/>
              <w:spacing w:before="4"/>
              <w:rPr>
                <w:sz w:val="25"/>
              </w:rPr>
            </w:pPr>
          </w:p>
          <w:p w:rsidR="000B103A" w:rsidRDefault="00C848F1">
            <w:pPr>
              <w:pStyle w:val="TableParagraph"/>
              <w:ind w:left="220"/>
            </w:pPr>
            <w:r>
              <w:t>тыс.руб.</w:t>
            </w:r>
          </w:p>
        </w:tc>
        <w:tc>
          <w:tcPr>
            <w:tcW w:w="685" w:type="dxa"/>
            <w:textDirection w:val="btLr"/>
          </w:tcPr>
          <w:p w:rsidR="000B103A" w:rsidRDefault="000B103A">
            <w:pPr>
              <w:pStyle w:val="TableParagraph"/>
              <w:spacing w:before="1"/>
              <w:rPr>
                <w:sz w:val="23"/>
              </w:rPr>
            </w:pPr>
          </w:p>
          <w:p w:rsidR="000B103A" w:rsidRDefault="00C848F1">
            <w:pPr>
              <w:pStyle w:val="TableParagraph"/>
              <w:spacing w:before="1"/>
              <w:ind w:left="115"/>
            </w:pPr>
            <w:r>
              <w:t>658,96</w:t>
            </w:r>
          </w:p>
        </w:tc>
        <w:tc>
          <w:tcPr>
            <w:tcW w:w="714" w:type="dxa"/>
            <w:textDirection w:val="btLr"/>
          </w:tcPr>
          <w:p w:rsidR="000B103A" w:rsidRDefault="000B103A">
            <w:pPr>
              <w:pStyle w:val="TableParagraph"/>
              <w:spacing w:before="3"/>
              <w:rPr>
                <w:sz w:val="24"/>
              </w:rPr>
            </w:pPr>
          </w:p>
          <w:p w:rsidR="000B103A" w:rsidRDefault="00C848F1">
            <w:pPr>
              <w:pStyle w:val="TableParagraph"/>
              <w:spacing w:before="1"/>
              <w:ind w:left="115"/>
            </w:pPr>
            <w:r>
              <w:t>815,07</w:t>
            </w:r>
          </w:p>
        </w:tc>
        <w:tc>
          <w:tcPr>
            <w:tcW w:w="743" w:type="dxa"/>
            <w:textDirection w:val="btLr"/>
          </w:tcPr>
          <w:p w:rsidR="000B103A" w:rsidRDefault="000B103A">
            <w:pPr>
              <w:pStyle w:val="TableParagraph"/>
              <w:spacing w:before="5"/>
              <w:rPr>
                <w:sz w:val="25"/>
              </w:rPr>
            </w:pPr>
          </w:p>
          <w:p w:rsidR="000B103A" w:rsidRDefault="00C848F1">
            <w:pPr>
              <w:pStyle w:val="TableParagraph"/>
              <w:ind w:left="115"/>
            </w:pPr>
            <w:r>
              <w:t>827,68</w:t>
            </w:r>
          </w:p>
        </w:tc>
        <w:tc>
          <w:tcPr>
            <w:tcW w:w="803" w:type="dxa"/>
            <w:textDirection w:val="btLr"/>
          </w:tcPr>
          <w:p w:rsidR="000B103A" w:rsidRDefault="000B103A">
            <w:pPr>
              <w:pStyle w:val="TableParagraph"/>
              <w:spacing w:before="1"/>
              <w:rPr>
                <w:sz w:val="28"/>
              </w:rPr>
            </w:pPr>
          </w:p>
          <w:p w:rsidR="000B103A" w:rsidRDefault="00C848F1">
            <w:pPr>
              <w:pStyle w:val="TableParagraph"/>
              <w:ind w:left="115"/>
            </w:pPr>
            <w:r>
              <w:t>840,10</w:t>
            </w:r>
          </w:p>
        </w:tc>
        <w:tc>
          <w:tcPr>
            <w:tcW w:w="752" w:type="dxa"/>
            <w:textDirection w:val="btLr"/>
          </w:tcPr>
          <w:p w:rsidR="000B103A" w:rsidRDefault="000B103A">
            <w:pPr>
              <w:pStyle w:val="TableParagraph"/>
              <w:spacing w:before="7"/>
              <w:rPr>
                <w:sz w:val="25"/>
              </w:rPr>
            </w:pPr>
          </w:p>
          <w:p w:rsidR="000B103A" w:rsidRDefault="00C848F1">
            <w:pPr>
              <w:pStyle w:val="TableParagraph"/>
              <w:spacing w:before="1"/>
              <w:ind w:left="115"/>
            </w:pPr>
            <w:r>
              <w:t>881,26</w:t>
            </w:r>
          </w:p>
        </w:tc>
        <w:tc>
          <w:tcPr>
            <w:tcW w:w="754" w:type="dxa"/>
            <w:textDirection w:val="btLr"/>
          </w:tcPr>
          <w:p w:rsidR="000B103A" w:rsidRDefault="000B103A">
            <w:pPr>
              <w:pStyle w:val="TableParagraph"/>
              <w:spacing w:before="9"/>
              <w:rPr>
                <w:sz w:val="25"/>
              </w:rPr>
            </w:pPr>
          </w:p>
          <w:p w:rsidR="000B103A" w:rsidRDefault="00C848F1">
            <w:pPr>
              <w:pStyle w:val="TableParagraph"/>
              <w:ind w:left="115"/>
            </w:pPr>
            <w:r>
              <w:t>924,44</w:t>
            </w:r>
          </w:p>
        </w:tc>
        <w:tc>
          <w:tcPr>
            <w:tcW w:w="752" w:type="dxa"/>
            <w:textDirection w:val="btLr"/>
          </w:tcPr>
          <w:p w:rsidR="000B103A" w:rsidRDefault="000B103A">
            <w:pPr>
              <w:pStyle w:val="TableParagraph"/>
              <w:spacing w:before="6"/>
              <w:rPr>
                <w:sz w:val="25"/>
              </w:rPr>
            </w:pPr>
          </w:p>
          <w:p w:rsidR="000B103A" w:rsidRDefault="00C848F1">
            <w:pPr>
              <w:pStyle w:val="TableParagraph"/>
              <w:ind w:left="115"/>
            </w:pPr>
            <w:r>
              <w:t>969,74</w:t>
            </w:r>
          </w:p>
        </w:tc>
        <w:tc>
          <w:tcPr>
            <w:tcW w:w="753" w:type="dxa"/>
            <w:textDirection w:val="btLr"/>
          </w:tcPr>
          <w:p w:rsidR="000B103A" w:rsidRDefault="000B103A">
            <w:pPr>
              <w:pStyle w:val="TableParagraph"/>
              <w:spacing w:before="5"/>
              <w:rPr>
                <w:sz w:val="25"/>
              </w:rPr>
            </w:pPr>
          </w:p>
          <w:p w:rsidR="000B103A" w:rsidRDefault="00C848F1">
            <w:pPr>
              <w:pStyle w:val="TableParagraph"/>
              <w:spacing w:before="1"/>
              <w:ind w:left="31"/>
            </w:pPr>
            <w:r>
              <w:t>1017,26</w:t>
            </w:r>
          </w:p>
        </w:tc>
        <w:tc>
          <w:tcPr>
            <w:tcW w:w="752" w:type="dxa"/>
            <w:textDirection w:val="btLr"/>
          </w:tcPr>
          <w:p w:rsidR="000B103A" w:rsidRDefault="000B103A">
            <w:pPr>
              <w:pStyle w:val="TableParagraph"/>
              <w:spacing w:before="4"/>
              <w:rPr>
                <w:sz w:val="25"/>
              </w:rPr>
            </w:pPr>
          </w:p>
          <w:p w:rsidR="000B103A" w:rsidRDefault="00C848F1">
            <w:pPr>
              <w:pStyle w:val="TableParagraph"/>
              <w:ind w:left="31"/>
            </w:pPr>
            <w:r>
              <w:t>1067,10</w:t>
            </w:r>
          </w:p>
        </w:tc>
        <w:tc>
          <w:tcPr>
            <w:tcW w:w="754" w:type="dxa"/>
            <w:textDirection w:val="btLr"/>
          </w:tcPr>
          <w:p w:rsidR="000B103A" w:rsidRDefault="000B103A">
            <w:pPr>
              <w:pStyle w:val="TableParagraph"/>
              <w:spacing w:before="6"/>
              <w:rPr>
                <w:sz w:val="25"/>
              </w:rPr>
            </w:pPr>
          </w:p>
          <w:p w:rsidR="000B103A" w:rsidRDefault="00C848F1">
            <w:pPr>
              <w:pStyle w:val="TableParagraph"/>
              <w:ind w:left="31"/>
            </w:pPr>
            <w:r>
              <w:t>1119,39</w:t>
            </w:r>
          </w:p>
        </w:tc>
        <w:tc>
          <w:tcPr>
            <w:tcW w:w="752" w:type="dxa"/>
            <w:textDirection w:val="btLr"/>
          </w:tcPr>
          <w:p w:rsidR="000B103A" w:rsidRDefault="000B103A">
            <w:pPr>
              <w:pStyle w:val="TableParagraph"/>
              <w:spacing w:before="3"/>
              <w:rPr>
                <w:sz w:val="25"/>
              </w:rPr>
            </w:pPr>
          </w:p>
          <w:p w:rsidR="000B103A" w:rsidRDefault="00C848F1">
            <w:pPr>
              <w:pStyle w:val="TableParagraph"/>
              <w:ind w:left="31"/>
            </w:pPr>
            <w:r>
              <w:t>1174,24</w:t>
            </w:r>
          </w:p>
        </w:tc>
        <w:tc>
          <w:tcPr>
            <w:tcW w:w="752" w:type="dxa"/>
            <w:textDirection w:val="btLr"/>
          </w:tcPr>
          <w:p w:rsidR="000B103A" w:rsidRDefault="000B103A">
            <w:pPr>
              <w:pStyle w:val="TableParagraph"/>
              <w:spacing w:before="2"/>
              <w:rPr>
                <w:sz w:val="25"/>
              </w:rPr>
            </w:pPr>
          </w:p>
          <w:p w:rsidR="000B103A" w:rsidRDefault="00C848F1">
            <w:pPr>
              <w:pStyle w:val="TableParagraph"/>
              <w:ind w:left="31"/>
            </w:pPr>
            <w:r>
              <w:t>1231,78</w:t>
            </w:r>
          </w:p>
        </w:tc>
        <w:tc>
          <w:tcPr>
            <w:tcW w:w="752" w:type="dxa"/>
            <w:textDirection w:val="btLr"/>
          </w:tcPr>
          <w:p w:rsidR="000B103A" w:rsidRDefault="000B103A">
            <w:pPr>
              <w:pStyle w:val="TableParagraph"/>
              <w:spacing w:before="2"/>
              <w:rPr>
                <w:sz w:val="25"/>
              </w:rPr>
            </w:pPr>
          </w:p>
          <w:p w:rsidR="000B103A" w:rsidRDefault="00C848F1">
            <w:pPr>
              <w:pStyle w:val="TableParagraph"/>
              <w:ind w:left="31"/>
            </w:pPr>
            <w:r>
              <w:t>1292,13</w:t>
            </w:r>
          </w:p>
        </w:tc>
        <w:tc>
          <w:tcPr>
            <w:tcW w:w="754" w:type="dxa"/>
            <w:textDirection w:val="btLr"/>
          </w:tcPr>
          <w:p w:rsidR="000B103A" w:rsidRDefault="000B103A">
            <w:pPr>
              <w:pStyle w:val="TableParagraph"/>
              <w:spacing w:before="3"/>
              <w:rPr>
                <w:sz w:val="25"/>
              </w:rPr>
            </w:pPr>
          </w:p>
          <w:p w:rsidR="000B103A" w:rsidRDefault="00C848F1">
            <w:pPr>
              <w:pStyle w:val="TableParagraph"/>
              <w:spacing w:before="1"/>
              <w:ind w:left="31"/>
            </w:pPr>
            <w:r>
              <w:t>1355,45</w:t>
            </w:r>
          </w:p>
        </w:tc>
        <w:tc>
          <w:tcPr>
            <w:tcW w:w="749" w:type="dxa"/>
            <w:textDirection w:val="btLr"/>
          </w:tcPr>
          <w:p w:rsidR="000B103A" w:rsidRDefault="000B103A">
            <w:pPr>
              <w:pStyle w:val="TableParagraph"/>
              <w:spacing w:before="1"/>
              <w:rPr>
                <w:sz w:val="25"/>
              </w:rPr>
            </w:pPr>
          </w:p>
          <w:p w:rsidR="000B103A" w:rsidRDefault="00C848F1">
            <w:pPr>
              <w:pStyle w:val="TableParagraph"/>
              <w:ind w:left="31"/>
            </w:pPr>
            <w:r>
              <w:t>1421,87</w:t>
            </w:r>
          </w:p>
        </w:tc>
      </w:tr>
      <w:tr w:rsidR="000B103A">
        <w:trPr>
          <w:trHeight w:val="760"/>
        </w:trPr>
        <w:tc>
          <w:tcPr>
            <w:tcW w:w="2835" w:type="dxa"/>
          </w:tcPr>
          <w:p w:rsidR="000B103A" w:rsidRDefault="00C848F1">
            <w:pPr>
              <w:pStyle w:val="TableParagraph"/>
              <w:spacing w:line="251" w:lineRule="exact"/>
              <w:ind w:left="510" w:firstLine="132"/>
            </w:pPr>
            <w:r>
              <w:t>Работыиуслуги</w:t>
            </w:r>
          </w:p>
          <w:p w:rsidR="000B103A" w:rsidRDefault="00C848F1">
            <w:pPr>
              <w:pStyle w:val="TableParagraph"/>
              <w:spacing w:line="252" w:lineRule="exact"/>
              <w:ind w:left="568" w:right="485" w:hanging="58"/>
            </w:pPr>
            <w:r>
              <w:t>производственногохарактера,изних:</w:t>
            </w:r>
          </w:p>
        </w:tc>
        <w:tc>
          <w:tcPr>
            <w:tcW w:w="1278" w:type="dxa"/>
          </w:tcPr>
          <w:p w:rsidR="000B103A" w:rsidRDefault="000B103A">
            <w:pPr>
              <w:pStyle w:val="TableParagraph"/>
              <w:spacing w:before="11"/>
              <w:rPr>
                <w:sz w:val="21"/>
              </w:rPr>
            </w:pPr>
          </w:p>
          <w:p w:rsidR="000B103A" w:rsidRDefault="00C848F1">
            <w:pPr>
              <w:pStyle w:val="TableParagraph"/>
              <w:ind w:left="220"/>
            </w:pPr>
            <w:r>
              <w:t>тыс.руб.</w:t>
            </w:r>
          </w:p>
        </w:tc>
        <w:tc>
          <w:tcPr>
            <w:tcW w:w="685" w:type="dxa"/>
            <w:textDirection w:val="btLr"/>
          </w:tcPr>
          <w:p w:rsidR="000B103A" w:rsidRDefault="000B103A">
            <w:pPr>
              <w:pStyle w:val="TableParagraph"/>
              <w:spacing w:before="1"/>
              <w:rPr>
                <w:sz w:val="23"/>
              </w:rPr>
            </w:pPr>
          </w:p>
          <w:p w:rsidR="000B103A" w:rsidRDefault="00C848F1">
            <w:pPr>
              <w:pStyle w:val="TableParagraph"/>
              <w:spacing w:before="1"/>
              <w:ind w:left="76"/>
            </w:pPr>
            <w:r>
              <w:t>364,91</w:t>
            </w:r>
          </w:p>
        </w:tc>
        <w:tc>
          <w:tcPr>
            <w:tcW w:w="714" w:type="dxa"/>
            <w:textDirection w:val="btLr"/>
          </w:tcPr>
          <w:p w:rsidR="000B103A" w:rsidRDefault="000B103A">
            <w:pPr>
              <w:pStyle w:val="TableParagraph"/>
              <w:spacing w:before="3"/>
              <w:rPr>
                <w:sz w:val="24"/>
              </w:rPr>
            </w:pPr>
          </w:p>
          <w:p w:rsidR="000B103A" w:rsidRDefault="00C848F1">
            <w:pPr>
              <w:pStyle w:val="TableParagraph"/>
              <w:spacing w:before="1"/>
              <w:ind w:left="76"/>
            </w:pPr>
            <w:r>
              <w:t>364,91</w:t>
            </w:r>
          </w:p>
        </w:tc>
        <w:tc>
          <w:tcPr>
            <w:tcW w:w="743" w:type="dxa"/>
            <w:textDirection w:val="btLr"/>
          </w:tcPr>
          <w:p w:rsidR="000B103A" w:rsidRDefault="000B103A">
            <w:pPr>
              <w:pStyle w:val="TableParagraph"/>
              <w:spacing w:before="5"/>
              <w:rPr>
                <w:sz w:val="25"/>
              </w:rPr>
            </w:pPr>
          </w:p>
          <w:p w:rsidR="000B103A" w:rsidRDefault="00C848F1">
            <w:pPr>
              <w:pStyle w:val="TableParagraph"/>
              <w:ind w:left="76"/>
            </w:pPr>
            <w:r>
              <w:t>370,55</w:t>
            </w:r>
          </w:p>
        </w:tc>
        <w:tc>
          <w:tcPr>
            <w:tcW w:w="803" w:type="dxa"/>
            <w:textDirection w:val="btLr"/>
          </w:tcPr>
          <w:p w:rsidR="000B103A" w:rsidRDefault="000B103A">
            <w:pPr>
              <w:pStyle w:val="TableParagraph"/>
              <w:spacing w:before="1"/>
              <w:rPr>
                <w:sz w:val="28"/>
              </w:rPr>
            </w:pPr>
          </w:p>
          <w:p w:rsidR="000B103A" w:rsidRDefault="00C848F1">
            <w:pPr>
              <w:pStyle w:val="TableParagraph"/>
              <w:ind w:left="76"/>
            </w:pPr>
            <w:r>
              <w:t>381,67</w:t>
            </w:r>
          </w:p>
        </w:tc>
        <w:tc>
          <w:tcPr>
            <w:tcW w:w="752" w:type="dxa"/>
            <w:textDirection w:val="btLr"/>
          </w:tcPr>
          <w:p w:rsidR="000B103A" w:rsidRDefault="000B103A">
            <w:pPr>
              <w:pStyle w:val="TableParagraph"/>
              <w:spacing w:before="7"/>
              <w:rPr>
                <w:sz w:val="25"/>
              </w:rPr>
            </w:pPr>
          </w:p>
          <w:p w:rsidR="000B103A" w:rsidRDefault="00C848F1">
            <w:pPr>
              <w:pStyle w:val="TableParagraph"/>
              <w:spacing w:before="1"/>
              <w:ind w:left="76"/>
            </w:pPr>
            <w:r>
              <w:t>393,12</w:t>
            </w:r>
          </w:p>
        </w:tc>
        <w:tc>
          <w:tcPr>
            <w:tcW w:w="754" w:type="dxa"/>
            <w:textDirection w:val="btLr"/>
          </w:tcPr>
          <w:p w:rsidR="000B103A" w:rsidRDefault="000B103A">
            <w:pPr>
              <w:pStyle w:val="TableParagraph"/>
              <w:spacing w:before="9"/>
              <w:rPr>
                <w:sz w:val="25"/>
              </w:rPr>
            </w:pPr>
          </w:p>
          <w:p w:rsidR="000B103A" w:rsidRDefault="00C848F1">
            <w:pPr>
              <w:pStyle w:val="TableParagraph"/>
              <w:ind w:left="76"/>
            </w:pPr>
            <w:r>
              <w:t>404,91</w:t>
            </w:r>
          </w:p>
        </w:tc>
        <w:tc>
          <w:tcPr>
            <w:tcW w:w="752" w:type="dxa"/>
            <w:textDirection w:val="btLr"/>
          </w:tcPr>
          <w:p w:rsidR="000B103A" w:rsidRDefault="000B103A">
            <w:pPr>
              <w:pStyle w:val="TableParagraph"/>
              <w:spacing w:before="6"/>
              <w:rPr>
                <w:sz w:val="25"/>
              </w:rPr>
            </w:pPr>
          </w:p>
          <w:p w:rsidR="000B103A" w:rsidRDefault="00C848F1">
            <w:pPr>
              <w:pStyle w:val="TableParagraph"/>
              <w:ind w:left="76"/>
            </w:pPr>
            <w:r>
              <w:t>417,06</w:t>
            </w:r>
          </w:p>
        </w:tc>
        <w:tc>
          <w:tcPr>
            <w:tcW w:w="753" w:type="dxa"/>
            <w:textDirection w:val="btLr"/>
          </w:tcPr>
          <w:p w:rsidR="000B103A" w:rsidRDefault="000B103A">
            <w:pPr>
              <w:pStyle w:val="TableParagraph"/>
              <w:spacing w:before="5"/>
              <w:rPr>
                <w:sz w:val="25"/>
              </w:rPr>
            </w:pPr>
          </w:p>
          <w:p w:rsidR="000B103A" w:rsidRDefault="00C848F1">
            <w:pPr>
              <w:pStyle w:val="TableParagraph"/>
              <w:spacing w:before="1"/>
              <w:ind w:left="76"/>
            </w:pPr>
            <w:r>
              <w:t>429,57</w:t>
            </w:r>
          </w:p>
        </w:tc>
        <w:tc>
          <w:tcPr>
            <w:tcW w:w="752" w:type="dxa"/>
            <w:textDirection w:val="btLr"/>
          </w:tcPr>
          <w:p w:rsidR="000B103A" w:rsidRDefault="000B103A">
            <w:pPr>
              <w:pStyle w:val="TableParagraph"/>
              <w:spacing w:before="4"/>
              <w:rPr>
                <w:sz w:val="25"/>
              </w:rPr>
            </w:pPr>
          </w:p>
          <w:p w:rsidR="000B103A" w:rsidRDefault="00C848F1">
            <w:pPr>
              <w:pStyle w:val="TableParagraph"/>
              <w:ind w:left="76"/>
            </w:pPr>
            <w:r>
              <w:t>442,46</w:t>
            </w:r>
          </w:p>
        </w:tc>
        <w:tc>
          <w:tcPr>
            <w:tcW w:w="754" w:type="dxa"/>
            <w:textDirection w:val="btLr"/>
          </w:tcPr>
          <w:p w:rsidR="000B103A" w:rsidRDefault="000B103A">
            <w:pPr>
              <w:pStyle w:val="TableParagraph"/>
              <w:spacing w:before="6"/>
              <w:rPr>
                <w:sz w:val="25"/>
              </w:rPr>
            </w:pPr>
          </w:p>
          <w:p w:rsidR="000B103A" w:rsidRDefault="00C848F1">
            <w:pPr>
              <w:pStyle w:val="TableParagraph"/>
              <w:ind w:left="76"/>
            </w:pPr>
            <w:r>
              <w:t>455,73</w:t>
            </w:r>
          </w:p>
        </w:tc>
        <w:tc>
          <w:tcPr>
            <w:tcW w:w="752" w:type="dxa"/>
            <w:textDirection w:val="btLr"/>
          </w:tcPr>
          <w:p w:rsidR="000B103A" w:rsidRDefault="000B103A">
            <w:pPr>
              <w:pStyle w:val="TableParagraph"/>
              <w:spacing w:before="3"/>
              <w:rPr>
                <w:sz w:val="25"/>
              </w:rPr>
            </w:pPr>
          </w:p>
          <w:p w:rsidR="000B103A" w:rsidRDefault="00C848F1">
            <w:pPr>
              <w:pStyle w:val="TableParagraph"/>
              <w:ind w:left="76"/>
            </w:pPr>
            <w:r>
              <w:t>469,40</w:t>
            </w:r>
          </w:p>
        </w:tc>
        <w:tc>
          <w:tcPr>
            <w:tcW w:w="752" w:type="dxa"/>
            <w:textDirection w:val="btLr"/>
          </w:tcPr>
          <w:p w:rsidR="000B103A" w:rsidRDefault="000B103A">
            <w:pPr>
              <w:pStyle w:val="TableParagraph"/>
              <w:spacing w:before="2"/>
              <w:rPr>
                <w:sz w:val="25"/>
              </w:rPr>
            </w:pPr>
          </w:p>
          <w:p w:rsidR="000B103A" w:rsidRDefault="00C848F1">
            <w:pPr>
              <w:pStyle w:val="TableParagraph"/>
              <w:ind w:left="76"/>
            </w:pPr>
            <w:r>
              <w:t>483,48</w:t>
            </w:r>
          </w:p>
        </w:tc>
        <w:tc>
          <w:tcPr>
            <w:tcW w:w="752" w:type="dxa"/>
            <w:textDirection w:val="btLr"/>
          </w:tcPr>
          <w:p w:rsidR="000B103A" w:rsidRDefault="000B103A">
            <w:pPr>
              <w:pStyle w:val="TableParagraph"/>
              <w:spacing w:before="2"/>
              <w:rPr>
                <w:sz w:val="25"/>
              </w:rPr>
            </w:pPr>
          </w:p>
          <w:p w:rsidR="000B103A" w:rsidRDefault="00C848F1">
            <w:pPr>
              <w:pStyle w:val="TableParagraph"/>
              <w:ind w:left="76"/>
            </w:pPr>
            <w:r>
              <w:t>497,99</w:t>
            </w:r>
          </w:p>
        </w:tc>
        <w:tc>
          <w:tcPr>
            <w:tcW w:w="754" w:type="dxa"/>
            <w:textDirection w:val="btLr"/>
          </w:tcPr>
          <w:p w:rsidR="000B103A" w:rsidRDefault="000B103A">
            <w:pPr>
              <w:pStyle w:val="TableParagraph"/>
              <w:spacing w:before="3"/>
              <w:rPr>
                <w:sz w:val="25"/>
              </w:rPr>
            </w:pPr>
          </w:p>
          <w:p w:rsidR="000B103A" w:rsidRDefault="00C848F1">
            <w:pPr>
              <w:pStyle w:val="TableParagraph"/>
              <w:spacing w:before="1"/>
              <w:ind w:left="76"/>
            </w:pPr>
            <w:r>
              <w:t>512,93</w:t>
            </w:r>
          </w:p>
        </w:tc>
        <w:tc>
          <w:tcPr>
            <w:tcW w:w="749" w:type="dxa"/>
            <w:textDirection w:val="btLr"/>
          </w:tcPr>
          <w:p w:rsidR="000B103A" w:rsidRDefault="000B103A">
            <w:pPr>
              <w:pStyle w:val="TableParagraph"/>
              <w:spacing w:before="1"/>
              <w:rPr>
                <w:sz w:val="25"/>
              </w:rPr>
            </w:pPr>
          </w:p>
          <w:p w:rsidR="000B103A" w:rsidRDefault="00C848F1">
            <w:pPr>
              <w:pStyle w:val="TableParagraph"/>
              <w:ind w:left="76"/>
            </w:pPr>
            <w:r>
              <w:t>528,32</w:t>
            </w:r>
          </w:p>
        </w:tc>
      </w:tr>
      <w:tr w:rsidR="000B103A">
        <w:trPr>
          <w:trHeight w:val="314"/>
        </w:trPr>
        <w:tc>
          <w:tcPr>
            <w:tcW w:w="2835" w:type="dxa"/>
          </w:tcPr>
          <w:p w:rsidR="000B103A" w:rsidRDefault="00C848F1">
            <w:pPr>
              <w:pStyle w:val="TableParagraph"/>
              <w:spacing w:before="29"/>
              <w:ind w:left="208" w:right="197"/>
              <w:jc w:val="center"/>
            </w:pPr>
            <w:r>
              <w:t>Расходынаремонт</w:t>
            </w:r>
          </w:p>
        </w:tc>
        <w:tc>
          <w:tcPr>
            <w:tcW w:w="1278" w:type="dxa"/>
          </w:tcPr>
          <w:p w:rsidR="000B103A" w:rsidRDefault="00C848F1">
            <w:pPr>
              <w:pStyle w:val="TableParagraph"/>
              <w:spacing w:before="29"/>
              <w:ind w:left="220"/>
            </w:pPr>
            <w:r>
              <w:t>тыс.руб.</w:t>
            </w:r>
          </w:p>
        </w:tc>
        <w:tc>
          <w:tcPr>
            <w:tcW w:w="685" w:type="dxa"/>
          </w:tcPr>
          <w:p w:rsidR="000B103A" w:rsidRDefault="00C848F1">
            <w:pPr>
              <w:pStyle w:val="TableParagraph"/>
              <w:spacing w:before="29"/>
              <w:ind w:left="128" w:right="121"/>
              <w:jc w:val="center"/>
            </w:pPr>
            <w:r>
              <w:t>0,00</w:t>
            </w:r>
          </w:p>
        </w:tc>
        <w:tc>
          <w:tcPr>
            <w:tcW w:w="714" w:type="dxa"/>
          </w:tcPr>
          <w:p w:rsidR="000B103A" w:rsidRDefault="00C848F1">
            <w:pPr>
              <w:pStyle w:val="TableParagraph"/>
              <w:spacing w:before="29"/>
              <w:ind w:left="86" w:right="82"/>
              <w:jc w:val="center"/>
            </w:pPr>
            <w:r>
              <w:t>0,00</w:t>
            </w:r>
          </w:p>
        </w:tc>
        <w:tc>
          <w:tcPr>
            <w:tcW w:w="743" w:type="dxa"/>
          </w:tcPr>
          <w:p w:rsidR="000B103A" w:rsidRDefault="00C848F1">
            <w:pPr>
              <w:pStyle w:val="TableParagraph"/>
              <w:spacing w:before="29"/>
              <w:ind w:right="170"/>
              <w:jc w:val="right"/>
            </w:pPr>
            <w:r>
              <w:t>0,00</w:t>
            </w:r>
          </w:p>
        </w:tc>
        <w:tc>
          <w:tcPr>
            <w:tcW w:w="803" w:type="dxa"/>
          </w:tcPr>
          <w:p w:rsidR="000B103A" w:rsidRDefault="00C848F1">
            <w:pPr>
              <w:pStyle w:val="TableParagraph"/>
              <w:spacing w:before="29"/>
              <w:ind w:left="204"/>
            </w:pPr>
            <w:r>
              <w:t>0,00</w:t>
            </w:r>
          </w:p>
        </w:tc>
        <w:tc>
          <w:tcPr>
            <w:tcW w:w="752" w:type="dxa"/>
          </w:tcPr>
          <w:p w:rsidR="000B103A" w:rsidRDefault="00C848F1">
            <w:pPr>
              <w:pStyle w:val="TableParagraph"/>
              <w:spacing w:before="29"/>
              <w:ind w:left="98" w:right="99"/>
              <w:jc w:val="center"/>
            </w:pPr>
            <w:r>
              <w:t>0,00</w:t>
            </w:r>
          </w:p>
        </w:tc>
        <w:tc>
          <w:tcPr>
            <w:tcW w:w="754" w:type="dxa"/>
          </w:tcPr>
          <w:p w:rsidR="000B103A" w:rsidRDefault="00C848F1">
            <w:pPr>
              <w:pStyle w:val="TableParagraph"/>
              <w:spacing w:before="29"/>
              <w:ind w:left="178"/>
            </w:pPr>
            <w:r>
              <w:t>0,00</w:t>
            </w:r>
          </w:p>
        </w:tc>
        <w:tc>
          <w:tcPr>
            <w:tcW w:w="752" w:type="dxa"/>
          </w:tcPr>
          <w:p w:rsidR="000B103A" w:rsidRDefault="00C848F1">
            <w:pPr>
              <w:pStyle w:val="TableParagraph"/>
              <w:spacing w:before="29"/>
              <w:ind w:left="98" w:right="100"/>
              <w:jc w:val="center"/>
            </w:pPr>
            <w:r>
              <w:t>0,00</w:t>
            </w:r>
          </w:p>
        </w:tc>
        <w:tc>
          <w:tcPr>
            <w:tcW w:w="753" w:type="dxa"/>
          </w:tcPr>
          <w:p w:rsidR="000B103A" w:rsidRDefault="00C848F1">
            <w:pPr>
              <w:pStyle w:val="TableParagraph"/>
              <w:spacing w:before="29"/>
              <w:ind w:left="101" w:right="107"/>
              <w:jc w:val="center"/>
            </w:pPr>
            <w:r>
              <w:t>0,00</w:t>
            </w:r>
          </w:p>
        </w:tc>
        <w:tc>
          <w:tcPr>
            <w:tcW w:w="752" w:type="dxa"/>
          </w:tcPr>
          <w:p w:rsidR="000B103A" w:rsidRDefault="00C848F1">
            <w:pPr>
              <w:pStyle w:val="TableParagraph"/>
              <w:spacing w:before="29"/>
              <w:ind w:left="98" w:right="104"/>
              <w:jc w:val="center"/>
            </w:pPr>
            <w:r>
              <w:t>0,00</w:t>
            </w:r>
          </w:p>
        </w:tc>
        <w:tc>
          <w:tcPr>
            <w:tcW w:w="754" w:type="dxa"/>
          </w:tcPr>
          <w:p w:rsidR="000B103A" w:rsidRDefault="00C848F1">
            <w:pPr>
              <w:pStyle w:val="TableParagraph"/>
              <w:spacing w:before="29"/>
              <w:ind w:left="99" w:right="104"/>
              <w:jc w:val="center"/>
            </w:pPr>
            <w:r>
              <w:t>0,00</w:t>
            </w:r>
          </w:p>
        </w:tc>
        <w:tc>
          <w:tcPr>
            <w:tcW w:w="752" w:type="dxa"/>
          </w:tcPr>
          <w:p w:rsidR="000B103A" w:rsidRDefault="00C848F1">
            <w:pPr>
              <w:pStyle w:val="TableParagraph"/>
              <w:spacing w:before="29"/>
              <w:ind w:left="172"/>
            </w:pPr>
            <w:r>
              <w:t>0,00</w:t>
            </w:r>
          </w:p>
        </w:tc>
        <w:tc>
          <w:tcPr>
            <w:tcW w:w="752" w:type="dxa"/>
          </w:tcPr>
          <w:p w:rsidR="000B103A" w:rsidRDefault="00C848F1">
            <w:pPr>
              <w:pStyle w:val="TableParagraph"/>
              <w:spacing w:before="29"/>
              <w:ind w:left="94" w:right="104"/>
              <w:jc w:val="center"/>
            </w:pPr>
            <w:r>
              <w:t>0,00</w:t>
            </w:r>
          </w:p>
        </w:tc>
        <w:tc>
          <w:tcPr>
            <w:tcW w:w="752" w:type="dxa"/>
          </w:tcPr>
          <w:p w:rsidR="000B103A" w:rsidRDefault="00C848F1">
            <w:pPr>
              <w:pStyle w:val="TableParagraph"/>
              <w:spacing w:before="29"/>
              <w:ind w:left="93" w:right="104"/>
              <w:jc w:val="center"/>
            </w:pPr>
            <w:r>
              <w:t>0,00</w:t>
            </w:r>
          </w:p>
        </w:tc>
        <w:tc>
          <w:tcPr>
            <w:tcW w:w="754" w:type="dxa"/>
          </w:tcPr>
          <w:p w:rsidR="000B103A" w:rsidRDefault="00C848F1">
            <w:pPr>
              <w:pStyle w:val="TableParagraph"/>
              <w:spacing w:before="29"/>
              <w:ind w:right="182"/>
              <w:jc w:val="right"/>
            </w:pPr>
            <w:r>
              <w:t>0,00</w:t>
            </w:r>
          </w:p>
        </w:tc>
        <w:tc>
          <w:tcPr>
            <w:tcW w:w="749" w:type="dxa"/>
          </w:tcPr>
          <w:p w:rsidR="000B103A" w:rsidRDefault="00C848F1">
            <w:pPr>
              <w:pStyle w:val="TableParagraph"/>
              <w:spacing w:before="29"/>
              <w:ind w:left="97" w:right="107"/>
              <w:jc w:val="center"/>
            </w:pPr>
            <w:r>
              <w:t>0,00</w:t>
            </w:r>
          </w:p>
        </w:tc>
      </w:tr>
      <w:tr w:rsidR="000B103A">
        <w:trPr>
          <w:trHeight w:val="1010"/>
        </w:trPr>
        <w:tc>
          <w:tcPr>
            <w:tcW w:w="2835" w:type="dxa"/>
          </w:tcPr>
          <w:p w:rsidR="000B103A" w:rsidRDefault="00C848F1">
            <w:pPr>
              <w:pStyle w:val="TableParagraph"/>
              <w:ind w:left="184" w:right="173" w:hanging="1"/>
              <w:jc w:val="center"/>
            </w:pPr>
            <w:r>
              <w:t>Прочие расходы навыполнение работ и услугпроизводственного</w:t>
            </w:r>
          </w:p>
          <w:p w:rsidR="000B103A" w:rsidRDefault="00C848F1">
            <w:pPr>
              <w:pStyle w:val="TableParagraph"/>
              <w:spacing w:line="233" w:lineRule="exact"/>
              <w:ind w:left="208" w:right="197"/>
              <w:jc w:val="center"/>
            </w:pPr>
            <w:r>
              <w:t>характера</w:t>
            </w:r>
          </w:p>
        </w:tc>
        <w:tc>
          <w:tcPr>
            <w:tcW w:w="1278" w:type="dxa"/>
          </w:tcPr>
          <w:p w:rsidR="000B103A" w:rsidRDefault="000B103A">
            <w:pPr>
              <w:pStyle w:val="TableParagraph"/>
              <w:spacing w:before="9"/>
              <w:rPr>
                <w:sz w:val="32"/>
              </w:rPr>
            </w:pPr>
          </w:p>
          <w:p w:rsidR="000B103A" w:rsidRDefault="00C848F1">
            <w:pPr>
              <w:pStyle w:val="TableParagraph"/>
              <w:ind w:left="220"/>
            </w:pPr>
            <w:r>
              <w:t>тыс.руб.</w:t>
            </w:r>
          </w:p>
        </w:tc>
        <w:tc>
          <w:tcPr>
            <w:tcW w:w="685" w:type="dxa"/>
          </w:tcPr>
          <w:p w:rsidR="000B103A" w:rsidRDefault="000B103A">
            <w:pPr>
              <w:pStyle w:val="TableParagraph"/>
              <w:spacing w:before="9"/>
              <w:rPr>
                <w:sz w:val="32"/>
              </w:rPr>
            </w:pPr>
          </w:p>
          <w:p w:rsidR="000B103A" w:rsidRDefault="00C848F1">
            <w:pPr>
              <w:pStyle w:val="TableParagraph"/>
              <w:ind w:left="128" w:right="121"/>
              <w:jc w:val="center"/>
            </w:pPr>
            <w:r>
              <w:t>0,00</w:t>
            </w:r>
          </w:p>
        </w:tc>
        <w:tc>
          <w:tcPr>
            <w:tcW w:w="714" w:type="dxa"/>
          </w:tcPr>
          <w:p w:rsidR="000B103A" w:rsidRDefault="000B103A">
            <w:pPr>
              <w:pStyle w:val="TableParagraph"/>
              <w:spacing w:before="9"/>
              <w:rPr>
                <w:sz w:val="32"/>
              </w:rPr>
            </w:pPr>
          </w:p>
          <w:p w:rsidR="000B103A" w:rsidRDefault="00C848F1">
            <w:pPr>
              <w:pStyle w:val="TableParagraph"/>
              <w:ind w:left="86" w:right="82"/>
              <w:jc w:val="center"/>
            </w:pPr>
            <w:r>
              <w:t>0,00</w:t>
            </w:r>
          </w:p>
        </w:tc>
        <w:tc>
          <w:tcPr>
            <w:tcW w:w="743" w:type="dxa"/>
          </w:tcPr>
          <w:p w:rsidR="000B103A" w:rsidRDefault="000B103A">
            <w:pPr>
              <w:pStyle w:val="TableParagraph"/>
              <w:spacing w:before="9"/>
              <w:rPr>
                <w:sz w:val="32"/>
              </w:rPr>
            </w:pPr>
          </w:p>
          <w:p w:rsidR="000B103A" w:rsidRDefault="00C848F1">
            <w:pPr>
              <w:pStyle w:val="TableParagraph"/>
              <w:ind w:right="170"/>
              <w:jc w:val="right"/>
            </w:pPr>
            <w:r>
              <w:t>0,00</w:t>
            </w:r>
          </w:p>
        </w:tc>
        <w:tc>
          <w:tcPr>
            <w:tcW w:w="803" w:type="dxa"/>
          </w:tcPr>
          <w:p w:rsidR="000B103A" w:rsidRDefault="000B103A">
            <w:pPr>
              <w:pStyle w:val="TableParagraph"/>
              <w:spacing w:before="9"/>
              <w:rPr>
                <w:sz w:val="32"/>
              </w:rPr>
            </w:pPr>
          </w:p>
          <w:p w:rsidR="000B103A" w:rsidRDefault="00C848F1">
            <w:pPr>
              <w:pStyle w:val="TableParagraph"/>
              <w:ind w:left="204"/>
            </w:pPr>
            <w:r>
              <w:t>0,00</w:t>
            </w:r>
          </w:p>
        </w:tc>
        <w:tc>
          <w:tcPr>
            <w:tcW w:w="752" w:type="dxa"/>
          </w:tcPr>
          <w:p w:rsidR="000B103A" w:rsidRDefault="000B103A">
            <w:pPr>
              <w:pStyle w:val="TableParagraph"/>
              <w:spacing w:before="9"/>
              <w:rPr>
                <w:sz w:val="32"/>
              </w:rPr>
            </w:pPr>
          </w:p>
          <w:p w:rsidR="000B103A" w:rsidRDefault="00C848F1">
            <w:pPr>
              <w:pStyle w:val="TableParagraph"/>
              <w:ind w:left="98" w:right="99"/>
              <w:jc w:val="center"/>
            </w:pPr>
            <w:r>
              <w:t>0,00</w:t>
            </w:r>
          </w:p>
        </w:tc>
        <w:tc>
          <w:tcPr>
            <w:tcW w:w="754" w:type="dxa"/>
          </w:tcPr>
          <w:p w:rsidR="000B103A" w:rsidRDefault="000B103A">
            <w:pPr>
              <w:pStyle w:val="TableParagraph"/>
              <w:spacing w:before="9"/>
              <w:rPr>
                <w:sz w:val="32"/>
              </w:rPr>
            </w:pPr>
          </w:p>
          <w:p w:rsidR="000B103A" w:rsidRDefault="00C848F1">
            <w:pPr>
              <w:pStyle w:val="TableParagraph"/>
              <w:ind w:left="178"/>
            </w:pPr>
            <w:r>
              <w:t>0,00</w:t>
            </w:r>
          </w:p>
        </w:tc>
        <w:tc>
          <w:tcPr>
            <w:tcW w:w="752" w:type="dxa"/>
          </w:tcPr>
          <w:p w:rsidR="000B103A" w:rsidRDefault="000B103A">
            <w:pPr>
              <w:pStyle w:val="TableParagraph"/>
              <w:spacing w:before="9"/>
              <w:rPr>
                <w:sz w:val="32"/>
              </w:rPr>
            </w:pPr>
          </w:p>
          <w:p w:rsidR="000B103A" w:rsidRDefault="00C848F1">
            <w:pPr>
              <w:pStyle w:val="TableParagraph"/>
              <w:ind w:left="98" w:right="100"/>
              <w:jc w:val="center"/>
            </w:pPr>
            <w:r>
              <w:t>0,00</w:t>
            </w:r>
          </w:p>
        </w:tc>
        <w:tc>
          <w:tcPr>
            <w:tcW w:w="753" w:type="dxa"/>
          </w:tcPr>
          <w:p w:rsidR="000B103A" w:rsidRDefault="000B103A">
            <w:pPr>
              <w:pStyle w:val="TableParagraph"/>
              <w:spacing w:before="9"/>
              <w:rPr>
                <w:sz w:val="32"/>
              </w:rPr>
            </w:pPr>
          </w:p>
          <w:p w:rsidR="000B103A" w:rsidRDefault="00C848F1">
            <w:pPr>
              <w:pStyle w:val="TableParagraph"/>
              <w:ind w:left="101" w:right="107"/>
              <w:jc w:val="center"/>
            </w:pPr>
            <w:r>
              <w:t>0,00</w:t>
            </w:r>
          </w:p>
        </w:tc>
        <w:tc>
          <w:tcPr>
            <w:tcW w:w="752" w:type="dxa"/>
          </w:tcPr>
          <w:p w:rsidR="000B103A" w:rsidRDefault="000B103A">
            <w:pPr>
              <w:pStyle w:val="TableParagraph"/>
              <w:spacing w:before="9"/>
              <w:rPr>
                <w:sz w:val="32"/>
              </w:rPr>
            </w:pPr>
          </w:p>
          <w:p w:rsidR="000B103A" w:rsidRDefault="00C848F1">
            <w:pPr>
              <w:pStyle w:val="TableParagraph"/>
              <w:ind w:left="98" w:right="104"/>
              <w:jc w:val="center"/>
            </w:pPr>
            <w:r>
              <w:t>0,00</w:t>
            </w:r>
          </w:p>
        </w:tc>
        <w:tc>
          <w:tcPr>
            <w:tcW w:w="754" w:type="dxa"/>
          </w:tcPr>
          <w:p w:rsidR="000B103A" w:rsidRDefault="000B103A">
            <w:pPr>
              <w:pStyle w:val="TableParagraph"/>
              <w:spacing w:before="9"/>
              <w:rPr>
                <w:sz w:val="32"/>
              </w:rPr>
            </w:pPr>
          </w:p>
          <w:p w:rsidR="000B103A" w:rsidRDefault="00C848F1">
            <w:pPr>
              <w:pStyle w:val="TableParagraph"/>
              <w:ind w:left="99" w:right="104"/>
              <w:jc w:val="center"/>
            </w:pPr>
            <w:r>
              <w:t>0,00</w:t>
            </w:r>
          </w:p>
        </w:tc>
        <w:tc>
          <w:tcPr>
            <w:tcW w:w="752" w:type="dxa"/>
          </w:tcPr>
          <w:p w:rsidR="000B103A" w:rsidRDefault="000B103A">
            <w:pPr>
              <w:pStyle w:val="TableParagraph"/>
              <w:spacing w:before="9"/>
              <w:rPr>
                <w:sz w:val="32"/>
              </w:rPr>
            </w:pPr>
          </w:p>
          <w:p w:rsidR="000B103A" w:rsidRDefault="00C848F1">
            <w:pPr>
              <w:pStyle w:val="TableParagraph"/>
              <w:ind w:left="172"/>
            </w:pPr>
            <w:r>
              <w:t>0,00</w:t>
            </w:r>
          </w:p>
        </w:tc>
        <w:tc>
          <w:tcPr>
            <w:tcW w:w="752" w:type="dxa"/>
          </w:tcPr>
          <w:p w:rsidR="000B103A" w:rsidRDefault="000B103A">
            <w:pPr>
              <w:pStyle w:val="TableParagraph"/>
              <w:spacing w:before="9"/>
              <w:rPr>
                <w:sz w:val="32"/>
              </w:rPr>
            </w:pPr>
          </w:p>
          <w:p w:rsidR="000B103A" w:rsidRDefault="00C848F1">
            <w:pPr>
              <w:pStyle w:val="TableParagraph"/>
              <w:ind w:left="94" w:right="104"/>
              <w:jc w:val="center"/>
            </w:pPr>
            <w:r>
              <w:t>0,00</w:t>
            </w:r>
          </w:p>
        </w:tc>
        <w:tc>
          <w:tcPr>
            <w:tcW w:w="752" w:type="dxa"/>
          </w:tcPr>
          <w:p w:rsidR="000B103A" w:rsidRDefault="000B103A">
            <w:pPr>
              <w:pStyle w:val="TableParagraph"/>
              <w:spacing w:before="9"/>
              <w:rPr>
                <w:sz w:val="32"/>
              </w:rPr>
            </w:pPr>
          </w:p>
          <w:p w:rsidR="000B103A" w:rsidRDefault="00C848F1">
            <w:pPr>
              <w:pStyle w:val="TableParagraph"/>
              <w:ind w:left="93" w:right="104"/>
              <w:jc w:val="center"/>
            </w:pPr>
            <w:r>
              <w:t>0,00</w:t>
            </w:r>
          </w:p>
        </w:tc>
        <w:tc>
          <w:tcPr>
            <w:tcW w:w="754" w:type="dxa"/>
          </w:tcPr>
          <w:p w:rsidR="000B103A" w:rsidRDefault="000B103A">
            <w:pPr>
              <w:pStyle w:val="TableParagraph"/>
              <w:spacing w:before="9"/>
              <w:rPr>
                <w:sz w:val="32"/>
              </w:rPr>
            </w:pPr>
          </w:p>
          <w:p w:rsidR="000B103A" w:rsidRDefault="00C848F1">
            <w:pPr>
              <w:pStyle w:val="TableParagraph"/>
              <w:ind w:right="182"/>
              <w:jc w:val="right"/>
            </w:pPr>
            <w:r>
              <w:t>0,00</w:t>
            </w:r>
          </w:p>
        </w:tc>
        <w:tc>
          <w:tcPr>
            <w:tcW w:w="749" w:type="dxa"/>
          </w:tcPr>
          <w:p w:rsidR="000B103A" w:rsidRDefault="000B103A">
            <w:pPr>
              <w:pStyle w:val="TableParagraph"/>
              <w:spacing w:before="9"/>
              <w:rPr>
                <w:sz w:val="32"/>
              </w:rPr>
            </w:pPr>
          </w:p>
          <w:p w:rsidR="000B103A" w:rsidRDefault="00C848F1">
            <w:pPr>
              <w:pStyle w:val="TableParagraph"/>
              <w:ind w:left="97" w:right="107"/>
              <w:jc w:val="center"/>
            </w:pPr>
            <w:r>
              <w:t>0,00</w:t>
            </w:r>
          </w:p>
        </w:tc>
      </w:tr>
      <w:tr w:rsidR="000B103A">
        <w:trPr>
          <w:trHeight w:val="990"/>
        </w:trPr>
        <w:tc>
          <w:tcPr>
            <w:tcW w:w="2835" w:type="dxa"/>
          </w:tcPr>
          <w:p w:rsidR="000B103A" w:rsidRDefault="000B103A">
            <w:pPr>
              <w:pStyle w:val="TableParagraph"/>
              <w:rPr>
                <w:sz w:val="32"/>
              </w:rPr>
            </w:pPr>
          </w:p>
          <w:p w:rsidR="000B103A" w:rsidRDefault="00C848F1">
            <w:pPr>
              <w:pStyle w:val="TableParagraph"/>
              <w:ind w:left="208" w:right="197"/>
              <w:jc w:val="center"/>
            </w:pPr>
            <w:r>
              <w:t>Расходынатопливо</w:t>
            </w:r>
          </w:p>
        </w:tc>
        <w:tc>
          <w:tcPr>
            <w:tcW w:w="1278" w:type="dxa"/>
          </w:tcPr>
          <w:p w:rsidR="000B103A" w:rsidRDefault="000B103A">
            <w:pPr>
              <w:pStyle w:val="TableParagraph"/>
              <w:rPr>
                <w:sz w:val="32"/>
              </w:rPr>
            </w:pPr>
          </w:p>
          <w:p w:rsidR="000B103A" w:rsidRDefault="00C848F1">
            <w:pPr>
              <w:pStyle w:val="TableParagraph"/>
              <w:ind w:left="220"/>
            </w:pPr>
            <w:r>
              <w:t>тыс.руб.</w:t>
            </w:r>
          </w:p>
        </w:tc>
        <w:tc>
          <w:tcPr>
            <w:tcW w:w="685" w:type="dxa"/>
            <w:textDirection w:val="btLr"/>
          </w:tcPr>
          <w:p w:rsidR="000B103A" w:rsidRDefault="000B103A">
            <w:pPr>
              <w:pStyle w:val="TableParagraph"/>
              <w:spacing w:before="1"/>
              <w:rPr>
                <w:sz w:val="23"/>
              </w:rPr>
            </w:pPr>
          </w:p>
          <w:p w:rsidR="000B103A" w:rsidRDefault="00C848F1">
            <w:pPr>
              <w:pStyle w:val="TableParagraph"/>
              <w:spacing w:before="1"/>
              <w:ind w:left="110"/>
            </w:pPr>
            <w:r>
              <w:t>7150,81</w:t>
            </w:r>
          </w:p>
        </w:tc>
        <w:tc>
          <w:tcPr>
            <w:tcW w:w="714" w:type="dxa"/>
            <w:textDirection w:val="btLr"/>
          </w:tcPr>
          <w:p w:rsidR="000B103A" w:rsidRDefault="000B103A">
            <w:pPr>
              <w:pStyle w:val="TableParagraph"/>
              <w:spacing w:before="3"/>
              <w:rPr>
                <w:sz w:val="24"/>
              </w:rPr>
            </w:pPr>
          </w:p>
          <w:p w:rsidR="000B103A" w:rsidRDefault="00C848F1">
            <w:pPr>
              <w:pStyle w:val="TableParagraph"/>
              <w:spacing w:before="1"/>
              <w:ind w:left="110"/>
            </w:pPr>
            <w:r>
              <w:t>7960,74</w:t>
            </w:r>
          </w:p>
        </w:tc>
        <w:tc>
          <w:tcPr>
            <w:tcW w:w="743" w:type="dxa"/>
            <w:textDirection w:val="btLr"/>
          </w:tcPr>
          <w:p w:rsidR="000B103A" w:rsidRDefault="000B103A">
            <w:pPr>
              <w:pStyle w:val="TableParagraph"/>
              <w:spacing w:before="5"/>
              <w:rPr>
                <w:sz w:val="25"/>
              </w:rPr>
            </w:pPr>
          </w:p>
          <w:p w:rsidR="000B103A" w:rsidRDefault="00C848F1">
            <w:pPr>
              <w:pStyle w:val="TableParagraph"/>
              <w:ind w:left="110"/>
            </w:pPr>
            <w:r>
              <w:t>8121,84</w:t>
            </w:r>
          </w:p>
        </w:tc>
        <w:tc>
          <w:tcPr>
            <w:tcW w:w="803" w:type="dxa"/>
            <w:textDirection w:val="btLr"/>
          </w:tcPr>
          <w:p w:rsidR="000B103A" w:rsidRDefault="000B103A">
            <w:pPr>
              <w:pStyle w:val="TableParagraph"/>
              <w:spacing w:before="1"/>
              <w:rPr>
                <w:sz w:val="28"/>
              </w:rPr>
            </w:pPr>
          </w:p>
          <w:p w:rsidR="000B103A" w:rsidRDefault="00C848F1">
            <w:pPr>
              <w:pStyle w:val="TableParagraph"/>
              <w:ind w:left="110"/>
            </w:pPr>
            <w:r>
              <w:t>8365,49</w:t>
            </w:r>
          </w:p>
        </w:tc>
        <w:tc>
          <w:tcPr>
            <w:tcW w:w="752" w:type="dxa"/>
            <w:textDirection w:val="btLr"/>
          </w:tcPr>
          <w:p w:rsidR="000B103A" w:rsidRDefault="000B103A">
            <w:pPr>
              <w:pStyle w:val="TableParagraph"/>
              <w:spacing w:before="7"/>
              <w:rPr>
                <w:sz w:val="25"/>
              </w:rPr>
            </w:pPr>
          </w:p>
          <w:p w:rsidR="000B103A" w:rsidRDefault="00C848F1">
            <w:pPr>
              <w:pStyle w:val="TableParagraph"/>
              <w:spacing w:before="1"/>
              <w:ind w:left="110"/>
            </w:pPr>
            <w:r>
              <w:t>8616,45</w:t>
            </w:r>
          </w:p>
        </w:tc>
        <w:tc>
          <w:tcPr>
            <w:tcW w:w="754" w:type="dxa"/>
            <w:textDirection w:val="btLr"/>
          </w:tcPr>
          <w:p w:rsidR="000B103A" w:rsidRDefault="000B103A">
            <w:pPr>
              <w:pStyle w:val="TableParagraph"/>
              <w:spacing w:before="9"/>
              <w:rPr>
                <w:sz w:val="25"/>
              </w:rPr>
            </w:pPr>
          </w:p>
          <w:p w:rsidR="000B103A" w:rsidRDefault="00C848F1">
            <w:pPr>
              <w:pStyle w:val="TableParagraph"/>
              <w:ind w:left="110"/>
            </w:pPr>
            <w:r>
              <w:t>8874,95</w:t>
            </w:r>
          </w:p>
        </w:tc>
        <w:tc>
          <w:tcPr>
            <w:tcW w:w="752" w:type="dxa"/>
            <w:textDirection w:val="btLr"/>
          </w:tcPr>
          <w:p w:rsidR="000B103A" w:rsidRDefault="000B103A">
            <w:pPr>
              <w:pStyle w:val="TableParagraph"/>
              <w:spacing w:before="6"/>
              <w:rPr>
                <w:sz w:val="25"/>
              </w:rPr>
            </w:pPr>
          </w:p>
          <w:p w:rsidR="000B103A" w:rsidRDefault="00C848F1">
            <w:pPr>
              <w:pStyle w:val="TableParagraph"/>
              <w:ind w:left="110"/>
            </w:pPr>
            <w:r>
              <w:t>9141,20</w:t>
            </w:r>
          </w:p>
        </w:tc>
        <w:tc>
          <w:tcPr>
            <w:tcW w:w="753" w:type="dxa"/>
            <w:textDirection w:val="btLr"/>
          </w:tcPr>
          <w:p w:rsidR="000B103A" w:rsidRDefault="000B103A">
            <w:pPr>
              <w:pStyle w:val="TableParagraph"/>
              <w:spacing w:before="5"/>
              <w:rPr>
                <w:sz w:val="25"/>
              </w:rPr>
            </w:pPr>
          </w:p>
          <w:p w:rsidR="000B103A" w:rsidRDefault="00C848F1">
            <w:pPr>
              <w:pStyle w:val="TableParagraph"/>
              <w:spacing w:before="1"/>
              <w:ind w:left="110"/>
            </w:pPr>
            <w:r>
              <w:t>9415,43</w:t>
            </w:r>
          </w:p>
        </w:tc>
        <w:tc>
          <w:tcPr>
            <w:tcW w:w="752" w:type="dxa"/>
            <w:textDirection w:val="btLr"/>
          </w:tcPr>
          <w:p w:rsidR="000B103A" w:rsidRDefault="000B103A">
            <w:pPr>
              <w:pStyle w:val="TableParagraph"/>
              <w:spacing w:before="4"/>
              <w:rPr>
                <w:sz w:val="25"/>
              </w:rPr>
            </w:pPr>
          </w:p>
          <w:p w:rsidR="000B103A" w:rsidRDefault="00C848F1">
            <w:pPr>
              <w:pStyle w:val="TableParagraph"/>
              <w:ind w:left="110"/>
            </w:pPr>
            <w:r>
              <w:t>9697,90</w:t>
            </w:r>
          </w:p>
        </w:tc>
        <w:tc>
          <w:tcPr>
            <w:tcW w:w="754" w:type="dxa"/>
            <w:textDirection w:val="btLr"/>
          </w:tcPr>
          <w:p w:rsidR="000B103A" w:rsidRDefault="000B103A">
            <w:pPr>
              <w:pStyle w:val="TableParagraph"/>
              <w:spacing w:before="6"/>
              <w:rPr>
                <w:sz w:val="25"/>
              </w:rPr>
            </w:pPr>
          </w:p>
          <w:p w:rsidR="000B103A" w:rsidRDefault="00C848F1">
            <w:pPr>
              <w:pStyle w:val="TableParagraph"/>
              <w:ind w:left="110"/>
            </w:pPr>
            <w:r>
              <w:t>9988,83</w:t>
            </w:r>
          </w:p>
        </w:tc>
        <w:tc>
          <w:tcPr>
            <w:tcW w:w="752" w:type="dxa"/>
            <w:textDirection w:val="btLr"/>
          </w:tcPr>
          <w:p w:rsidR="000B103A" w:rsidRDefault="000B103A">
            <w:pPr>
              <w:pStyle w:val="TableParagraph"/>
              <w:spacing w:before="3"/>
              <w:rPr>
                <w:sz w:val="25"/>
              </w:rPr>
            </w:pPr>
          </w:p>
          <w:p w:rsidR="000B103A" w:rsidRDefault="00C848F1">
            <w:pPr>
              <w:pStyle w:val="TableParagraph"/>
              <w:ind w:left="54"/>
            </w:pPr>
            <w:r>
              <w:t>10288,50</w:t>
            </w:r>
          </w:p>
        </w:tc>
        <w:tc>
          <w:tcPr>
            <w:tcW w:w="752" w:type="dxa"/>
            <w:textDirection w:val="btLr"/>
          </w:tcPr>
          <w:p w:rsidR="000B103A" w:rsidRDefault="000B103A">
            <w:pPr>
              <w:pStyle w:val="TableParagraph"/>
              <w:spacing w:before="2"/>
              <w:rPr>
                <w:sz w:val="25"/>
              </w:rPr>
            </w:pPr>
          </w:p>
          <w:p w:rsidR="000B103A" w:rsidRDefault="00C848F1">
            <w:pPr>
              <w:pStyle w:val="TableParagraph"/>
              <w:ind w:left="54"/>
            </w:pPr>
            <w:r>
              <w:t>10597,15</w:t>
            </w:r>
          </w:p>
        </w:tc>
        <w:tc>
          <w:tcPr>
            <w:tcW w:w="752" w:type="dxa"/>
            <w:textDirection w:val="btLr"/>
          </w:tcPr>
          <w:p w:rsidR="000B103A" w:rsidRDefault="000B103A">
            <w:pPr>
              <w:pStyle w:val="TableParagraph"/>
              <w:spacing w:before="2"/>
              <w:rPr>
                <w:sz w:val="25"/>
              </w:rPr>
            </w:pPr>
          </w:p>
          <w:p w:rsidR="000B103A" w:rsidRDefault="00C848F1">
            <w:pPr>
              <w:pStyle w:val="TableParagraph"/>
              <w:ind w:left="54"/>
            </w:pPr>
            <w:r>
              <w:t>10915,07</w:t>
            </w:r>
          </w:p>
        </w:tc>
        <w:tc>
          <w:tcPr>
            <w:tcW w:w="754" w:type="dxa"/>
            <w:textDirection w:val="btLr"/>
          </w:tcPr>
          <w:p w:rsidR="000B103A" w:rsidRDefault="000B103A">
            <w:pPr>
              <w:pStyle w:val="TableParagraph"/>
              <w:spacing w:before="3"/>
              <w:rPr>
                <w:sz w:val="25"/>
              </w:rPr>
            </w:pPr>
          </w:p>
          <w:p w:rsidR="000B103A" w:rsidRDefault="00C848F1">
            <w:pPr>
              <w:pStyle w:val="TableParagraph"/>
              <w:spacing w:before="1"/>
              <w:ind w:left="54"/>
            </w:pPr>
            <w:r>
              <w:t>11242,52</w:t>
            </w:r>
          </w:p>
        </w:tc>
        <w:tc>
          <w:tcPr>
            <w:tcW w:w="749" w:type="dxa"/>
            <w:textDirection w:val="btLr"/>
          </w:tcPr>
          <w:p w:rsidR="000B103A" w:rsidRDefault="000B103A">
            <w:pPr>
              <w:pStyle w:val="TableParagraph"/>
              <w:spacing w:before="1"/>
              <w:rPr>
                <w:sz w:val="25"/>
              </w:rPr>
            </w:pPr>
          </w:p>
          <w:p w:rsidR="000B103A" w:rsidRDefault="00C848F1">
            <w:pPr>
              <w:pStyle w:val="TableParagraph"/>
              <w:ind w:left="54"/>
            </w:pPr>
            <w:r>
              <w:t>11579,79</w:t>
            </w:r>
          </w:p>
        </w:tc>
      </w:tr>
    </w:tbl>
    <w:p w:rsidR="000B103A" w:rsidRDefault="000B103A">
      <w:pPr>
        <w:sectPr w:rsidR="000B103A">
          <w:footerReference w:type="default" r:id="rId43"/>
          <w:pgSz w:w="16850" w:h="11910" w:orient="landscape"/>
          <w:pgMar w:top="1100" w:right="560" w:bottom="1180" w:left="740" w:header="0" w:footer="981" w:gutter="0"/>
          <w:cols w:space="720"/>
        </w:sectPr>
      </w:pPr>
    </w:p>
    <w:p w:rsidR="000B103A" w:rsidRDefault="000B103A">
      <w:pPr>
        <w:pStyle w:val="a3"/>
        <w:jc w:val="left"/>
        <w:rPr>
          <w:sz w:val="20"/>
        </w:rPr>
      </w:pPr>
    </w:p>
    <w:p w:rsidR="000B103A" w:rsidRDefault="000B103A">
      <w:pPr>
        <w:pStyle w:val="a3"/>
        <w:jc w:val="left"/>
        <w:rPr>
          <w:sz w:val="20"/>
        </w:rPr>
      </w:pPr>
    </w:p>
    <w:p w:rsidR="000B103A" w:rsidRDefault="000B103A">
      <w:pPr>
        <w:pStyle w:val="a3"/>
        <w:spacing w:before="9"/>
        <w:jc w:val="left"/>
        <w:rPr>
          <w:sz w:val="11"/>
        </w:rPr>
      </w:pPr>
    </w:p>
    <w:tbl>
      <w:tblPr>
        <w:tblStyle w:val="TableNormal"/>
        <w:tblW w:w="0" w:type="auto"/>
        <w:tblInd w:w="1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2835"/>
        <w:gridCol w:w="1278"/>
        <w:gridCol w:w="685"/>
        <w:gridCol w:w="714"/>
        <w:gridCol w:w="743"/>
        <w:gridCol w:w="803"/>
        <w:gridCol w:w="752"/>
        <w:gridCol w:w="754"/>
        <w:gridCol w:w="752"/>
        <w:gridCol w:w="753"/>
        <w:gridCol w:w="752"/>
        <w:gridCol w:w="754"/>
        <w:gridCol w:w="752"/>
        <w:gridCol w:w="752"/>
        <w:gridCol w:w="752"/>
        <w:gridCol w:w="754"/>
        <w:gridCol w:w="749"/>
      </w:tblGrid>
      <w:tr w:rsidR="000B103A">
        <w:trPr>
          <w:trHeight w:val="702"/>
        </w:trPr>
        <w:tc>
          <w:tcPr>
            <w:tcW w:w="2835" w:type="dxa"/>
          </w:tcPr>
          <w:p w:rsidR="000B103A" w:rsidRDefault="000B103A">
            <w:pPr>
              <w:pStyle w:val="TableParagraph"/>
              <w:spacing w:before="5"/>
              <w:rPr>
                <w:sz w:val="19"/>
              </w:rPr>
            </w:pPr>
          </w:p>
          <w:p w:rsidR="000B103A" w:rsidRDefault="00C848F1">
            <w:pPr>
              <w:pStyle w:val="TableParagraph"/>
              <w:ind w:left="209" w:right="194"/>
              <w:jc w:val="center"/>
            </w:pPr>
            <w:r>
              <w:t>Показатели</w:t>
            </w:r>
          </w:p>
        </w:tc>
        <w:tc>
          <w:tcPr>
            <w:tcW w:w="1278" w:type="dxa"/>
          </w:tcPr>
          <w:p w:rsidR="000B103A" w:rsidRDefault="00C848F1">
            <w:pPr>
              <w:pStyle w:val="TableParagraph"/>
              <w:spacing w:before="97"/>
              <w:ind w:left="145" w:right="117" w:firstLine="343"/>
            </w:pPr>
            <w:r>
              <w:t>Ед.измерения</w:t>
            </w:r>
          </w:p>
        </w:tc>
        <w:tc>
          <w:tcPr>
            <w:tcW w:w="685" w:type="dxa"/>
          </w:tcPr>
          <w:p w:rsidR="000B103A" w:rsidRDefault="00C848F1">
            <w:pPr>
              <w:pStyle w:val="TableParagraph"/>
              <w:spacing w:before="97" w:line="252" w:lineRule="exact"/>
              <w:ind w:left="118"/>
            </w:pPr>
            <w:r>
              <w:t>2021</w:t>
            </w:r>
          </w:p>
          <w:p w:rsidR="000B103A" w:rsidRDefault="00C848F1">
            <w:pPr>
              <w:pStyle w:val="TableParagraph"/>
              <w:spacing w:line="252" w:lineRule="exact"/>
              <w:ind w:left="183"/>
            </w:pPr>
            <w:r>
              <w:t>год</w:t>
            </w:r>
          </w:p>
        </w:tc>
        <w:tc>
          <w:tcPr>
            <w:tcW w:w="714" w:type="dxa"/>
          </w:tcPr>
          <w:p w:rsidR="000B103A" w:rsidRDefault="00C848F1">
            <w:pPr>
              <w:pStyle w:val="TableParagraph"/>
              <w:spacing w:before="97" w:line="252" w:lineRule="exact"/>
              <w:ind w:left="132"/>
            </w:pPr>
            <w:r>
              <w:t>2022</w:t>
            </w:r>
          </w:p>
          <w:p w:rsidR="000B103A" w:rsidRDefault="00C848F1">
            <w:pPr>
              <w:pStyle w:val="TableParagraph"/>
              <w:spacing w:line="252" w:lineRule="exact"/>
              <w:ind w:left="197"/>
            </w:pPr>
            <w:r>
              <w:t>год</w:t>
            </w:r>
          </w:p>
        </w:tc>
        <w:tc>
          <w:tcPr>
            <w:tcW w:w="743" w:type="dxa"/>
          </w:tcPr>
          <w:p w:rsidR="000B103A" w:rsidRDefault="00C848F1">
            <w:pPr>
              <w:pStyle w:val="TableParagraph"/>
              <w:spacing w:before="97" w:line="252" w:lineRule="exact"/>
              <w:ind w:left="145"/>
            </w:pPr>
            <w:r>
              <w:t>2023</w:t>
            </w:r>
          </w:p>
          <w:p w:rsidR="000B103A" w:rsidRDefault="00C848F1">
            <w:pPr>
              <w:pStyle w:val="TableParagraph"/>
              <w:spacing w:line="252" w:lineRule="exact"/>
              <w:ind w:left="210"/>
            </w:pPr>
            <w:r>
              <w:t>год</w:t>
            </w:r>
          </w:p>
        </w:tc>
        <w:tc>
          <w:tcPr>
            <w:tcW w:w="803" w:type="dxa"/>
          </w:tcPr>
          <w:p w:rsidR="000B103A" w:rsidRDefault="00C848F1">
            <w:pPr>
              <w:pStyle w:val="TableParagraph"/>
              <w:spacing w:before="97" w:line="252" w:lineRule="exact"/>
              <w:ind w:left="175"/>
            </w:pPr>
            <w:r>
              <w:t>2024</w:t>
            </w:r>
          </w:p>
          <w:p w:rsidR="000B103A" w:rsidRDefault="00C848F1">
            <w:pPr>
              <w:pStyle w:val="TableParagraph"/>
              <w:spacing w:line="252" w:lineRule="exact"/>
              <w:ind w:left="240"/>
            </w:pPr>
            <w:r>
              <w:t>год</w:t>
            </w:r>
          </w:p>
        </w:tc>
        <w:tc>
          <w:tcPr>
            <w:tcW w:w="752" w:type="dxa"/>
          </w:tcPr>
          <w:p w:rsidR="000B103A" w:rsidRDefault="00C848F1">
            <w:pPr>
              <w:pStyle w:val="TableParagraph"/>
              <w:spacing w:before="97" w:line="252" w:lineRule="exact"/>
              <w:ind w:left="148"/>
            </w:pPr>
            <w:r>
              <w:t>2025</w:t>
            </w:r>
          </w:p>
          <w:p w:rsidR="000B103A" w:rsidRDefault="00C848F1">
            <w:pPr>
              <w:pStyle w:val="TableParagraph"/>
              <w:spacing w:line="252" w:lineRule="exact"/>
              <w:ind w:left="212"/>
            </w:pPr>
            <w:r>
              <w:t>год</w:t>
            </w:r>
          </w:p>
        </w:tc>
        <w:tc>
          <w:tcPr>
            <w:tcW w:w="754" w:type="dxa"/>
          </w:tcPr>
          <w:p w:rsidR="000B103A" w:rsidRDefault="00C848F1">
            <w:pPr>
              <w:pStyle w:val="TableParagraph"/>
              <w:spacing w:before="97" w:line="252" w:lineRule="exact"/>
              <w:ind w:left="149"/>
            </w:pPr>
            <w:r>
              <w:t>2026</w:t>
            </w:r>
          </w:p>
          <w:p w:rsidR="000B103A" w:rsidRDefault="00C848F1">
            <w:pPr>
              <w:pStyle w:val="TableParagraph"/>
              <w:spacing w:line="252" w:lineRule="exact"/>
              <w:ind w:left="214"/>
            </w:pPr>
            <w:r>
              <w:t>год</w:t>
            </w:r>
          </w:p>
        </w:tc>
        <w:tc>
          <w:tcPr>
            <w:tcW w:w="752" w:type="dxa"/>
          </w:tcPr>
          <w:p w:rsidR="000B103A" w:rsidRDefault="00C848F1">
            <w:pPr>
              <w:pStyle w:val="TableParagraph"/>
              <w:spacing w:before="97" w:line="252" w:lineRule="exact"/>
              <w:ind w:left="146"/>
            </w:pPr>
            <w:r>
              <w:t>2027</w:t>
            </w:r>
          </w:p>
          <w:p w:rsidR="000B103A" w:rsidRDefault="00C848F1">
            <w:pPr>
              <w:pStyle w:val="TableParagraph"/>
              <w:spacing w:line="252" w:lineRule="exact"/>
              <w:ind w:left="211"/>
            </w:pPr>
            <w:r>
              <w:t>год</w:t>
            </w:r>
          </w:p>
        </w:tc>
        <w:tc>
          <w:tcPr>
            <w:tcW w:w="753" w:type="dxa"/>
          </w:tcPr>
          <w:p w:rsidR="000B103A" w:rsidRDefault="00C848F1">
            <w:pPr>
              <w:pStyle w:val="TableParagraph"/>
              <w:spacing w:before="97" w:line="252" w:lineRule="exact"/>
              <w:ind w:left="146"/>
            </w:pPr>
            <w:r>
              <w:t>2028</w:t>
            </w:r>
          </w:p>
          <w:p w:rsidR="000B103A" w:rsidRDefault="00C848F1">
            <w:pPr>
              <w:pStyle w:val="TableParagraph"/>
              <w:spacing w:line="252" w:lineRule="exact"/>
              <w:ind w:left="210"/>
            </w:pPr>
            <w:r>
              <w:t>год</w:t>
            </w:r>
          </w:p>
        </w:tc>
        <w:tc>
          <w:tcPr>
            <w:tcW w:w="752" w:type="dxa"/>
          </w:tcPr>
          <w:p w:rsidR="000B103A" w:rsidRDefault="00C848F1">
            <w:pPr>
              <w:pStyle w:val="TableParagraph"/>
              <w:spacing w:before="97" w:line="252" w:lineRule="exact"/>
              <w:ind w:left="144"/>
            </w:pPr>
            <w:r>
              <w:t>2029</w:t>
            </w:r>
          </w:p>
          <w:p w:rsidR="000B103A" w:rsidRDefault="00C848F1">
            <w:pPr>
              <w:pStyle w:val="TableParagraph"/>
              <w:spacing w:line="252" w:lineRule="exact"/>
              <w:ind w:left="209"/>
            </w:pPr>
            <w:r>
              <w:t>год</w:t>
            </w:r>
          </w:p>
        </w:tc>
        <w:tc>
          <w:tcPr>
            <w:tcW w:w="754" w:type="dxa"/>
          </w:tcPr>
          <w:p w:rsidR="000B103A" w:rsidRDefault="00C848F1">
            <w:pPr>
              <w:pStyle w:val="TableParagraph"/>
              <w:spacing w:before="97" w:line="252" w:lineRule="exact"/>
              <w:ind w:left="146"/>
            </w:pPr>
            <w:r>
              <w:t>2030</w:t>
            </w:r>
          </w:p>
          <w:p w:rsidR="000B103A" w:rsidRDefault="00C848F1">
            <w:pPr>
              <w:pStyle w:val="TableParagraph"/>
              <w:spacing w:line="252" w:lineRule="exact"/>
              <w:ind w:left="211"/>
            </w:pPr>
            <w:r>
              <w:t>год</w:t>
            </w:r>
          </w:p>
        </w:tc>
        <w:tc>
          <w:tcPr>
            <w:tcW w:w="752" w:type="dxa"/>
          </w:tcPr>
          <w:p w:rsidR="000B103A" w:rsidRDefault="00C848F1">
            <w:pPr>
              <w:pStyle w:val="TableParagraph"/>
              <w:spacing w:before="97" w:line="252" w:lineRule="exact"/>
              <w:ind w:left="143"/>
            </w:pPr>
            <w:r>
              <w:t>2031</w:t>
            </w:r>
          </w:p>
          <w:p w:rsidR="000B103A" w:rsidRDefault="00C848F1">
            <w:pPr>
              <w:pStyle w:val="TableParagraph"/>
              <w:spacing w:line="252" w:lineRule="exact"/>
              <w:ind w:left="208"/>
            </w:pPr>
            <w:r>
              <w:t>год</w:t>
            </w:r>
          </w:p>
        </w:tc>
        <w:tc>
          <w:tcPr>
            <w:tcW w:w="752" w:type="dxa"/>
          </w:tcPr>
          <w:p w:rsidR="000B103A" w:rsidRDefault="00C848F1">
            <w:pPr>
              <w:pStyle w:val="TableParagraph"/>
              <w:spacing w:before="97" w:line="252" w:lineRule="exact"/>
              <w:ind w:left="142"/>
            </w:pPr>
            <w:r>
              <w:t>2032</w:t>
            </w:r>
          </w:p>
          <w:p w:rsidR="000B103A" w:rsidRDefault="00C848F1">
            <w:pPr>
              <w:pStyle w:val="TableParagraph"/>
              <w:spacing w:line="252" w:lineRule="exact"/>
              <w:ind w:left="207"/>
            </w:pPr>
            <w:r>
              <w:t>год</w:t>
            </w:r>
          </w:p>
        </w:tc>
        <w:tc>
          <w:tcPr>
            <w:tcW w:w="752" w:type="dxa"/>
          </w:tcPr>
          <w:p w:rsidR="000B103A" w:rsidRDefault="00C848F1">
            <w:pPr>
              <w:pStyle w:val="TableParagraph"/>
              <w:spacing w:before="97" w:line="252" w:lineRule="exact"/>
              <w:ind w:left="142"/>
            </w:pPr>
            <w:r>
              <w:t>2033</w:t>
            </w:r>
          </w:p>
          <w:p w:rsidR="000B103A" w:rsidRDefault="00C848F1">
            <w:pPr>
              <w:pStyle w:val="TableParagraph"/>
              <w:spacing w:line="252" w:lineRule="exact"/>
              <w:ind w:left="207"/>
            </w:pPr>
            <w:r>
              <w:t>год</w:t>
            </w:r>
          </w:p>
        </w:tc>
        <w:tc>
          <w:tcPr>
            <w:tcW w:w="754" w:type="dxa"/>
          </w:tcPr>
          <w:p w:rsidR="000B103A" w:rsidRDefault="00C848F1">
            <w:pPr>
              <w:pStyle w:val="TableParagraph"/>
              <w:spacing w:before="97" w:line="252" w:lineRule="exact"/>
              <w:ind w:left="143"/>
            </w:pPr>
            <w:r>
              <w:t>2034</w:t>
            </w:r>
          </w:p>
          <w:p w:rsidR="000B103A" w:rsidRDefault="00C848F1">
            <w:pPr>
              <w:pStyle w:val="TableParagraph"/>
              <w:spacing w:line="252" w:lineRule="exact"/>
              <w:ind w:left="208"/>
            </w:pPr>
            <w:r>
              <w:t>год</w:t>
            </w:r>
          </w:p>
        </w:tc>
        <w:tc>
          <w:tcPr>
            <w:tcW w:w="749" w:type="dxa"/>
          </w:tcPr>
          <w:p w:rsidR="000B103A" w:rsidRDefault="00C848F1">
            <w:pPr>
              <w:pStyle w:val="TableParagraph"/>
              <w:spacing w:before="97" w:line="252" w:lineRule="exact"/>
              <w:ind w:left="141"/>
            </w:pPr>
            <w:r>
              <w:t>2035</w:t>
            </w:r>
          </w:p>
          <w:p w:rsidR="000B103A" w:rsidRDefault="00C848F1">
            <w:pPr>
              <w:pStyle w:val="TableParagraph"/>
              <w:spacing w:line="252" w:lineRule="exact"/>
              <w:ind w:left="205"/>
            </w:pPr>
            <w:r>
              <w:t>год</w:t>
            </w:r>
          </w:p>
        </w:tc>
      </w:tr>
      <w:tr w:rsidR="000B103A">
        <w:trPr>
          <w:trHeight w:val="844"/>
        </w:trPr>
        <w:tc>
          <w:tcPr>
            <w:tcW w:w="2835" w:type="dxa"/>
          </w:tcPr>
          <w:p w:rsidR="000B103A" w:rsidRDefault="000B103A">
            <w:pPr>
              <w:pStyle w:val="TableParagraph"/>
              <w:spacing w:before="6"/>
              <w:rPr>
                <w:sz w:val="25"/>
              </w:rPr>
            </w:pPr>
          </w:p>
          <w:p w:rsidR="000B103A" w:rsidRDefault="00C848F1">
            <w:pPr>
              <w:pStyle w:val="TableParagraph"/>
              <w:ind w:left="209" w:right="196"/>
              <w:jc w:val="center"/>
            </w:pPr>
            <w:r>
              <w:t>Электроэнергия</w:t>
            </w:r>
          </w:p>
        </w:tc>
        <w:tc>
          <w:tcPr>
            <w:tcW w:w="1278" w:type="dxa"/>
          </w:tcPr>
          <w:p w:rsidR="000B103A" w:rsidRDefault="000B103A">
            <w:pPr>
              <w:pStyle w:val="TableParagraph"/>
              <w:spacing w:before="6"/>
              <w:rPr>
                <w:sz w:val="25"/>
              </w:rPr>
            </w:pPr>
          </w:p>
          <w:p w:rsidR="000B103A" w:rsidRDefault="00C848F1">
            <w:pPr>
              <w:pStyle w:val="TableParagraph"/>
              <w:ind w:left="174" w:right="162"/>
              <w:jc w:val="center"/>
            </w:pPr>
            <w:r>
              <w:t>тыс.руб.</w:t>
            </w:r>
          </w:p>
        </w:tc>
        <w:tc>
          <w:tcPr>
            <w:tcW w:w="685" w:type="dxa"/>
            <w:textDirection w:val="btLr"/>
          </w:tcPr>
          <w:p w:rsidR="000B103A" w:rsidRDefault="000B103A">
            <w:pPr>
              <w:pStyle w:val="TableParagraph"/>
              <w:spacing w:before="1"/>
              <w:rPr>
                <w:sz w:val="23"/>
              </w:rPr>
            </w:pPr>
          </w:p>
          <w:p w:rsidR="000B103A" w:rsidRDefault="00C848F1">
            <w:pPr>
              <w:pStyle w:val="TableParagraph"/>
              <w:spacing w:before="1"/>
              <w:ind w:left="35"/>
            </w:pPr>
            <w:r>
              <w:t>3360,80</w:t>
            </w:r>
          </w:p>
        </w:tc>
        <w:tc>
          <w:tcPr>
            <w:tcW w:w="714" w:type="dxa"/>
            <w:textDirection w:val="btLr"/>
          </w:tcPr>
          <w:p w:rsidR="000B103A" w:rsidRDefault="000B103A">
            <w:pPr>
              <w:pStyle w:val="TableParagraph"/>
              <w:spacing w:before="3"/>
              <w:rPr>
                <w:sz w:val="24"/>
              </w:rPr>
            </w:pPr>
          </w:p>
          <w:p w:rsidR="000B103A" w:rsidRDefault="00C848F1">
            <w:pPr>
              <w:pStyle w:val="TableParagraph"/>
              <w:spacing w:before="1"/>
              <w:ind w:left="35"/>
            </w:pPr>
            <w:r>
              <w:t>3783,56</w:t>
            </w:r>
          </w:p>
        </w:tc>
        <w:tc>
          <w:tcPr>
            <w:tcW w:w="743" w:type="dxa"/>
            <w:textDirection w:val="btLr"/>
          </w:tcPr>
          <w:p w:rsidR="000B103A" w:rsidRDefault="000B103A">
            <w:pPr>
              <w:pStyle w:val="TableParagraph"/>
              <w:spacing w:before="5"/>
              <w:rPr>
                <w:sz w:val="25"/>
              </w:rPr>
            </w:pPr>
          </w:p>
          <w:p w:rsidR="000B103A" w:rsidRDefault="00C848F1">
            <w:pPr>
              <w:pStyle w:val="TableParagraph"/>
              <w:ind w:left="35"/>
            </w:pPr>
            <w:r>
              <w:t>3997,98</w:t>
            </w:r>
          </w:p>
        </w:tc>
        <w:tc>
          <w:tcPr>
            <w:tcW w:w="803" w:type="dxa"/>
            <w:textDirection w:val="btLr"/>
          </w:tcPr>
          <w:p w:rsidR="000B103A" w:rsidRDefault="000B103A">
            <w:pPr>
              <w:pStyle w:val="TableParagraph"/>
              <w:spacing w:before="1"/>
              <w:rPr>
                <w:sz w:val="28"/>
              </w:rPr>
            </w:pPr>
          </w:p>
          <w:p w:rsidR="000B103A" w:rsidRDefault="00C848F1">
            <w:pPr>
              <w:pStyle w:val="TableParagraph"/>
              <w:ind w:left="35"/>
            </w:pPr>
            <w:r>
              <w:t>4157,90</w:t>
            </w:r>
          </w:p>
        </w:tc>
        <w:tc>
          <w:tcPr>
            <w:tcW w:w="752" w:type="dxa"/>
            <w:textDirection w:val="btLr"/>
          </w:tcPr>
          <w:p w:rsidR="000B103A" w:rsidRDefault="000B103A">
            <w:pPr>
              <w:pStyle w:val="TableParagraph"/>
              <w:spacing w:before="7"/>
              <w:rPr>
                <w:sz w:val="25"/>
              </w:rPr>
            </w:pPr>
          </w:p>
          <w:p w:rsidR="000B103A" w:rsidRDefault="00C848F1">
            <w:pPr>
              <w:pStyle w:val="TableParagraph"/>
              <w:spacing w:before="1"/>
              <w:ind w:left="35"/>
            </w:pPr>
            <w:r>
              <w:t>4324,22</w:t>
            </w:r>
          </w:p>
        </w:tc>
        <w:tc>
          <w:tcPr>
            <w:tcW w:w="754" w:type="dxa"/>
            <w:textDirection w:val="btLr"/>
          </w:tcPr>
          <w:p w:rsidR="000B103A" w:rsidRDefault="000B103A">
            <w:pPr>
              <w:pStyle w:val="TableParagraph"/>
              <w:spacing w:before="9"/>
              <w:rPr>
                <w:sz w:val="25"/>
              </w:rPr>
            </w:pPr>
          </w:p>
          <w:p w:rsidR="000B103A" w:rsidRDefault="00C848F1">
            <w:pPr>
              <w:pStyle w:val="TableParagraph"/>
              <w:ind w:left="35"/>
            </w:pPr>
            <w:r>
              <w:t>4497,19</w:t>
            </w:r>
          </w:p>
        </w:tc>
        <w:tc>
          <w:tcPr>
            <w:tcW w:w="752" w:type="dxa"/>
            <w:textDirection w:val="btLr"/>
          </w:tcPr>
          <w:p w:rsidR="000B103A" w:rsidRDefault="000B103A">
            <w:pPr>
              <w:pStyle w:val="TableParagraph"/>
              <w:spacing w:before="6"/>
              <w:rPr>
                <w:sz w:val="25"/>
              </w:rPr>
            </w:pPr>
          </w:p>
          <w:p w:rsidR="000B103A" w:rsidRDefault="00C848F1">
            <w:pPr>
              <w:pStyle w:val="TableParagraph"/>
              <w:ind w:left="35"/>
            </w:pPr>
            <w:r>
              <w:t>4677,08</w:t>
            </w:r>
          </w:p>
        </w:tc>
        <w:tc>
          <w:tcPr>
            <w:tcW w:w="753" w:type="dxa"/>
            <w:textDirection w:val="btLr"/>
          </w:tcPr>
          <w:p w:rsidR="000B103A" w:rsidRDefault="000B103A">
            <w:pPr>
              <w:pStyle w:val="TableParagraph"/>
              <w:spacing w:before="5"/>
              <w:rPr>
                <w:sz w:val="25"/>
              </w:rPr>
            </w:pPr>
          </w:p>
          <w:p w:rsidR="000B103A" w:rsidRDefault="00C848F1">
            <w:pPr>
              <w:pStyle w:val="TableParagraph"/>
              <w:spacing w:before="1"/>
              <w:ind w:left="35"/>
            </w:pPr>
            <w:r>
              <w:t>4864,16</w:t>
            </w:r>
          </w:p>
        </w:tc>
        <w:tc>
          <w:tcPr>
            <w:tcW w:w="752" w:type="dxa"/>
            <w:textDirection w:val="btLr"/>
          </w:tcPr>
          <w:p w:rsidR="000B103A" w:rsidRDefault="000B103A">
            <w:pPr>
              <w:pStyle w:val="TableParagraph"/>
              <w:spacing w:before="4"/>
              <w:rPr>
                <w:sz w:val="25"/>
              </w:rPr>
            </w:pPr>
          </w:p>
          <w:p w:rsidR="000B103A" w:rsidRDefault="00C848F1">
            <w:pPr>
              <w:pStyle w:val="TableParagraph"/>
              <w:ind w:left="35"/>
            </w:pPr>
            <w:r>
              <w:t>5058,73</w:t>
            </w:r>
          </w:p>
        </w:tc>
        <w:tc>
          <w:tcPr>
            <w:tcW w:w="754" w:type="dxa"/>
            <w:textDirection w:val="btLr"/>
          </w:tcPr>
          <w:p w:rsidR="000B103A" w:rsidRDefault="000B103A">
            <w:pPr>
              <w:pStyle w:val="TableParagraph"/>
              <w:spacing w:before="6"/>
              <w:rPr>
                <w:sz w:val="25"/>
              </w:rPr>
            </w:pPr>
          </w:p>
          <w:p w:rsidR="000B103A" w:rsidRDefault="00C848F1">
            <w:pPr>
              <w:pStyle w:val="TableParagraph"/>
              <w:ind w:left="35"/>
            </w:pPr>
            <w:r>
              <w:t>5261,07</w:t>
            </w:r>
          </w:p>
        </w:tc>
        <w:tc>
          <w:tcPr>
            <w:tcW w:w="752" w:type="dxa"/>
            <w:textDirection w:val="btLr"/>
          </w:tcPr>
          <w:p w:rsidR="000B103A" w:rsidRDefault="000B103A">
            <w:pPr>
              <w:pStyle w:val="TableParagraph"/>
              <w:spacing w:before="3"/>
              <w:rPr>
                <w:sz w:val="25"/>
              </w:rPr>
            </w:pPr>
          </w:p>
          <w:p w:rsidR="000B103A" w:rsidRDefault="00C848F1">
            <w:pPr>
              <w:pStyle w:val="TableParagraph"/>
              <w:ind w:left="35"/>
            </w:pPr>
            <w:r>
              <w:t>5471,52</w:t>
            </w:r>
          </w:p>
        </w:tc>
        <w:tc>
          <w:tcPr>
            <w:tcW w:w="752" w:type="dxa"/>
            <w:textDirection w:val="btLr"/>
          </w:tcPr>
          <w:p w:rsidR="000B103A" w:rsidRDefault="000B103A">
            <w:pPr>
              <w:pStyle w:val="TableParagraph"/>
              <w:spacing w:before="2"/>
              <w:rPr>
                <w:sz w:val="25"/>
              </w:rPr>
            </w:pPr>
          </w:p>
          <w:p w:rsidR="000B103A" w:rsidRDefault="00C848F1">
            <w:pPr>
              <w:pStyle w:val="TableParagraph"/>
              <w:ind w:left="35"/>
            </w:pPr>
            <w:r>
              <w:t>5690,38</w:t>
            </w:r>
          </w:p>
        </w:tc>
        <w:tc>
          <w:tcPr>
            <w:tcW w:w="752" w:type="dxa"/>
            <w:textDirection w:val="btLr"/>
          </w:tcPr>
          <w:p w:rsidR="000B103A" w:rsidRDefault="000B103A">
            <w:pPr>
              <w:pStyle w:val="TableParagraph"/>
              <w:spacing w:before="2"/>
              <w:rPr>
                <w:sz w:val="25"/>
              </w:rPr>
            </w:pPr>
          </w:p>
          <w:p w:rsidR="000B103A" w:rsidRDefault="00C848F1">
            <w:pPr>
              <w:pStyle w:val="TableParagraph"/>
              <w:ind w:left="35"/>
            </w:pPr>
            <w:r>
              <w:t>5917,99</w:t>
            </w:r>
          </w:p>
        </w:tc>
        <w:tc>
          <w:tcPr>
            <w:tcW w:w="754" w:type="dxa"/>
            <w:textDirection w:val="btLr"/>
          </w:tcPr>
          <w:p w:rsidR="000B103A" w:rsidRDefault="000B103A">
            <w:pPr>
              <w:pStyle w:val="TableParagraph"/>
              <w:spacing w:before="3"/>
              <w:rPr>
                <w:sz w:val="25"/>
              </w:rPr>
            </w:pPr>
          </w:p>
          <w:p w:rsidR="000B103A" w:rsidRDefault="00C848F1">
            <w:pPr>
              <w:pStyle w:val="TableParagraph"/>
              <w:spacing w:before="1"/>
              <w:ind w:left="35"/>
            </w:pPr>
            <w:r>
              <w:t>6154,71</w:t>
            </w:r>
          </w:p>
        </w:tc>
        <w:tc>
          <w:tcPr>
            <w:tcW w:w="749" w:type="dxa"/>
            <w:textDirection w:val="btLr"/>
          </w:tcPr>
          <w:p w:rsidR="000B103A" w:rsidRDefault="000B103A">
            <w:pPr>
              <w:pStyle w:val="TableParagraph"/>
              <w:spacing w:before="1"/>
              <w:rPr>
                <w:sz w:val="25"/>
              </w:rPr>
            </w:pPr>
          </w:p>
          <w:p w:rsidR="000B103A" w:rsidRDefault="00C848F1">
            <w:pPr>
              <w:pStyle w:val="TableParagraph"/>
              <w:ind w:left="35"/>
            </w:pPr>
            <w:r>
              <w:t>6400,90</w:t>
            </w:r>
          </w:p>
        </w:tc>
      </w:tr>
      <w:tr w:rsidR="000B103A">
        <w:trPr>
          <w:trHeight w:val="313"/>
        </w:trPr>
        <w:tc>
          <w:tcPr>
            <w:tcW w:w="2835" w:type="dxa"/>
          </w:tcPr>
          <w:p w:rsidR="000B103A" w:rsidRDefault="00C848F1">
            <w:pPr>
              <w:pStyle w:val="TableParagraph"/>
              <w:spacing w:before="29"/>
              <w:ind w:left="208" w:right="197"/>
              <w:jc w:val="center"/>
            </w:pPr>
            <w:r>
              <w:t>холоднаявода</w:t>
            </w:r>
          </w:p>
        </w:tc>
        <w:tc>
          <w:tcPr>
            <w:tcW w:w="1278" w:type="dxa"/>
          </w:tcPr>
          <w:p w:rsidR="000B103A" w:rsidRDefault="00C848F1">
            <w:pPr>
              <w:pStyle w:val="TableParagraph"/>
              <w:spacing w:before="29"/>
              <w:ind w:left="174" w:right="162"/>
              <w:jc w:val="center"/>
            </w:pPr>
            <w:r>
              <w:t>тыс.руб.</w:t>
            </w:r>
          </w:p>
        </w:tc>
        <w:tc>
          <w:tcPr>
            <w:tcW w:w="685" w:type="dxa"/>
          </w:tcPr>
          <w:p w:rsidR="000B103A" w:rsidRDefault="00C848F1">
            <w:pPr>
              <w:pStyle w:val="TableParagraph"/>
              <w:spacing w:before="29"/>
              <w:ind w:left="128" w:right="121"/>
              <w:jc w:val="center"/>
            </w:pPr>
            <w:r>
              <w:t>0,00</w:t>
            </w:r>
          </w:p>
        </w:tc>
        <w:tc>
          <w:tcPr>
            <w:tcW w:w="714" w:type="dxa"/>
          </w:tcPr>
          <w:p w:rsidR="000B103A" w:rsidRDefault="00C848F1">
            <w:pPr>
              <w:pStyle w:val="TableParagraph"/>
              <w:spacing w:before="29"/>
              <w:ind w:left="86" w:right="82"/>
              <w:jc w:val="center"/>
            </w:pPr>
            <w:r>
              <w:t>0,00</w:t>
            </w:r>
          </w:p>
        </w:tc>
        <w:tc>
          <w:tcPr>
            <w:tcW w:w="743" w:type="dxa"/>
          </w:tcPr>
          <w:p w:rsidR="000B103A" w:rsidRDefault="00C848F1">
            <w:pPr>
              <w:pStyle w:val="TableParagraph"/>
              <w:spacing w:before="29"/>
              <w:ind w:right="170"/>
              <w:jc w:val="right"/>
            </w:pPr>
            <w:r>
              <w:t>0,00</w:t>
            </w:r>
          </w:p>
        </w:tc>
        <w:tc>
          <w:tcPr>
            <w:tcW w:w="803" w:type="dxa"/>
          </w:tcPr>
          <w:p w:rsidR="000B103A" w:rsidRDefault="00C848F1">
            <w:pPr>
              <w:pStyle w:val="TableParagraph"/>
              <w:spacing w:before="29"/>
              <w:ind w:left="204"/>
            </w:pPr>
            <w:r>
              <w:t>0,00</w:t>
            </w:r>
          </w:p>
        </w:tc>
        <w:tc>
          <w:tcPr>
            <w:tcW w:w="752" w:type="dxa"/>
          </w:tcPr>
          <w:p w:rsidR="000B103A" w:rsidRDefault="00C848F1">
            <w:pPr>
              <w:pStyle w:val="TableParagraph"/>
              <w:spacing w:before="29"/>
              <w:ind w:left="98" w:right="99"/>
              <w:jc w:val="center"/>
            </w:pPr>
            <w:r>
              <w:t>0,00</w:t>
            </w:r>
          </w:p>
        </w:tc>
        <w:tc>
          <w:tcPr>
            <w:tcW w:w="754" w:type="dxa"/>
          </w:tcPr>
          <w:p w:rsidR="000B103A" w:rsidRDefault="00C848F1">
            <w:pPr>
              <w:pStyle w:val="TableParagraph"/>
              <w:spacing w:before="29"/>
              <w:ind w:left="178"/>
            </w:pPr>
            <w:r>
              <w:t>0,00</w:t>
            </w:r>
          </w:p>
        </w:tc>
        <w:tc>
          <w:tcPr>
            <w:tcW w:w="752" w:type="dxa"/>
          </w:tcPr>
          <w:p w:rsidR="000B103A" w:rsidRDefault="00C848F1">
            <w:pPr>
              <w:pStyle w:val="TableParagraph"/>
              <w:spacing w:before="29"/>
              <w:ind w:left="98" w:right="100"/>
              <w:jc w:val="center"/>
            </w:pPr>
            <w:r>
              <w:t>0,00</w:t>
            </w:r>
          </w:p>
        </w:tc>
        <w:tc>
          <w:tcPr>
            <w:tcW w:w="753" w:type="dxa"/>
          </w:tcPr>
          <w:p w:rsidR="000B103A" w:rsidRDefault="00C848F1">
            <w:pPr>
              <w:pStyle w:val="TableParagraph"/>
              <w:spacing w:before="29"/>
              <w:ind w:left="101" w:right="107"/>
              <w:jc w:val="center"/>
            </w:pPr>
            <w:r>
              <w:t>0,00</w:t>
            </w:r>
          </w:p>
        </w:tc>
        <w:tc>
          <w:tcPr>
            <w:tcW w:w="752" w:type="dxa"/>
          </w:tcPr>
          <w:p w:rsidR="000B103A" w:rsidRDefault="00C848F1">
            <w:pPr>
              <w:pStyle w:val="TableParagraph"/>
              <w:spacing w:before="29"/>
              <w:ind w:left="98" w:right="104"/>
              <w:jc w:val="center"/>
            </w:pPr>
            <w:r>
              <w:t>0,00</w:t>
            </w:r>
          </w:p>
        </w:tc>
        <w:tc>
          <w:tcPr>
            <w:tcW w:w="754" w:type="dxa"/>
          </w:tcPr>
          <w:p w:rsidR="000B103A" w:rsidRDefault="00C848F1">
            <w:pPr>
              <w:pStyle w:val="TableParagraph"/>
              <w:spacing w:before="29"/>
              <w:ind w:left="99" w:right="104"/>
              <w:jc w:val="center"/>
            </w:pPr>
            <w:r>
              <w:t>0,00</w:t>
            </w:r>
          </w:p>
        </w:tc>
        <w:tc>
          <w:tcPr>
            <w:tcW w:w="752" w:type="dxa"/>
          </w:tcPr>
          <w:p w:rsidR="000B103A" w:rsidRDefault="00C848F1">
            <w:pPr>
              <w:pStyle w:val="TableParagraph"/>
              <w:spacing w:before="29"/>
              <w:ind w:left="172"/>
            </w:pPr>
            <w:r>
              <w:t>0,00</w:t>
            </w:r>
          </w:p>
        </w:tc>
        <w:tc>
          <w:tcPr>
            <w:tcW w:w="752" w:type="dxa"/>
          </w:tcPr>
          <w:p w:rsidR="000B103A" w:rsidRDefault="00C848F1">
            <w:pPr>
              <w:pStyle w:val="TableParagraph"/>
              <w:spacing w:before="29"/>
              <w:ind w:left="94" w:right="104"/>
              <w:jc w:val="center"/>
            </w:pPr>
            <w:r>
              <w:t>0,00</w:t>
            </w:r>
          </w:p>
        </w:tc>
        <w:tc>
          <w:tcPr>
            <w:tcW w:w="752" w:type="dxa"/>
          </w:tcPr>
          <w:p w:rsidR="000B103A" w:rsidRDefault="00C848F1">
            <w:pPr>
              <w:pStyle w:val="TableParagraph"/>
              <w:spacing w:before="29"/>
              <w:ind w:left="93" w:right="104"/>
              <w:jc w:val="center"/>
            </w:pPr>
            <w:r>
              <w:t>0,00</w:t>
            </w:r>
          </w:p>
        </w:tc>
        <w:tc>
          <w:tcPr>
            <w:tcW w:w="754" w:type="dxa"/>
          </w:tcPr>
          <w:p w:rsidR="000B103A" w:rsidRDefault="00C848F1">
            <w:pPr>
              <w:pStyle w:val="TableParagraph"/>
              <w:spacing w:before="29"/>
              <w:ind w:right="182"/>
              <w:jc w:val="right"/>
            </w:pPr>
            <w:r>
              <w:t>0,00</w:t>
            </w:r>
          </w:p>
        </w:tc>
        <w:tc>
          <w:tcPr>
            <w:tcW w:w="749" w:type="dxa"/>
          </w:tcPr>
          <w:p w:rsidR="000B103A" w:rsidRDefault="00C848F1">
            <w:pPr>
              <w:pStyle w:val="TableParagraph"/>
              <w:spacing w:before="29"/>
              <w:ind w:left="97" w:right="107"/>
              <w:jc w:val="center"/>
            </w:pPr>
            <w:r>
              <w:t>0,00</w:t>
            </w:r>
          </w:p>
        </w:tc>
      </w:tr>
      <w:tr w:rsidR="000B103A">
        <w:trPr>
          <w:trHeight w:val="314"/>
        </w:trPr>
        <w:tc>
          <w:tcPr>
            <w:tcW w:w="2835" w:type="dxa"/>
          </w:tcPr>
          <w:p w:rsidR="000B103A" w:rsidRDefault="00C848F1">
            <w:pPr>
              <w:pStyle w:val="TableParagraph"/>
              <w:spacing w:before="30"/>
              <w:ind w:left="209" w:right="194"/>
              <w:jc w:val="center"/>
            </w:pPr>
            <w:r>
              <w:t>тепловаяэнергия</w:t>
            </w:r>
          </w:p>
        </w:tc>
        <w:tc>
          <w:tcPr>
            <w:tcW w:w="1278" w:type="dxa"/>
          </w:tcPr>
          <w:p w:rsidR="000B103A" w:rsidRDefault="00C848F1">
            <w:pPr>
              <w:pStyle w:val="TableParagraph"/>
              <w:spacing w:before="30"/>
              <w:ind w:left="174" w:right="162"/>
              <w:jc w:val="center"/>
            </w:pPr>
            <w:r>
              <w:t>тыс.руб.</w:t>
            </w:r>
          </w:p>
        </w:tc>
        <w:tc>
          <w:tcPr>
            <w:tcW w:w="685" w:type="dxa"/>
          </w:tcPr>
          <w:p w:rsidR="000B103A" w:rsidRDefault="00C848F1">
            <w:pPr>
              <w:pStyle w:val="TableParagraph"/>
              <w:spacing w:before="30"/>
              <w:ind w:left="128" w:right="121"/>
              <w:jc w:val="center"/>
            </w:pPr>
            <w:r>
              <w:t>0,00</w:t>
            </w:r>
          </w:p>
        </w:tc>
        <w:tc>
          <w:tcPr>
            <w:tcW w:w="714" w:type="dxa"/>
          </w:tcPr>
          <w:p w:rsidR="000B103A" w:rsidRDefault="00C848F1">
            <w:pPr>
              <w:pStyle w:val="TableParagraph"/>
              <w:spacing w:before="30"/>
              <w:ind w:left="86" w:right="82"/>
              <w:jc w:val="center"/>
            </w:pPr>
            <w:r>
              <w:t>0,00</w:t>
            </w:r>
          </w:p>
        </w:tc>
        <w:tc>
          <w:tcPr>
            <w:tcW w:w="743" w:type="dxa"/>
          </w:tcPr>
          <w:p w:rsidR="000B103A" w:rsidRDefault="00C848F1">
            <w:pPr>
              <w:pStyle w:val="TableParagraph"/>
              <w:spacing w:before="30"/>
              <w:ind w:right="170"/>
              <w:jc w:val="right"/>
            </w:pPr>
            <w:r>
              <w:t>0,00</w:t>
            </w:r>
          </w:p>
        </w:tc>
        <w:tc>
          <w:tcPr>
            <w:tcW w:w="803" w:type="dxa"/>
          </w:tcPr>
          <w:p w:rsidR="000B103A" w:rsidRDefault="00C848F1">
            <w:pPr>
              <w:pStyle w:val="TableParagraph"/>
              <w:spacing w:before="30"/>
              <w:ind w:left="204"/>
            </w:pPr>
            <w:r>
              <w:t>0,00</w:t>
            </w:r>
          </w:p>
        </w:tc>
        <w:tc>
          <w:tcPr>
            <w:tcW w:w="752" w:type="dxa"/>
          </w:tcPr>
          <w:p w:rsidR="000B103A" w:rsidRDefault="00C848F1">
            <w:pPr>
              <w:pStyle w:val="TableParagraph"/>
              <w:spacing w:before="30"/>
              <w:ind w:left="98" w:right="99"/>
              <w:jc w:val="center"/>
            </w:pPr>
            <w:r>
              <w:t>0,00</w:t>
            </w:r>
          </w:p>
        </w:tc>
        <w:tc>
          <w:tcPr>
            <w:tcW w:w="754" w:type="dxa"/>
          </w:tcPr>
          <w:p w:rsidR="000B103A" w:rsidRDefault="00C848F1">
            <w:pPr>
              <w:pStyle w:val="TableParagraph"/>
              <w:spacing w:before="30"/>
              <w:ind w:left="178"/>
            </w:pPr>
            <w:r>
              <w:t>0,00</w:t>
            </w:r>
          </w:p>
        </w:tc>
        <w:tc>
          <w:tcPr>
            <w:tcW w:w="752" w:type="dxa"/>
          </w:tcPr>
          <w:p w:rsidR="000B103A" w:rsidRDefault="00C848F1">
            <w:pPr>
              <w:pStyle w:val="TableParagraph"/>
              <w:spacing w:before="30"/>
              <w:ind w:left="98" w:right="100"/>
              <w:jc w:val="center"/>
            </w:pPr>
            <w:r>
              <w:t>0,00</w:t>
            </w:r>
          </w:p>
        </w:tc>
        <w:tc>
          <w:tcPr>
            <w:tcW w:w="753" w:type="dxa"/>
          </w:tcPr>
          <w:p w:rsidR="000B103A" w:rsidRDefault="00C848F1">
            <w:pPr>
              <w:pStyle w:val="TableParagraph"/>
              <w:spacing w:before="30"/>
              <w:ind w:left="101" w:right="107"/>
              <w:jc w:val="center"/>
            </w:pPr>
            <w:r>
              <w:t>0,00</w:t>
            </w:r>
          </w:p>
        </w:tc>
        <w:tc>
          <w:tcPr>
            <w:tcW w:w="752" w:type="dxa"/>
          </w:tcPr>
          <w:p w:rsidR="000B103A" w:rsidRDefault="00C848F1">
            <w:pPr>
              <w:pStyle w:val="TableParagraph"/>
              <w:spacing w:before="30"/>
              <w:ind w:left="98" w:right="104"/>
              <w:jc w:val="center"/>
            </w:pPr>
            <w:r>
              <w:t>0,00</w:t>
            </w:r>
          </w:p>
        </w:tc>
        <w:tc>
          <w:tcPr>
            <w:tcW w:w="754" w:type="dxa"/>
          </w:tcPr>
          <w:p w:rsidR="000B103A" w:rsidRDefault="00C848F1">
            <w:pPr>
              <w:pStyle w:val="TableParagraph"/>
              <w:spacing w:before="30"/>
              <w:ind w:left="99" w:right="104"/>
              <w:jc w:val="center"/>
            </w:pPr>
            <w:r>
              <w:t>0,00</w:t>
            </w:r>
          </w:p>
        </w:tc>
        <w:tc>
          <w:tcPr>
            <w:tcW w:w="752" w:type="dxa"/>
          </w:tcPr>
          <w:p w:rsidR="000B103A" w:rsidRDefault="00C848F1">
            <w:pPr>
              <w:pStyle w:val="TableParagraph"/>
              <w:spacing w:before="30"/>
              <w:ind w:left="172"/>
            </w:pPr>
            <w:r>
              <w:t>0,00</w:t>
            </w:r>
          </w:p>
        </w:tc>
        <w:tc>
          <w:tcPr>
            <w:tcW w:w="752" w:type="dxa"/>
          </w:tcPr>
          <w:p w:rsidR="000B103A" w:rsidRDefault="00C848F1">
            <w:pPr>
              <w:pStyle w:val="TableParagraph"/>
              <w:spacing w:before="30"/>
              <w:ind w:left="94" w:right="104"/>
              <w:jc w:val="center"/>
            </w:pPr>
            <w:r>
              <w:t>0,00</w:t>
            </w:r>
          </w:p>
        </w:tc>
        <w:tc>
          <w:tcPr>
            <w:tcW w:w="752" w:type="dxa"/>
          </w:tcPr>
          <w:p w:rsidR="000B103A" w:rsidRDefault="00C848F1">
            <w:pPr>
              <w:pStyle w:val="TableParagraph"/>
              <w:spacing w:before="30"/>
              <w:ind w:left="93" w:right="104"/>
              <w:jc w:val="center"/>
            </w:pPr>
            <w:r>
              <w:t>0,00</w:t>
            </w:r>
          </w:p>
        </w:tc>
        <w:tc>
          <w:tcPr>
            <w:tcW w:w="754" w:type="dxa"/>
          </w:tcPr>
          <w:p w:rsidR="000B103A" w:rsidRDefault="00C848F1">
            <w:pPr>
              <w:pStyle w:val="TableParagraph"/>
              <w:spacing w:before="30"/>
              <w:ind w:right="182"/>
              <w:jc w:val="right"/>
            </w:pPr>
            <w:r>
              <w:t>0,00</w:t>
            </w:r>
          </w:p>
        </w:tc>
        <w:tc>
          <w:tcPr>
            <w:tcW w:w="749" w:type="dxa"/>
          </w:tcPr>
          <w:p w:rsidR="000B103A" w:rsidRDefault="00C848F1">
            <w:pPr>
              <w:pStyle w:val="TableParagraph"/>
              <w:spacing w:before="30"/>
              <w:ind w:left="97" w:right="107"/>
              <w:jc w:val="center"/>
            </w:pPr>
            <w:r>
              <w:t>0,00</w:t>
            </w:r>
          </w:p>
        </w:tc>
      </w:tr>
      <w:tr w:rsidR="000B103A">
        <w:trPr>
          <w:trHeight w:val="894"/>
        </w:trPr>
        <w:tc>
          <w:tcPr>
            <w:tcW w:w="2835" w:type="dxa"/>
          </w:tcPr>
          <w:p w:rsidR="000B103A" w:rsidRDefault="000B103A">
            <w:pPr>
              <w:pStyle w:val="TableParagraph"/>
              <w:spacing w:before="9"/>
              <w:rPr>
                <w:sz w:val="27"/>
              </w:rPr>
            </w:pPr>
          </w:p>
          <w:p w:rsidR="000B103A" w:rsidRDefault="00C848F1">
            <w:pPr>
              <w:pStyle w:val="TableParagraph"/>
              <w:ind w:left="209" w:right="197"/>
              <w:jc w:val="center"/>
            </w:pPr>
            <w:r>
              <w:t>Затраты наоплату труда</w:t>
            </w:r>
          </w:p>
        </w:tc>
        <w:tc>
          <w:tcPr>
            <w:tcW w:w="1278" w:type="dxa"/>
          </w:tcPr>
          <w:p w:rsidR="000B103A" w:rsidRDefault="000B103A">
            <w:pPr>
              <w:pStyle w:val="TableParagraph"/>
              <w:spacing w:before="9"/>
              <w:rPr>
                <w:sz w:val="27"/>
              </w:rPr>
            </w:pPr>
          </w:p>
          <w:p w:rsidR="000B103A" w:rsidRDefault="00C848F1">
            <w:pPr>
              <w:pStyle w:val="TableParagraph"/>
              <w:ind w:left="174" w:right="162"/>
              <w:jc w:val="center"/>
            </w:pPr>
            <w:r>
              <w:t>тыс.руб.</w:t>
            </w:r>
          </w:p>
        </w:tc>
        <w:tc>
          <w:tcPr>
            <w:tcW w:w="685" w:type="dxa"/>
            <w:textDirection w:val="btLr"/>
          </w:tcPr>
          <w:p w:rsidR="000B103A" w:rsidRDefault="000B103A">
            <w:pPr>
              <w:pStyle w:val="TableParagraph"/>
              <w:spacing w:before="1"/>
              <w:rPr>
                <w:sz w:val="23"/>
              </w:rPr>
            </w:pPr>
          </w:p>
          <w:p w:rsidR="000B103A" w:rsidRDefault="00C848F1">
            <w:pPr>
              <w:pStyle w:val="TableParagraph"/>
              <w:spacing w:before="1"/>
              <w:ind w:left="62"/>
            </w:pPr>
            <w:r>
              <w:t>2182,00</w:t>
            </w:r>
          </w:p>
        </w:tc>
        <w:tc>
          <w:tcPr>
            <w:tcW w:w="714" w:type="dxa"/>
            <w:textDirection w:val="btLr"/>
          </w:tcPr>
          <w:p w:rsidR="000B103A" w:rsidRDefault="000B103A">
            <w:pPr>
              <w:pStyle w:val="TableParagraph"/>
              <w:spacing w:before="3"/>
              <w:rPr>
                <w:sz w:val="24"/>
              </w:rPr>
            </w:pPr>
          </w:p>
          <w:p w:rsidR="000B103A" w:rsidRDefault="00C848F1">
            <w:pPr>
              <w:pStyle w:val="TableParagraph"/>
              <w:spacing w:before="1"/>
              <w:ind w:left="62"/>
            </w:pPr>
            <w:r>
              <w:t>2698,91</w:t>
            </w:r>
          </w:p>
        </w:tc>
        <w:tc>
          <w:tcPr>
            <w:tcW w:w="743" w:type="dxa"/>
            <w:textDirection w:val="btLr"/>
          </w:tcPr>
          <w:p w:rsidR="000B103A" w:rsidRDefault="000B103A">
            <w:pPr>
              <w:pStyle w:val="TableParagraph"/>
              <w:spacing w:before="5"/>
              <w:rPr>
                <w:sz w:val="25"/>
              </w:rPr>
            </w:pPr>
          </w:p>
          <w:p w:rsidR="000B103A" w:rsidRDefault="00C848F1">
            <w:pPr>
              <w:pStyle w:val="TableParagraph"/>
              <w:ind w:left="62"/>
            </w:pPr>
            <w:r>
              <w:t>2740,67</w:t>
            </w:r>
          </w:p>
        </w:tc>
        <w:tc>
          <w:tcPr>
            <w:tcW w:w="803" w:type="dxa"/>
            <w:textDirection w:val="btLr"/>
          </w:tcPr>
          <w:p w:rsidR="000B103A" w:rsidRDefault="000B103A">
            <w:pPr>
              <w:pStyle w:val="TableParagraph"/>
              <w:spacing w:before="1"/>
              <w:rPr>
                <w:sz w:val="28"/>
              </w:rPr>
            </w:pPr>
          </w:p>
          <w:p w:rsidR="000B103A" w:rsidRDefault="00C848F1">
            <w:pPr>
              <w:pStyle w:val="TableParagraph"/>
              <w:ind w:left="62"/>
            </w:pPr>
            <w:r>
              <w:t>2850,30</w:t>
            </w:r>
          </w:p>
        </w:tc>
        <w:tc>
          <w:tcPr>
            <w:tcW w:w="752" w:type="dxa"/>
            <w:textDirection w:val="btLr"/>
          </w:tcPr>
          <w:p w:rsidR="000B103A" w:rsidRDefault="000B103A">
            <w:pPr>
              <w:pStyle w:val="TableParagraph"/>
              <w:spacing w:before="7"/>
              <w:rPr>
                <w:sz w:val="25"/>
              </w:rPr>
            </w:pPr>
          </w:p>
          <w:p w:rsidR="000B103A" w:rsidRDefault="00C848F1">
            <w:pPr>
              <w:pStyle w:val="TableParagraph"/>
              <w:spacing w:before="1"/>
              <w:ind w:left="62"/>
            </w:pPr>
            <w:r>
              <w:t>2964,31</w:t>
            </w:r>
          </w:p>
        </w:tc>
        <w:tc>
          <w:tcPr>
            <w:tcW w:w="754" w:type="dxa"/>
            <w:textDirection w:val="btLr"/>
          </w:tcPr>
          <w:p w:rsidR="000B103A" w:rsidRDefault="000B103A">
            <w:pPr>
              <w:pStyle w:val="TableParagraph"/>
              <w:spacing w:before="9"/>
              <w:rPr>
                <w:sz w:val="25"/>
              </w:rPr>
            </w:pPr>
          </w:p>
          <w:p w:rsidR="000B103A" w:rsidRDefault="00C848F1">
            <w:pPr>
              <w:pStyle w:val="TableParagraph"/>
              <w:ind w:left="62"/>
            </w:pPr>
            <w:r>
              <w:t>3082,88</w:t>
            </w:r>
          </w:p>
        </w:tc>
        <w:tc>
          <w:tcPr>
            <w:tcW w:w="752" w:type="dxa"/>
            <w:textDirection w:val="btLr"/>
          </w:tcPr>
          <w:p w:rsidR="000B103A" w:rsidRDefault="000B103A">
            <w:pPr>
              <w:pStyle w:val="TableParagraph"/>
              <w:spacing w:before="6"/>
              <w:rPr>
                <w:sz w:val="25"/>
              </w:rPr>
            </w:pPr>
          </w:p>
          <w:p w:rsidR="000B103A" w:rsidRDefault="00C848F1">
            <w:pPr>
              <w:pStyle w:val="TableParagraph"/>
              <w:ind w:left="62"/>
            </w:pPr>
            <w:r>
              <w:t>3206,20</w:t>
            </w:r>
          </w:p>
        </w:tc>
        <w:tc>
          <w:tcPr>
            <w:tcW w:w="753" w:type="dxa"/>
            <w:textDirection w:val="btLr"/>
          </w:tcPr>
          <w:p w:rsidR="000B103A" w:rsidRDefault="000B103A">
            <w:pPr>
              <w:pStyle w:val="TableParagraph"/>
              <w:spacing w:before="5"/>
              <w:rPr>
                <w:sz w:val="25"/>
              </w:rPr>
            </w:pPr>
          </w:p>
          <w:p w:rsidR="000B103A" w:rsidRDefault="00C848F1">
            <w:pPr>
              <w:pStyle w:val="TableParagraph"/>
              <w:spacing w:before="1"/>
              <w:ind w:left="62"/>
            </w:pPr>
            <w:r>
              <w:t>3334,44</w:t>
            </w:r>
          </w:p>
        </w:tc>
        <w:tc>
          <w:tcPr>
            <w:tcW w:w="752" w:type="dxa"/>
            <w:textDirection w:val="btLr"/>
          </w:tcPr>
          <w:p w:rsidR="000B103A" w:rsidRDefault="000B103A">
            <w:pPr>
              <w:pStyle w:val="TableParagraph"/>
              <w:spacing w:before="4"/>
              <w:rPr>
                <w:sz w:val="25"/>
              </w:rPr>
            </w:pPr>
          </w:p>
          <w:p w:rsidR="000B103A" w:rsidRDefault="00C848F1">
            <w:pPr>
              <w:pStyle w:val="TableParagraph"/>
              <w:ind w:left="62"/>
            </w:pPr>
            <w:r>
              <w:t>3467,82</w:t>
            </w:r>
          </w:p>
        </w:tc>
        <w:tc>
          <w:tcPr>
            <w:tcW w:w="754" w:type="dxa"/>
            <w:textDirection w:val="btLr"/>
          </w:tcPr>
          <w:p w:rsidR="000B103A" w:rsidRDefault="000B103A">
            <w:pPr>
              <w:pStyle w:val="TableParagraph"/>
              <w:spacing w:before="6"/>
              <w:rPr>
                <w:sz w:val="25"/>
              </w:rPr>
            </w:pPr>
          </w:p>
          <w:p w:rsidR="000B103A" w:rsidRDefault="00C848F1">
            <w:pPr>
              <w:pStyle w:val="TableParagraph"/>
              <w:ind w:left="62"/>
            </w:pPr>
            <w:r>
              <w:t>3606,53</w:t>
            </w:r>
          </w:p>
        </w:tc>
        <w:tc>
          <w:tcPr>
            <w:tcW w:w="752" w:type="dxa"/>
            <w:textDirection w:val="btLr"/>
          </w:tcPr>
          <w:p w:rsidR="000B103A" w:rsidRDefault="000B103A">
            <w:pPr>
              <w:pStyle w:val="TableParagraph"/>
              <w:spacing w:before="3"/>
              <w:rPr>
                <w:sz w:val="25"/>
              </w:rPr>
            </w:pPr>
          </w:p>
          <w:p w:rsidR="000B103A" w:rsidRDefault="00C848F1">
            <w:pPr>
              <w:pStyle w:val="TableParagraph"/>
              <w:ind w:left="62"/>
            </w:pPr>
            <w:r>
              <w:t>3750,79</w:t>
            </w:r>
          </w:p>
        </w:tc>
        <w:tc>
          <w:tcPr>
            <w:tcW w:w="752" w:type="dxa"/>
            <w:textDirection w:val="btLr"/>
          </w:tcPr>
          <w:p w:rsidR="000B103A" w:rsidRDefault="000B103A">
            <w:pPr>
              <w:pStyle w:val="TableParagraph"/>
              <w:spacing w:before="2"/>
              <w:rPr>
                <w:sz w:val="25"/>
              </w:rPr>
            </w:pPr>
          </w:p>
          <w:p w:rsidR="000B103A" w:rsidRDefault="00C848F1">
            <w:pPr>
              <w:pStyle w:val="TableParagraph"/>
              <w:ind w:left="62"/>
            </w:pPr>
            <w:r>
              <w:t>3900,83</w:t>
            </w:r>
          </w:p>
        </w:tc>
        <w:tc>
          <w:tcPr>
            <w:tcW w:w="752" w:type="dxa"/>
            <w:textDirection w:val="btLr"/>
          </w:tcPr>
          <w:p w:rsidR="000B103A" w:rsidRDefault="000B103A">
            <w:pPr>
              <w:pStyle w:val="TableParagraph"/>
              <w:spacing w:before="2"/>
              <w:rPr>
                <w:sz w:val="25"/>
              </w:rPr>
            </w:pPr>
          </w:p>
          <w:p w:rsidR="000B103A" w:rsidRDefault="00C848F1">
            <w:pPr>
              <w:pStyle w:val="TableParagraph"/>
              <w:ind w:left="62"/>
            </w:pPr>
            <w:r>
              <w:t>4056,86</w:t>
            </w:r>
          </w:p>
        </w:tc>
        <w:tc>
          <w:tcPr>
            <w:tcW w:w="754" w:type="dxa"/>
            <w:textDirection w:val="btLr"/>
          </w:tcPr>
          <w:p w:rsidR="000B103A" w:rsidRDefault="000B103A">
            <w:pPr>
              <w:pStyle w:val="TableParagraph"/>
              <w:spacing w:before="3"/>
              <w:rPr>
                <w:sz w:val="25"/>
              </w:rPr>
            </w:pPr>
          </w:p>
          <w:p w:rsidR="000B103A" w:rsidRDefault="00C848F1">
            <w:pPr>
              <w:pStyle w:val="TableParagraph"/>
              <w:spacing w:before="1"/>
              <w:ind w:left="62"/>
            </w:pPr>
            <w:r>
              <w:t>4219,13</w:t>
            </w:r>
          </w:p>
        </w:tc>
        <w:tc>
          <w:tcPr>
            <w:tcW w:w="749" w:type="dxa"/>
            <w:textDirection w:val="btLr"/>
          </w:tcPr>
          <w:p w:rsidR="000B103A" w:rsidRDefault="000B103A">
            <w:pPr>
              <w:pStyle w:val="TableParagraph"/>
              <w:spacing w:before="1"/>
              <w:rPr>
                <w:sz w:val="25"/>
              </w:rPr>
            </w:pPr>
          </w:p>
          <w:p w:rsidR="000B103A" w:rsidRDefault="00C848F1">
            <w:pPr>
              <w:pStyle w:val="TableParagraph"/>
              <w:ind w:left="62"/>
            </w:pPr>
            <w:r>
              <w:t>4387,90</w:t>
            </w:r>
          </w:p>
        </w:tc>
      </w:tr>
      <w:tr w:rsidR="000B103A">
        <w:trPr>
          <w:trHeight w:val="851"/>
        </w:trPr>
        <w:tc>
          <w:tcPr>
            <w:tcW w:w="2835" w:type="dxa"/>
          </w:tcPr>
          <w:p w:rsidR="000B103A" w:rsidRDefault="000B103A">
            <w:pPr>
              <w:pStyle w:val="TableParagraph"/>
              <w:spacing w:before="10"/>
              <w:rPr>
                <w:sz w:val="25"/>
              </w:rPr>
            </w:pPr>
          </w:p>
          <w:p w:rsidR="000B103A" w:rsidRDefault="00C848F1">
            <w:pPr>
              <w:pStyle w:val="TableParagraph"/>
              <w:spacing w:before="1"/>
              <w:ind w:left="207" w:right="197"/>
              <w:jc w:val="center"/>
            </w:pPr>
            <w:r>
              <w:t>ЕСН</w:t>
            </w:r>
          </w:p>
        </w:tc>
        <w:tc>
          <w:tcPr>
            <w:tcW w:w="1278" w:type="dxa"/>
          </w:tcPr>
          <w:p w:rsidR="000B103A" w:rsidRDefault="000B103A">
            <w:pPr>
              <w:pStyle w:val="TableParagraph"/>
              <w:spacing w:before="10"/>
              <w:rPr>
                <w:sz w:val="25"/>
              </w:rPr>
            </w:pPr>
          </w:p>
          <w:p w:rsidR="000B103A" w:rsidRDefault="00C848F1">
            <w:pPr>
              <w:pStyle w:val="TableParagraph"/>
              <w:spacing w:before="1"/>
              <w:ind w:left="174" w:right="162"/>
              <w:jc w:val="center"/>
            </w:pPr>
            <w:r>
              <w:t>тыс.руб.</w:t>
            </w:r>
          </w:p>
        </w:tc>
        <w:tc>
          <w:tcPr>
            <w:tcW w:w="685" w:type="dxa"/>
            <w:textDirection w:val="btLr"/>
          </w:tcPr>
          <w:p w:rsidR="000B103A" w:rsidRDefault="000B103A">
            <w:pPr>
              <w:pStyle w:val="TableParagraph"/>
              <w:spacing w:before="1"/>
              <w:rPr>
                <w:sz w:val="23"/>
              </w:rPr>
            </w:pPr>
          </w:p>
          <w:p w:rsidR="000B103A" w:rsidRDefault="00C848F1">
            <w:pPr>
              <w:pStyle w:val="TableParagraph"/>
              <w:spacing w:before="1"/>
              <w:ind w:left="122"/>
            </w:pPr>
            <w:r>
              <w:t>658,96</w:t>
            </w:r>
          </w:p>
        </w:tc>
        <w:tc>
          <w:tcPr>
            <w:tcW w:w="714" w:type="dxa"/>
            <w:textDirection w:val="btLr"/>
          </w:tcPr>
          <w:p w:rsidR="000B103A" w:rsidRDefault="000B103A">
            <w:pPr>
              <w:pStyle w:val="TableParagraph"/>
              <w:spacing w:before="3"/>
              <w:rPr>
                <w:sz w:val="24"/>
              </w:rPr>
            </w:pPr>
          </w:p>
          <w:p w:rsidR="000B103A" w:rsidRDefault="00C848F1">
            <w:pPr>
              <w:pStyle w:val="TableParagraph"/>
              <w:spacing w:before="1"/>
              <w:ind w:left="122"/>
            </w:pPr>
            <w:r>
              <w:t>815,07</w:t>
            </w:r>
          </w:p>
        </w:tc>
        <w:tc>
          <w:tcPr>
            <w:tcW w:w="743" w:type="dxa"/>
            <w:textDirection w:val="btLr"/>
          </w:tcPr>
          <w:p w:rsidR="000B103A" w:rsidRDefault="000B103A">
            <w:pPr>
              <w:pStyle w:val="TableParagraph"/>
              <w:spacing w:before="5"/>
              <w:rPr>
                <w:sz w:val="25"/>
              </w:rPr>
            </w:pPr>
          </w:p>
          <w:p w:rsidR="000B103A" w:rsidRDefault="00C848F1">
            <w:pPr>
              <w:pStyle w:val="TableParagraph"/>
              <w:ind w:left="122"/>
            </w:pPr>
            <w:r>
              <w:t>827,68</w:t>
            </w:r>
          </w:p>
        </w:tc>
        <w:tc>
          <w:tcPr>
            <w:tcW w:w="803" w:type="dxa"/>
            <w:textDirection w:val="btLr"/>
          </w:tcPr>
          <w:p w:rsidR="000B103A" w:rsidRDefault="000B103A">
            <w:pPr>
              <w:pStyle w:val="TableParagraph"/>
              <w:spacing w:before="1"/>
              <w:rPr>
                <w:sz w:val="28"/>
              </w:rPr>
            </w:pPr>
          </w:p>
          <w:p w:rsidR="000B103A" w:rsidRDefault="00C848F1">
            <w:pPr>
              <w:pStyle w:val="TableParagraph"/>
              <w:ind w:left="122"/>
            </w:pPr>
            <w:r>
              <w:t>850,53</w:t>
            </w:r>
          </w:p>
        </w:tc>
        <w:tc>
          <w:tcPr>
            <w:tcW w:w="752" w:type="dxa"/>
            <w:textDirection w:val="btLr"/>
          </w:tcPr>
          <w:p w:rsidR="000B103A" w:rsidRDefault="000B103A">
            <w:pPr>
              <w:pStyle w:val="TableParagraph"/>
              <w:spacing w:before="7"/>
              <w:rPr>
                <w:sz w:val="25"/>
              </w:rPr>
            </w:pPr>
          </w:p>
          <w:p w:rsidR="000B103A" w:rsidRDefault="00C848F1">
            <w:pPr>
              <w:pStyle w:val="TableParagraph"/>
              <w:spacing w:before="1"/>
              <w:ind w:left="122"/>
            </w:pPr>
            <w:r>
              <w:t>874,00</w:t>
            </w:r>
          </w:p>
        </w:tc>
        <w:tc>
          <w:tcPr>
            <w:tcW w:w="754" w:type="dxa"/>
            <w:textDirection w:val="btLr"/>
          </w:tcPr>
          <w:p w:rsidR="000B103A" w:rsidRDefault="000B103A">
            <w:pPr>
              <w:pStyle w:val="TableParagraph"/>
              <w:spacing w:before="9"/>
              <w:rPr>
                <w:sz w:val="25"/>
              </w:rPr>
            </w:pPr>
          </w:p>
          <w:p w:rsidR="000B103A" w:rsidRDefault="00C848F1">
            <w:pPr>
              <w:pStyle w:val="TableParagraph"/>
              <w:ind w:left="122"/>
            </w:pPr>
            <w:r>
              <w:t>898,12</w:t>
            </w:r>
          </w:p>
        </w:tc>
        <w:tc>
          <w:tcPr>
            <w:tcW w:w="752" w:type="dxa"/>
            <w:textDirection w:val="btLr"/>
          </w:tcPr>
          <w:p w:rsidR="000B103A" w:rsidRDefault="000B103A">
            <w:pPr>
              <w:pStyle w:val="TableParagraph"/>
              <w:spacing w:before="6"/>
              <w:rPr>
                <w:sz w:val="25"/>
              </w:rPr>
            </w:pPr>
          </w:p>
          <w:p w:rsidR="000B103A" w:rsidRDefault="00C848F1">
            <w:pPr>
              <w:pStyle w:val="TableParagraph"/>
              <w:ind w:left="122"/>
            </w:pPr>
            <w:r>
              <w:t>922,91</w:t>
            </w:r>
          </w:p>
        </w:tc>
        <w:tc>
          <w:tcPr>
            <w:tcW w:w="753" w:type="dxa"/>
            <w:textDirection w:val="btLr"/>
          </w:tcPr>
          <w:p w:rsidR="000B103A" w:rsidRDefault="000B103A">
            <w:pPr>
              <w:pStyle w:val="TableParagraph"/>
              <w:spacing w:before="5"/>
              <w:rPr>
                <w:sz w:val="25"/>
              </w:rPr>
            </w:pPr>
          </w:p>
          <w:p w:rsidR="000B103A" w:rsidRDefault="00C848F1">
            <w:pPr>
              <w:pStyle w:val="TableParagraph"/>
              <w:spacing w:before="1"/>
              <w:ind w:left="122"/>
            </w:pPr>
            <w:r>
              <w:t>948,38</w:t>
            </w:r>
          </w:p>
        </w:tc>
        <w:tc>
          <w:tcPr>
            <w:tcW w:w="752" w:type="dxa"/>
            <w:textDirection w:val="btLr"/>
          </w:tcPr>
          <w:p w:rsidR="000B103A" w:rsidRDefault="000B103A">
            <w:pPr>
              <w:pStyle w:val="TableParagraph"/>
              <w:spacing w:before="4"/>
              <w:rPr>
                <w:sz w:val="25"/>
              </w:rPr>
            </w:pPr>
          </w:p>
          <w:p w:rsidR="000B103A" w:rsidRDefault="00C848F1">
            <w:pPr>
              <w:pStyle w:val="TableParagraph"/>
              <w:ind w:left="122"/>
            </w:pPr>
            <w:r>
              <w:t>974,56</w:t>
            </w:r>
          </w:p>
        </w:tc>
        <w:tc>
          <w:tcPr>
            <w:tcW w:w="754" w:type="dxa"/>
            <w:textDirection w:val="btLr"/>
          </w:tcPr>
          <w:p w:rsidR="000B103A" w:rsidRDefault="000B103A">
            <w:pPr>
              <w:pStyle w:val="TableParagraph"/>
              <w:spacing w:before="6"/>
              <w:rPr>
                <w:sz w:val="25"/>
              </w:rPr>
            </w:pPr>
          </w:p>
          <w:p w:rsidR="000B103A" w:rsidRDefault="00C848F1">
            <w:pPr>
              <w:pStyle w:val="TableParagraph"/>
              <w:ind w:left="40"/>
            </w:pPr>
            <w:r>
              <w:t>1001,46</w:t>
            </w:r>
          </w:p>
        </w:tc>
        <w:tc>
          <w:tcPr>
            <w:tcW w:w="752" w:type="dxa"/>
            <w:textDirection w:val="btLr"/>
          </w:tcPr>
          <w:p w:rsidR="000B103A" w:rsidRDefault="000B103A">
            <w:pPr>
              <w:pStyle w:val="TableParagraph"/>
              <w:spacing w:before="3"/>
              <w:rPr>
                <w:sz w:val="25"/>
              </w:rPr>
            </w:pPr>
          </w:p>
          <w:p w:rsidR="000B103A" w:rsidRDefault="00C848F1">
            <w:pPr>
              <w:pStyle w:val="TableParagraph"/>
              <w:ind w:left="40"/>
            </w:pPr>
            <w:r>
              <w:t>1029,10</w:t>
            </w:r>
          </w:p>
        </w:tc>
        <w:tc>
          <w:tcPr>
            <w:tcW w:w="752" w:type="dxa"/>
            <w:textDirection w:val="btLr"/>
          </w:tcPr>
          <w:p w:rsidR="000B103A" w:rsidRDefault="000B103A">
            <w:pPr>
              <w:pStyle w:val="TableParagraph"/>
              <w:spacing w:before="2"/>
              <w:rPr>
                <w:sz w:val="25"/>
              </w:rPr>
            </w:pPr>
          </w:p>
          <w:p w:rsidR="000B103A" w:rsidRDefault="00C848F1">
            <w:pPr>
              <w:pStyle w:val="TableParagraph"/>
              <w:ind w:left="40"/>
            </w:pPr>
            <w:r>
              <w:t>1057,50</w:t>
            </w:r>
          </w:p>
        </w:tc>
        <w:tc>
          <w:tcPr>
            <w:tcW w:w="752" w:type="dxa"/>
            <w:textDirection w:val="btLr"/>
          </w:tcPr>
          <w:p w:rsidR="000B103A" w:rsidRDefault="000B103A">
            <w:pPr>
              <w:pStyle w:val="TableParagraph"/>
              <w:spacing w:before="2"/>
              <w:rPr>
                <w:sz w:val="25"/>
              </w:rPr>
            </w:pPr>
          </w:p>
          <w:p w:rsidR="000B103A" w:rsidRDefault="00C848F1">
            <w:pPr>
              <w:pStyle w:val="TableParagraph"/>
              <w:ind w:left="40"/>
            </w:pPr>
            <w:r>
              <w:t>1086,69</w:t>
            </w:r>
          </w:p>
        </w:tc>
        <w:tc>
          <w:tcPr>
            <w:tcW w:w="754" w:type="dxa"/>
            <w:textDirection w:val="btLr"/>
          </w:tcPr>
          <w:p w:rsidR="000B103A" w:rsidRDefault="000B103A">
            <w:pPr>
              <w:pStyle w:val="TableParagraph"/>
              <w:spacing w:before="3"/>
              <w:rPr>
                <w:sz w:val="25"/>
              </w:rPr>
            </w:pPr>
          </w:p>
          <w:p w:rsidR="000B103A" w:rsidRDefault="00C848F1">
            <w:pPr>
              <w:pStyle w:val="TableParagraph"/>
              <w:spacing w:before="1"/>
              <w:ind w:left="40"/>
            </w:pPr>
            <w:r>
              <w:t>1116,68</w:t>
            </w:r>
          </w:p>
        </w:tc>
        <w:tc>
          <w:tcPr>
            <w:tcW w:w="749" w:type="dxa"/>
            <w:textDirection w:val="btLr"/>
          </w:tcPr>
          <w:p w:rsidR="000B103A" w:rsidRDefault="000B103A">
            <w:pPr>
              <w:pStyle w:val="TableParagraph"/>
              <w:spacing w:before="1"/>
              <w:rPr>
                <w:sz w:val="25"/>
              </w:rPr>
            </w:pPr>
          </w:p>
          <w:p w:rsidR="000B103A" w:rsidRDefault="00C848F1">
            <w:pPr>
              <w:pStyle w:val="TableParagraph"/>
              <w:ind w:left="40"/>
            </w:pPr>
            <w:r>
              <w:t>1147,50</w:t>
            </w:r>
          </w:p>
        </w:tc>
      </w:tr>
      <w:tr w:rsidR="000B103A">
        <w:trPr>
          <w:trHeight w:val="251"/>
        </w:trPr>
        <w:tc>
          <w:tcPr>
            <w:tcW w:w="2835" w:type="dxa"/>
          </w:tcPr>
          <w:p w:rsidR="000B103A" w:rsidRDefault="00C848F1">
            <w:pPr>
              <w:pStyle w:val="TableParagraph"/>
              <w:spacing w:line="232" w:lineRule="exact"/>
              <w:ind w:left="209" w:right="196"/>
              <w:jc w:val="center"/>
            </w:pPr>
            <w:r>
              <w:t>Амортизация</w:t>
            </w:r>
          </w:p>
        </w:tc>
        <w:tc>
          <w:tcPr>
            <w:tcW w:w="1278" w:type="dxa"/>
          </w:tcPr>
          <w:p w:rsidR="000B103A" w:rsidRDefault="00C848F1">
            <w:pPr>
              <w:pStyle w:val="TableParagraph"/>
              <w:spacing w:line="232" w:lineRule="exact"/>
              <w:ind w:left="174" w:right="162"/>
              <w:jc w:val="center"/>
            </w:pPr>
            <w:r>
              <w:t>тыс.руб.</w:t>
            </w:r>
          </w:p>
        </w:tc>
        <w:tc>
          <w:tcPr>
            <w:tcW w:w="685" w:type="dxa"/>
          </w:tcPr>
          <w:p w:rsidR="000B103A" w:rsidRDefault="00C848F1">
            <w:pPr>
              <w:pStyle w:val="TableParagraph"/>
              <w:spacing w:line="232" w:lineRule="exact"/>
              <w:ind w:left="128" w:right="121"/>
              <w:jc w:val="center"/>
            </w:pPr>
            <w:r>
              <w:t>0,00</w:t>
            </w:r>
          </w:p>
        </w:tc>
        <w:tc>
          <w:tcPr>
            <w:tcW w:w="714" w:type="dxa"/>
          </w:tcPr>
          <w:p w:rsidR="000B103A" w:rsidRDefault="00C848F1">
            <w:pPr>
              <w:pStyle w:val="TableParagraph"/>
              <w:spacing w:line="232" w:lineRule="exact"/>
              <w:ind w:left="86" w:right="82"/>
              <w:jc w:val="center"/>
            </w:pPr>
            <w:r>
              <w:t>0,00</w:t>
            </w:r>
          </w:p>
        </w:tc>
        <w:tc>
          <w:tcPr>
            <w:tcW w:w="743" w:type="dxa"/>
          </w:tcPr>
          <w:p w:rsidR="000B103A" w:rsidRDefault="00C848F1">
            <w:pPr>
              <w:pStyle w:val="TableParagraph"/>
              <w:spacing w:line="232" w:lineRule="exact"/>
              <w:ind w:right="170"/>
              <w:jc w:val="right"/>
            </w:pPr>
            <w:r>
              <w:t>0,00</w:t>
            </w:r>
          </w:p>
        </w:tc>
        <w:tc>
          <w:tcPr>
            <w:tcW w:w="803" w:type="dxa"/>
          </w:tcPr>
          <w:p w:rsidR="000B103A" w:rsidRDefault="00C848F1">
            <w:pPr>
              <w:pStyle w:val="TableParagraph"/>
              <w:spacing w:line="232" w:lineRule="exact"/>
              <w:ind w:left="204"/>
            </w:pPr>
            <w:r>
              <w:t>0,00</w:t>
            </w:r>
          </w:p>
        </w:tc>
        <w:tc>
          <w:tcPr>
            <w:tcW w:w="752" w:type="dxa"/>
          </w:tcPr>
          <w:p w:rsidR="000B103A" w:rsidRDefault="00C848F1">
            <w:pPr>
              <w:pStyle w:val="TableParagraph"/>
              <w:spacing w:line="232" w:lineRule="exact"/>
              <w:ind w:left="98" w:right="99"/>
              <w:jc w:val="center"/>
            </w:pPr>
            <w:r>
              <w:t>0,00</w:t>
            </w:r>
          </w:p>
        </w:tc>
        <w:tc>
          <w:tcPr>
            <w:tcW w:w="754" w:type="dxa"/>
          </w:tcPr>
          <w:p w:rsidR="000B103A" w:rsidRDefault="00C848F1">
            <w:pPr>
              <w:pStyle w:val="TableParagraph"/>
              <w:spacing w:line="232" w:lineRule="exact"/>
              <w:ind w:left="178"/>
            </w:pPr>
            <w:r>
              <w:t>0,00</w:t>
            </w:r>
          </w:p>
        </w:tc>
        <w:tc>
          <w:tcPr>
            <w:tcW w:w="752" w:type="dxa"/>
          </w:tcPr>
          <w:p w:rsidR="000B103A" w:rsidRDefault="00C848F1">
            <w:pPr>
              <w:pStyle w:val="TableParagraph"/>
              <w:spacing w:line="232" w:lineRule="exact"/>
              <w:ind w:left="98" w:right="100"/>
              <w:jc w:val="center"/>
            </w:pPr>
            <w:r>
              <w:t>0,00</w:t>
            </w:r>
          </w:p>
        </w:tc>
        <w:tc>
          <w:tcPr>
            <w:tcW w:w="753" w:type="dxa"/>
          </w:tcPr>
          <w:p w:rsidR="000B103A" w:rsidRDefault="00C848F1">
            <w:pPr>
              <w:pStyle w:val="TableParagraph"/>
              <w:spacing w:line="232" w:lineRule="exact"/>
              <w:ind w:left="101" w:right="107"/>
              <w:jc w:val="center"/>
            </w:pPr>
            <w:r>
              <w:t>0,00</w:t>
            </w:r>
          </w:p>
        </w:tc>
        <w:tc>
          <w:tcPr>
            <w:tcW w:w="752" w:type="dxa"/>
          </w:tcPr>
          <w:p w:rsidR="000B103A" w:rsidRDefault="00C848F1">
            <w:pPr>
              <w:pStyle w:val="TableParagraph"/>
              <w:spacing w:line="232" w:lineRule="exact"/>
              <w:ind w:left="98" w:right="104"/>
              <w:jc w:val="center"/>
            </w:pPr>
            <w:r>
              <w:t>0,00</w:t>
            </w:r>
          </w:p>
        </w:tc>
        <w:tc>
          <w:tcPr>
            <w:tcW w:w="754" w:type="dxa"/>
          </w:tcPr>
          <w:p w:rsidR="000B103A" w:rsidRDefault="00C848F1">
            <w:pPr>
              <w:pStyle w:val="TableParagraph"/>
              <w:spacing w:line="232" w:lineRule="exact"/>
              <w:ind w:left="99" w:right="104"/>
              <w:jc w:val="center"/>
            </w:pPr>
            <w:r>
              <w:t>0,00</w:t>
            </w:r>
          </w:p>
        </w:tc>
        <w:tc>
          <w:tcPr>
            <w:tcW w:w="752" w:type="dxa"/>
          </w:tcPr>
          <w:p w:rsidR="000B103A" w:rsidRDefault="00C848F1">
            <w:pPr>
              <w:pStyle w:val="TableParagraph"/>
              <w:spacing w:line="232" w:lineRule="exact"/>
              <w:ind w:left="172"/>
            </w:pPr>
            <w:r>
              <w:t>0,00</w:t>
            </w:r>
          </w:p>
        </w:tc>
        <w:tc>
          <w:tcPr>
            <w:tcW w:w="752" w:type="dxa"/>
          </w:tcPr>
          <w:p w:rsidR="000B103A" w:rsidRDefault="00C848F1">
            <w:pPr>
              <w:pStyle w:val="TableParagraph"/>
              <w:spacing w:line="232" w:lineRule="exact"/>
              <w:ind w:left="94" w:right="104"/>
              <w:jc w:val="center"/>
            </w:pPr>
            <w:r>
              <w:t>0,00</w:t>
            </w:r>
          </w:p>
        </w:tc>
        <w:tc>
          <w:tcPr>
            <w:tcW w:w="752" w:type="dxa"/>
          </w:tcPr>
          <w:p w:rsidR="000B103A" w:rsidRDefault="00C848F1">
            <w:pPr>
              <w:pStyle w:val="TableParagraph"/>
              <w:spacing w:line="232" w:lineRule="exact"/>
              <w:ind w:left="93" w:right="104"/>
              <w:jc w:val="center"/>
            </w:pPr>
            <w:r>
              <w:t>0,00</w:t>
            </w:r>
          </w:p>
        </w:tc>
        <w:tc>
          <w:tcPr>
            <w:tcW w:w="754" w:type="dxa"/>
          </w:tcPr>
          <w:p w:rsidR="000B103A" w:rsidRDefault="00C848F1">
            <w:pPr>
              <w:pStyle w:val="TableParagraph"/>
              <w:spacing w:line="232" w:lineRule="exact"/>
              <w:ind w:right="182"/>
              <w:jc w:val="right"/>
            </w:pPr>
            <w:r>
              <w:t>0,00</w:t>
            </w:r>
          </w:p>
        </w:tc>
        <w:tc>
          <w:tcPr>
            <w:tcW w:w="749" w:type="dxa"/>
          </w:tcPr>
          <w:p w:rsidR="000B103A" w:rsidRDefault="00C848F1">
            <w:pPr>
              <w:pStyle w:val="TableParagraph"/>
              <w:spacing w:line="232" w:lineRule="exact"/>
              <w:ind w:left="97" w:right="107"/>
              <w:jc w:val="center"/>
            </w:pPr>
            <w:r>
              <w:t>0,00</w:t>
            </w:r>
          </w:p>
        </w:tc>
      </w:tr>
      <w:tr w:rsidR="000B103A">
        <w:trPr>
          <w:trHeight w:val="253"/>
        </w:trPr>
        <w:tc>
          <w:tcPr>
            <w:tcW w:w="2835" w:type="dxa"/>
          </w:tcPr>
          <w:p w:rsidR="000B103A" w:rsidRDefault="00C848F1">
            <w:pPr>
              <w:pStyle w:val="TableParagraph"/>
              <w:spacing w:before="1" w:line="233" w:lineRule="exact"/>
              <w:ind w:left="209" w:right="195"/>
              <w:jc w:val="center"/>
            </w:pPr>
            <w:r>
              <w:t>Прочие затраты</w:t>
            </w:r>
          </w:p>
        </w:tc>
        <w:tc>
          <w:tcPr>
            <w:tcW w:w="1278" w:type="dxa"/>
          </w:tcPr>
          <w:p w:rsidR="000B103A" w:rsidRDefault="00C848F1">
            <w:pPr>
              <w:pStyle w:val="TableParagraph"/>
              <w:spacing w:before="1" w:line="233" w:lineRule="exact"/>
              <w:ind w:left="174" w:right="162"/>
              <w:jc w:val="center"/>
            </w:pPr>
            <w:r>
              <w:t>тыс.руб.</w:t>
            </w:r>
          </w:p>
        </w:tc>
        <w:tc>
          <w:tcPr>
            <w:tcW w:w="685" w:type="dxa"/>
          </w:tcPr>
          <w:p w:rsidR="000B103A" w:rsidRDefault="00C848F1">
            <w:pPr>
              <w:pStyle w:val="TableParagraph"/>
              <w:spacing w:before="1" w:line="233" w:lineRule="exact"/>
              <w:ind w:left="128" w:right="121"/>
              <w:jc w:val="center"/>
            </w:pPr>
            <w:r>
              <w:t>0,00</w:t>
            </w:r>
          </w:p>
        </w:tc>
        <w:tc>
          <w:tcPr>
            <w:tcW w:w="714" w:type="dxa"/>
          </w:tcPr>
          <w:p w:rsidR="000B103A" w:rsidRDefault="00C848F1">
            <w:pPr>
              <w:pStyle w:val="TableParagraph"/>
              <w:spacing w:before="1" w:line="233" w:lineRule="exact"/>
              <w:ind w:left="86" w:right="82"/>
              <w:jc w:val="center"/>
            </w:pPr>
            <w:r>
              <w:t>0,00</w:t>
            </w:r>
          </w:p>
        </w:tc>
        <w:tc>
          <w:tcPr>
            <w:tcW w:w="743" w:type="dxa"/>
          </w:tcPr>
          <w:p w:rsidR="000B103A" w:rsidRDefault="00C848F1">
            <w:pPr>
              <w:pStyle w:val="TableParagraph"/>
              <w:spacing w:before="1" w:line="233" w:lineRule="exact"/>
              <w:ind w:right="170"/>
              <w:jc w:val="right"/>
            </w:pPr>
            <w:r>
              <w:t>0,00</w:t>
            </w:r>
          </w:p>
        </w:tc>
        <w:tc>
          <w:tcPr>
            <w:tcW w:w="803" w:type="dxa"/>
          </w:tcPr>
          <w:p w:rsidR="000B103A" w:rsidRDefault="00C848F1">
            <w:pPr>
              <w:pStyle w:val="TableParagraph"/>
              <w:spacing w:before="1" w:line="233" w:lineRule="exact"/>
              <w:ind w:left="204"/>
            </w:pPr>
            <w:r>
              <w:t>0,00</w:t>
            </w:r>
          </w:p>
        </w:tc>
        <w:tc>
          <w:tcPr>
            <w:tcW w:w="752" w:type="dxa"/>
          </w:tcPr>
          <w:p w:rsidR="000B103A" w:rsidRDefault="00C848F1">
            <w:pPr>
              <w:pStyle w:val="TableParagraph"/>
              <w:spacing w:before="1" w:line="233" w:lineRule="exact"/>
              <w:ind w:left="98" w:right="99"/>
              <w:jc w:val="center"/>
            </w:pPr>
            <w:r>
              <w:t>0,00</w:t>
            </w:r>
          </w:p>
        </w:tc>
        <w:tc>
          <w:tcPr>
            <w:tcW w:w="754" w:type="dxa"/>
          </w:tcPr>
          <w:p w:rsidR="000B103A" w:rsidRDefault="00C848F1">
            <w:pPr>
              <w:pStyle w:val="TableParagraph"/>
              <w:spacing w:before="1" w:line="233" w:lineRule="exact"/>
              <w:ind w:left="178"/>
            </w:pPr>
            <w:r>
              <w:t>0,00</w:t>
            </w:r>
          </w:p>
        </w:tc>
        <w:tc>
          <w:tcPr>
            <w:tcW w:w="752" w:type="dxa"/>
          </w:tcPr>
          <w:p w:rsidR="000B103A" w:rsidRDefault="00C848F1">
            <w:pPr>
              <w:pStyle w:val="TableParagraph"/>
              <w:spacing w:before="1" w:line="233" w:lineRule="exact"/>
              <w:ind w:left="98" w:right="100"/>
              <w:jc w:val="center"/>
            </w:pPr>
            <w:r>
              <w:t>0,00</w:t>
            </w:r>
          </w:p>
        </w:tc>
        <w:tc>
          <w:tcPr>
            <w:tcW w:w="753" w:type="dxa"/>
          </w:tcPr>
          <w:p w:rsidR="000B103A" w:rsidRDefault="00C848F1">
            <w:pPr>
              <w:pStyle w:val="TableParagraph"/>
              <w:spacing w:before="1" w:line="233" w:lineRule="exact"/>
              <w:ind w:left="101" w:right="107"/>
              <w:jc w:val="center"/>
            </w:pPr>
            <w:r>
              <w:t>0,00</w:t>
            </w:r>
          </w:p>
        </w:tc>
        <w:tc>
          <w:tcPr>
            <w:tcW w:w="752" w:type="dxa"/>
          </w:tcPr>
          <w:p w:rsidR="000B103A" w:rsidRDefault="00C848F1">
            <w:pPr>
              <w:pStyle w:val="TableParagraph"/>
              <w:spacing w:before="1" w:line="233" w:lineRule="exact"/>
              <w:ind w:left="98" w:right="104"/>
              <w:jc w:val="center"/>
            </w:pPr>
            <w:r>
              <w:t>0,00</w:t>
            </w:r>
          </w:p>
        </w:tc>
        <w:tc>
          <w:tcPr>
            <w:tcW w:w="754" w:type="dxa"/>
          </w:tcPr>
          <w:p w:rsidR="000B103A" w:rsidRDefault="00C848F1">
            <w:pPr>
              <w:pStyle w:val="TableParagraph"/>
              <w:spacing w:before="1" w:line="233" w:lineRule="exact"/>
              <w:ind w:left="99" w:right="104"/>
              <w:jc w:val="center"/>
            </w:pPr>
            <w:r>
              <w:t>0,00</w:t>
            </w:r>
          </w:p>
        </w:tc>
        <w:tc>
          <w:tcPr>
            <w:tcW w:w="752" w:type="dxa"/>
          </w:tcPr>
          <w:p w:rsidR="000B103A" w:rsidRDefault="00C848F1">
            <w:pPr>
              <w:pStyle w:val="TableParagraph"/>
              <w:spacing w:before="1" w:line="233" w:lineRule="exact"/>
              <w:ind w:left="172"/>
            </w:pPr>
            <w:r>
              <w:t>0,00</w:t>
            </w:r>
          </w:p>
        </w:tc>
        <w:tc>
          <w:tcPr>
            <w:tcW w:w="752" w:type="dxa"/>
          </w:tcPr>
          <w:p w:rsidR="000B103A" w:rsidRDefault="00C848F1">
            <w:pPr>
              <w:pStyle w:val="TableParagraph"/>
              <w:spacing w:before="1" w:line="233" w:lineRule="exact"/>
              <w:ind w:left="94" w:right="104"/>
              <w:jc w:val="center"/>
            </w:pPr>
            <w:r>
              <w:t>0,00</w:t>
            </w:r>
          </w:p>
        </w:tc>
        <w:tc>
          <w:tcPr>
            <w:tcW w:w="752" w:type="dxa"/>
          </w:tcPr>
          <w:p w:rsidR="000B103A" w:rsidRDefault="00C848F1">
            <w:pPr>
              <w:pStyle w:val="TableParagraph"/>
              <w:spacing w:before="1" w:line="233" w:lineRule="exact"/>
              <w:ind w:left="93" w:right="104"/>
              <w:jc w:val="center"/>
            </w:pPr>
            <w:r>
              <w:t>0,00</w:t>
            </w:r>
          </w:p>
        </w:tc>
        <w:tc>
          <w:tcPr>
            <w:tcW w:w="754" w:type="dxa"/>
          </w:tcPr>
          <w:p w:rsidR="000B103A" w:rsidRDefault="00C848F1">
            <w:pPr>
              <w:pStyle w:val="TableParagraph"/>
              <w:spacing w:before="1" w:line="233" w:lineRule="exact"/>
              <w:ind w:right="182"/>
              <w:jc w:val="right"/>
            </w:pPr>
            <w:r>
              <w:t>0,00</w:t>
            </w:r>
          </w:p>
        </w:tc>
        <w:tc>
          <w:tcPr>
            <w:tcW w:w="749" w:type="dxa"/>
          </w:tcPr>
          <w:p w:rsidR="000B103A" w:rsidRDefault="00C848F1">
            <w:pPr>
              <w:pStyle w:val="TableParagraph"/>
              <w:spacing w:before="1" w:line="233" w:lineRule="exact"/>
              <w:ind w:left="97" w:right="107"/>
              <w:jc w:val="center"/>
            </w:pPr>
            <w:r>
              <w:t>0,00</w:t>
            </w:r>
          </w:p>
        </w:tc>
      </w:tr>
      <w:tr w:rsidR="000B103A">
        <w:trPr>
          <w:trHeight w:val="506"/>
        </w:trPr>
        <w:tc>
          <w:tcPr>
            <w:tcW w:w="2835" w:type="dxa"/>
          </w:tcPr>
          <w:p w:rsidR="000B103A" w:rsidRDefault="00C848F1">
            <w:pPr>
              <w:pStyle w:val="TableParagraph"/>
              <w:spacing w:line="254" w:lineRule="exact"/>
              <w:ind w:left="1025" w:right="437" w:hanging="563"/>
            </w:pPr>
            <w:r>
              <w:t>Внереализационныерасходы</w:t>
            </w:r>
          </w:p>
        </w:tc>
        <w:tc>
          <w:tcPr>
            <w:tcW w:w="1278" w:type="dxa"/>
          </w:tcPr>
          <w:p w:rsidR="000B103A" w:rsidRDefault="00C848F1">
            <w:pPr>
              <w:pStyle w:val="TableParagraph"/>
              <w:spacing w:before="126"/>
              <w:ind w:left="174" w:right="162"/>
              <w:jc w:val="center"/>
            </w:pPr>
            <w:r>
              <w:t>тыс.руб.</w:t>
            </w:r>
          </w:p>
        </w:tc>
        <w:tc>
          <w:tcPr>
            <w:tcW w:w="685" w:type="dxa"/>
          </w:tcPr>
          <w:p w:rsidR="000B103A" w:rsidRDefault="000B103A">
            <w:pPr>
              <w:pStyle w:val="TableParagraph"/>
            </w:pPr>
          </w:p>
        </w:tc>
        <w:tc>
          <w:tcPr>
            <w:tcW w:w="714" w:type="dxa"/>
          </w:tcPr>
          <w:p w:rsidR="000B103A" w:rsidRDefault="000B103A">
            <w:pPr>
              <w:pStyle w:val="TableParagraph"/>
            </w:pPr>
          </w:p>
        </w:tc>
        <w:tc>
          <w:tcPr>
            <w:tcW w:w="743" w:type="dxa"/>
          </w:tcPr>
          <w:p w:rsidR="000B103A" w:rsidRDefault="000B103A">
            <w:pPr>
              <w:pStyle w:val="TableParagraph"/>
            </w:pPr>
          </w:p>
        </w:tc>
        <w:tc>
          <w:tcPr>
            <w:tcW w:w="803" w:type="dxa"/>
          </w:tcPr>
          <w:p w:rsidR="000B103A" w:rsidRDefault="000B103A">
            <w:pPr>
              <w:pStyle w:val="TableParagraph"/>
            </w:pPr>
          </w:p>
        </w:tc>
        <w:tc>
          <w:tcPr>
            <w:tcW w:w="752" w:type="dxa"/>
          </w:tcPr>
          <w:p w:rsidR="000B103A" w:rsidRDefault="000B103A">
            <w:pPr>
              <w:pStyle w:val="TableParagraph"/>
            </w:pPr>
          </w:p>
        </w:tc>
        <w:tc>
          <w:tcPr>
            <w:tcW w:w="754" w:type="dxa"/>
          </w:tcPr>
          <w:p w:rsidR="000B103A" w:rsidRDefault="000B103A">
            <w:pPr>
              <w:pStyle w:val="TableParagraph"/>
            </w:pPr>
          </w:p>
        </w:tc>
        <w:tc>
          <w:tcPr>
            <w:tcW w:w="752" w:type="dxa"/>
          </w:tcPr>
          <w:p w:rsidR="000B103A" w:rsidRDefault="000B103A">
            <w:pPr>
              <w:pStyle w:val="TableParagraph"/>
            </w:pPr>
          </w:p>
        </w:tc>
        <w:tc>
          <w:tcPr>
            <w:tcW w:w="753" w:type="dxa"/>
          </w:tcPr>
          <w:p w:rsidR="000B103A" w:rsidRDefault="000B103A">
            <w:pPr>
              <w:pStyle w:val="TableParagraph"/>
            </w:pPr>
          </w:p>
        </w:tc>
        <w:tc>
          <w:tcPr>
            <w:tcW w:w="752" w:type="dxa"/>
          </w:tcPr>
          <w:p w:rsidR="000B103A" w:rsidRDefault="000B103A">
            <w:pPr>
              <w:pStyle w:val="TableParagraph"/>
            </w:pPr>
          </w:p>
        </w:tc>
        <w:tc>
          <w:tcPr>
            <w:tcW w:w="754" w:type="dxa"/>
          </w:tcPr>
          <w:p w:rsidR="000B103A" w:rsidRDefault="000B103A">
            <w:pPr>
              <w:pStyle w:val="TableParagraph"/>
            </w:pPr>
          </w:p>
        </w:tc>
        <w:tc>
          <w:tcPr>
            <w:tcW w:w="752" w:type="dxa"/>
          </w:tcPr>
          <w:p w:rsidR="000B103A" w:rsidRDefault="000B103A">
            <w:pPr>
              <w:pStyle w:val="TableParagraph"/>
            </w:pPr>
          </w:p>
        </w:tc>
        <w:tc>
          <w:tcPr>
            <w:tcW w:w="752" w:type="dxa"/>
          </w:tcPr>
          <w:p w:rsidR="000B103A" w:rsidRDefault="000B103A">
            <w:pPr>
              <w:pStyle w:val="TableParagraph"/>
            </w:pPr>
          </w:p>
        </w:tc>
        <w:tc>
          <w:tcPr>
            <w:tcW w:w="752" w:type="dxa"/>
          </w:tcPr>
          <w:p w:rsidR="000B103A" w:rsidRDefault="000B103A">
            <w:pPr>
              <w:pStyle w:val="TableParagraph"/>
            </w:pPr>
          </w:p>
        </w:tc>
        <w:tc>
          <w:tcPr>
            <w:tcW w:w="754" w:type="dxa"/>
          </w:tcPr>
          <w:p w:rsidR="000B103A" w:rsidRDefault="000B103A">
            <w:pPr>
              <w:pStyle w:val="TableParagraph"/>
            </w:pPr>
          </w:p>
        </w:tc>
        <w:tc>
          <w:tcPr>
            <w:tcW w:w="749" w:type="dxa"/>
          </w:tcPr>
          <w:p w:rsidR="000B103A" w:rsidRDefault="000B103A">
            <w:pPr>
              <w:pStyle w:val="TableParagraph"/>
            </w:pPr>
          </w:p>
        </w:tc>
      </w:tr>
      <w:tr w:rsidR="000B103A">
        <w:trPr>
          <w:trHeight w:val="897"/>
        </w:trPr>
        <w:tc>
          <w:tcPr>
            <w:tcW w:w="2835" w:type="dxa"/>
          </w:tcPr>
          <w:p w:rsidR="000B103A" w:rsidRDefault="000B103A">
            <w:pPr>
              <w:pStyle w:val="TableParagraph"/>
              <w:spacing w:before="10"/>
              <w:rPr>
                <w:sz w:val="27"/>
              </w:rPr>
            </w:pPr>
          </w:p>
          <w:p w:rsidR="000B103A" w:rsidRDefault="00C848F1">
            <w:pPr>
              <w:pStyle w:val="TableParagraph"/>
              <w:ind w:left="209" w:right="197"/>
              <w:jc w:val="center"/>
            </w:pPr>
            <w:r>
              <w:t>Итого</w:t>
            </w:r>
          </w:p>
        </w:tc>
        <w:tc>
          <w:tcPr>
            <w:tcW w:w="1278" w:type="dxa"/>
          </w:tcPr>
          <w:p w:rsidR="000B103A" w:rsidRDefault="000B103A">
            <w:pPr>
              <w:pStyle w:val="TableParagraph"/>
              <w:spacing w:before="10"/>
              <w:rPr>
                <w:sz w:val="27"/>
              </w:rPr>
            </w:pPr>
          </w:p>
          <w:p w:rsidR="000B103A" w:rsidRDefault="00C848F1">
            <w:pPr>
              <w:pStyle w:val="TableParagraph"/>
              <w:ind w:left="174" w:right="162"/>
              <w:jc w:val="center"/>
            </w:pPr>
            <w:r>
              <w:t>тыс.руб.</w:t>
            </w:r>
          </w:p>
        </w:tc>
        <w:tc>
          <w:tcPr>
            <w:tcW w:w="685" w:type="dxa"/>
            <w:textDirection w:val="btLr"/>
          </w:tcPr>
          <w:p w:rsidR="000B103A" w:rsidRDefault="000B103A">
            <w:pPr>
              <w:pStyle w:val="TableParagraph"/>
              <w:spacing w:before="1"/>
              <w:rPr>
                <w:sz w:val="23"/>
              </w:rPr>
            </w:pPr>
          </w:p>
          <w:p w:rsidR="000B103A" w:rsidRDefault="00C848F1">
            <w:pPr>
              <w:pStyle w:val="TableParagraph"/>
              <w:spacing w:before="1"/>
              <w:ind w:left="9"/>
            </w:pPr>
            <w:r>
              <w:t>13918,13</w:t>
            </w:r>
          </w:p>
        </w:tc>
        <w:tc>
          <w:tcPr>
            <w:tcW w:w="714" w:type="dxa"/>
            <w:textDirection w:val="btLr"/>
          </w:tcPr>
          <w:p w:rsidR="000B103A" w:rsidRDefault="000B103A">
            <w:pPr>
              <w:pStyle w:val="TableParagraph"/>
              <w:spacing w:before="3"/>
              <w:rPr>
                <w:sz w:val="24"/>
              </w:rPr>
            </w:pPr>
          </w:p>
          <w:p w:rsidR="000B103A" w:rsidRDefault="00C848F1">
            <w:pPr>
              <w:pStyle w:val="TableParagraph"/>
              <w:spacing w:before="1"/>
              <w:ind w:left="9"/>
            </w:pPr>
            <w:r>
              <w:t>15845,17</w:t>
            </w:r>
          </w:p>
        </w:tc>
        <w:tc>
          <w:tcPr>
            <w:tcW w:w="743" w:type="dxa"/>
            <w:textDirection w:val="btLr"/>
          </w:tcPr>
          <w:p w:rsidR="000B103A" w:rsidRDefault="000B103A">
            <w:pPr>
              <w:pStyle w:val="TableParagraph"/>
              <w:spacing w:before="5"/>
              <w:rPr>
                <w:sz w:val="25"/>
              </w:rPr>
            </w:pPr>
          </w:p>
          <w:p w:rsidR="000B103A" w:rsidRDefault="00C848F1">
            <w:pPr>
              <w:pStyle w:val="TableParagraph"/>
              <w:ind w:left="9"/>
            </w:pPr>
            <w:r>
              <w:t>16284,15</w:t>
            </w:r>
          </w:p>
        </w:tc>
        <w:tc>
          <w:tcPr>
            <w:tcW w:w="803" w:type="dxa"/>
            <w:textDirection w:val="btLr"/>
          </w:tcPr>
          <w:p w:rsidR="000B103A" w:rsidRDefault="000B103A">
            <w:pPr>
              <w:pStyle w:val="TableParagraph"/>
              <w:spacing w:before="1"/>
              <w:rPr>
                <w:sz w:val="28"/>
              </w:rPr>
            </w:pPr>
          </w:p>
          <w:p w:rsidR="000B103A" w:rsidRDefault="00C848F1">
            <w:pPr>
              <w:pStyle w:val="TableParagraph"/>
              <w:ind w:left="9"/>
            </w:pPr>
            <w:r>
              <w:t>16723,82</w:t>
            </w:r>
          </w:p>
        </w:tc>
        <w:tc>
          <w:tcPr>
            <w:tcW w:w="752" w:type="dxa"/>
            <w:textDirection w:val="btLr"/>
          </w:tcPr>
          <w:p w:rsidR="000B103A" w:rsidRDefault="000B103A">
            <w:pPr>
              <w:pStyle w:val="TableParagraph"/>
              <w:spacing w:before="7"/>
              <w:rPr>
                <w:sz w:val="25"/>
              </w:rPr>
            </w:pPr>
          </w:p>
          <w:p w:rsidR="000B103A" w:rsidRDefault="00C848F1">
            <w:pPr>
              <w:pStyle w:val="TableParagraph"/>
              <w:spacing w:before="1"/>
              <w:ind w:left="9"/>
            </w:pPr>
            <w:r>
              <w:t>17175,37</w:t>
            </w:r>
          </w:p>
        </w:tc>
        <w:tc>
          <w:tcPr>
            <w:tcW w:w="754" w:type="dxa"/>
            <w:textDirection w:val="btLr"/>
          </w:tcPr>
          <w:p w:rsidR="000B103A" w:rsidRDefault="000B103A">
            <w:pPr>
              <w:pStyle w:val="TableParagraph"/>
              <w:spacing w:before="9"/>
              <w:rPr>
                <w:sz w:val="25"/>
              </w:rPr>
            </w:pPr>
          </w:p>
          <w:p w:rsidR="000B103A" w:rsidRDefault="00C848F1">
            <w:pPr>
              <w:pStyle w:val="TableParagraph"/>
              <w:ind w:left="9"/>
            </w:pPr>
            <w:r>
              <w:t>17176,39</w:t>
            </w:r>
          </w:p>
        </w:tc>
        <w:tc>
          <w:tcPr>
            <w:tcW w:w="752" w:type="dxa"/>
            <w:textDirection w:val="btLr"/>
          </w:tcPr>
          <w:p w:rsidR="000B103A" w:rsidRDefault="000B103A">
            <w:pPr>
              <w:pStyle w:val="TableParagraph"/>
              <w:spacing w:before="6"/>
              <w:rPr>
                <w:sz w:val="25"/>
              </w:rPr>
            </w:pPr>
          </w:p>
          <w:p w:rsidR="000B103A" w:rsidRDefault="00C848F1">
            <w:pPr>
              <w:pStyle w:val="TableParagraph"/>
              <w:ind w:left="9"/>
            </w:pPr>
            <w:r>
              <w:t>17640,15</w:t>
            </w:r>
          </w:p>
        </w:tc>
        <w:tc>
          <w:tcPr>
            <w:tcW w:w="753" w:type="dxa"/>
            <w:textDirection w:val="btLr"/>
          </w:tcPr>
          <w:p w:rsidR="000B103A" w:rsidRDefault="000B103A">
            <w:pPr>
              <w:pStyle w:val="TableParagraph"/>
              <w:spacing w:before="5"/>
              <w:rPr>
                <w:sz w:val="25"/>
              </w:rPr>
            </w:pPr>
          </w:p>
          <w:p w:rsidR="000B103A" w:rsidRDefault="00C848F1">
            <w:pPr>
              <w:pStyle w:val="TableParagraph"/>
              <w:spacing w:before="1"/>
              <w:ind w:left="9"/>
            </w:pPr>
            <w:r>
              <w:t>18116,44</w:t>
            </w:r>
          </w:p>
        </w:tc>
        <w:tc>
          <w:tcPr>
            <w:tcW w:w="752" w:type="dxa"/>
            <w:textDirection w:val="btLr"/>
          </w:tcPr>
          <w:p w:rsidR="000B103A" w:rsidRDefault="000B103A">
            <w:pPr>
              <w:pStyle w:val="TableParagraph"/>
              <w:spacing w:before="4"/>
              <w:rPr>
                <w:sz w:val="25"/>
              </w:rPr>
            </w:pPr>
          </w:p>
          <w:p w:rsidR="000B103A" w:rsidRDefault="00C848F1">
            <w:pPr>
              <w:pStyle w:val="TableParagraph"/>
              <w:ind w:left="9"/>
            </w:pPr>
            <w:r>
              <w:t>18605,58</w:t>
            </w:r>
          </w:p>
        </w:tc>
        <w:tc>
          <w:tcPr>
            <w:tcW w:w="754" w:type="dxa"/>
            <w:textDirection w:val="btLr"/>
          </w:tcPr>
          <w:p w:rsidR="000B103A" w:rsidRDefault="000B103A">
            <w:pPr>
              <w:pStyle w:val="TableParagraph"/>
              <w:spacing w:before="6"/>
              <w:rPr>
                <w:sz w:val="25"/>
              </w:rPr>
            </w:pPr>
          </w:p>
          <w:p w:rsidR="000B103A" w:rsidRDefault="00C848F1">
            <w:pPr>
              <w:pStyle w:val="TableParagraph"/>
              <w:ind w:left="9"/>
            </w:pPr>
            <w:r>
              <w:t>19107,93</w:t>
            </w:r>
          </w:p>
        </w:tc>
        <w:tc>
          <w:tcPr>
            <w:tcW w:w="752" w:type="dxa"/>
            <w:textDirection w:val="btLr"/>
          </w:tcPr>
          <w:p w:rsidR="000B103A" w:rsidRDefault="000B103A">
            <w:pPr>
              <w:pStyle w:val="TableParagraph"/>
              <w:spacing w:before="3"/>
              <w:rPr>
                <w:sz w:val="25"/>
              </w:rPr>
            </w:pPr>
          </w:p>
          <w:p w:rsidR="000B103A" w:rsidRDefault="00C848F1">
            <w:pPr>
              <w:pStyle w:val="TableParagraph"/>
              <w:ind w:left="9"/>
            </w:pPr>
            <w:r>
              <w:t>19623,85</w:t>
            </w:r>
          </w:p>
        </w:tc>
        <w:tc>
          <w:tcPr>
            <w:tcW w:w="752" w:type="dxa"/>
            <w:textDirection w:val="btLr"/>
          </w:tcPr>
          <w:p w:rsidR="000B103A" w:rsidRDefault="000B103A">
            <w:pPr>
              <w:pStyle w:val="TableParagraph"/>
              <w:spacing w:before="2"/>
              <w:rPr>
                <w:sz w:val="25"/>
              </w:rPr>
            </w:pPr>
          </w:p>
          <w:p w:rsidR="000B103A" w:rsidRDefault="00C848F1">
            <w:pPr>
              <w:pStyle w:val="TableParagraph"/>
              <w:ind w:left="9"/>
            </w:pPr>
            <w:r>
              <w:t>20153,69</w:t>
            </w:r>
          </w:p>
        </w:tc>
        <w:tc>
          <w:tcPr>
            <w:tcW w:w="752" w:type="dxa"/>
            <w:textDirection w:val="btLr"/>
          </w:tcPr>
          <w:p w:rsidR="000B103A" w:rsidRDefault="000B103A">
            <w:pPr>
              <w:pStyle w:val="TableParagraph"/>
              <w:spacing w:before="2"/>
              <w:rPr>
                <w:sz w:val="25"/>
              </w:rPr>
            </w:pPr>
          </w:p>
          <w:p w:rsidR="000B103A" w:rsidRDefault="00C848F1">
            <w:pPr>
              <w:pStyle w:val="TableParagraph"/>
              <w:ind w:left="9"/>
            </w:pPr>
            <w:r>
              <w:t>20697,84</w:t>
            </w:r>
          </w:p>
        </w:tc>
        <w:tc>
          <w:tcPr>
            <w:tcW w:w="754" w:type="dxa"/>
            <w:textDirection w:val="btLr"/>
          </w:tcPr>
          <w:p w:rsidR="000B103A" w:rsidRDefault="000B103A">
            <w:pPr>
              <w:pStyle w:val="TableParagraph"/>
              <w:spacing w:before="3"/>
              <w:rPr>
                <w:sz w:val="25"/>
              </w:rPr>
            </w:pPr>
          </w:p>
          <w:p w:rsidR="000B103A" w:rsidRDefault="00C848F1">
            <w:pPr>
              <w:pStyle w:val="TableParagraph"/>
              <w:spacing w:before="1"/>
              <w:ind w:left="9"/>
            </w:pPr>
            <w:r>
              <w:t>21256,68</w:t>
            </w:r>
          </w:p>
        </w:tc>
        <w:tc>
          <w:tcPr>
            <w:tcW w:w="749" w:type="dxa"/>
            <w:textDirection w:val="btLr"/>
          </w:tcPr>
          <w:p w:rsidR="000B103A" w:rsidRDefault="000B103A">
            <w:pPr>
              <w:pStyle w:val="TableParagraph"/>
              <w:spacing w:before="1"/>
              <w:rPr>
                <w:sz w:val="25"/>
              </w:rPr>
            </w:pPr>
          </w:p>
          <w:p w:rsidR="000B103A" w:rsidRDefault="00C848F1">
            <w:pPr>
              <w:pStyle w:val="TableParagraph"/>
              <w:ind w:left="9"/>
            </w:pPr>
            <w:r>
              <w:t>21830,61</w:t>
            </w:r>
          </w:p>
        </w:tc>
      </w:tr>
      <w:tr w:rsidR="000B103A">
        <w:trPr>
          <w:trHeight w:val="314"/>
        </w:trPr>
        <w:tc>
          <w:tcPr>
            <w:tcW w:w="2835" w:type="dxa"/>
          </w:tcPr>
          <w:p w:rsidR="000B103A" w:rsidRDefault="000B103A">
            <w:pPr>
              <w:pStyle w:val="TableParagraph"/>
            </w:pPr>
          </w:p>
        </w:tc>
        <w:tc>
          <w:tcPr>
            <w:tcW w:w="1278" w:type="dxa"/>
          </w:tcPr>
          <w:p w:rsidR="000B103A" w:rsidRDefault="000B103A">
            <w:pPr>
              <w:pStyle w:val="TableParagraph"/>
            </w:pPr>
          </w:p>
        </w:tc>
        <w:tc>
          <w:tcPr>
            <w:tcW w:w="685" w:type="dxa"/>
          </w:tcPr>
          <w:p w:rsidR="000B103A" w:rsidRDefault="000B103A">
            <w:pPr>
              <w:pStyle w:val="TableParagraph"/>
            </w:pPr>
          </w:p>
        </w:tc>
        <w:tc>
          <w:tcPr>
            <w:tcW w:w="714" w:type="dxa"/>
          </w:tcPr>
          <w:p w:rsidR="000B103A" w:rsidRDefault="000B103A">
            <w:pPr>
              <w:pStyle w:val="TableParagraph"/>
            </w:pPr>
          </w:p>
        </w:tc>
        <w:tc>
          <w:tcPr>
            <w:tcW w:w="743" w:type="dxa"/>
          </w:tcPr>
          <w:p w:rsidR="000B103A" w:rsidRDefault="000B103A">
            <w:pPr>
              <w:pStyle w:val="TableParagraph"/>
            </w:pPr>
          </w:p>
        </w:tc>
        <w:tc>
          <w:tcPr>
            <w:tcW w:w="803" w:type="dxa"/>
          </w:tcPr>
          <w:p w:rsidR="000B103A" w:rsidRDefault="000B103A">
            <w:pPr>
              <w:pStyle w:val="TableParagraph"/>
            </w:pPr>
          </w:p>
        </w:tc>
        <w:tc>
          <w:tcPr>
            <w:tcW w:w="752" w:type="dxa"/>
          </w:tcPr>
          <w:p w:rsidR="000B103A" w:rsidRDefault="000B103A">
            <w:pPr>
              <w:pStyle w:val="TableParagraph"/>
            </w:pPr>
          </w:p>
        </w:tc>
        <w:tc>
          <w:tcPr>
            <w:tcW w:w="754" w:type="dxa"/>
          </w:tcPr>
          <w:p w:rsidR="000B103A" w:rsidRDefault="000B103A">
            <w:pPr>
              <w:pStyle w:val="TableParagraph"/>
            </w:pPr>
          </w:p>
        </w:tc>
        <w:tc>
          <w:tcPr>
            <w:tcW w:w="752" w:type="dxa"/>
          </w:tcPr>
          <w:p w:rsidR="000B103A" w:rsidRDefault="000B103A">
            <w:pPr>
              <w:pStyle w:val="TableParagraph"/>
            </w:pPr>
          </w:p>
        </w:tc>
        <w:tc>
          <w:tcPr>
            <w:tcW w:w="753" w:type="dxa"/>
          </w:tcPr>
          <w:p w:rsidR="000B103A" w:rsidRDefault="000B103A">
            <w:pPr>
              <w:pStyle w:val="TableParagraph"/>
            </w:pPr>
          </w:p>
        </w:tc>
        <w:tc>
          <w:tcPr>
            <w:tcW w:w="752" w:type="dxa"/>
          </w:tcPr>
          <w:p w:rsidR="000B103A" w:rsidRDefault="000B103A">
            <w:pPr>
              <w:pStyle w:val="TableParagraph"/>
            </w:pPr>
          </w:p>
        </w:tc>
        <w:tc>
          <w:tcPr>
            <w:tcW w:w="754" w:type="dxa"/>
          </w:tcPr>
          <w:p w:rsidR="000B103A" w:rsidRDefault="000B103A">
            <w:pPr>
              <w:pStyle w:val="TableParagraph"/>
            </w:pPr>
          </w:p>
        </w:tc>
        <w:tc>
          <w:tcPr>
            <w:tcW w:w="752" w:type="dxa"/>
          </w:tcPr>
          <w:p w:rsidR="000B103A" w:rsidRDefault="000B103A">
            <w:pPr>
              <w:pStyle w:val="TableParagraph"/>
            </w:pPr>
          </w:p>
        </w:tc>
        <w:tc>
          <w:tcPr>
            <w:tcW w:w="752" w:type="dxa"/>
          </w:tcPr>
          <w:p w:rsidR="000B103A" w:rsidRDefault="000B103A">
            <w:pPr>
              <w:pStyle w:val="TableParagraph"/>
            </w:pPr>
          </w:p>
        </w:tc>
        <w:tc>
          <w:tcPr>
            <w:tcW w:w="752" w:type="dxa"/>
          </w:tcPr>
          <w:p w:rsidR="000B103A" w:rsidRDefault="000B103A">
            <w:pPr>
              <w:pStyle w:val="TableParagraph"/>
            </w:pPr>
          </w:p>
        </w:tc>
        <w:tc>
          <w:tcPr>
            <w:tcW w:w="754" w:type="dxa"/>
          </w:tcPr>
          <w:p w:rsidR="000B103A" w:rsidRDefault="000B103A">
            <w:pPr>
              <w:pStyle w:val="TableParagraph"/>
            </w:pPr>
          </w:p>
        </w:tc>
        <w:tc>
          <w:tcPr>
            <w:tcW w:w="749" w:type="dxa"/>
          </w:tcPr>
          <w:p w:rsidR="000B103A" w:rsidRDefault="000B103A">
            <w:pPr>
              <w:pStyle w:val="TableParagraph"/>
            </w:pPr>
          </w:p>
        </w:tc>
      </w:tr>
      <w:tr w:rsidR="000B103A">
        <w:trPr>
          <w:trHeight w:val="251"/>
        </w:trPr>
        <w:tc>
          <w:tcPr>
            <w:tcW w:w="2835" w:type="dxa"/>
          </w:tcPr>
          <w:p w:rsidR="000B103A" w:rsidRDefault="00C848F1">
            <w:pPr>
              <w:pStyle w:val="TableParagraph"/>
              <w:spacing w:line="232" w:lineRule="exact"/>
              <w:ind w:left="208" w:right="197"/>
              <w:jc w:val="center"/>
            </w:pPr>
            <w:r>
              <w:t>Прибыль</w:t>
            </w:r>
          </w:p>
        </w:tc>
        <w:tc>
          <w:tcPr>
            <w:tcW w:w="1278" w:type="dxa"/>
          </w:tcPr>
          <w:p w:rsidR="000B103A" w:rsidRDefault="00C848F1">
            <w:pPr>
              <w:pStyle w:val="TableParagraph"/>
              <w:spacing w:line="232" w:lineRule="exact"/>
              <w:ind w:left="174" w:right="162"/>
              <w:jc w:val="center"/>
            </w:pPr>
            <w:r>
              <w:t>тыс.руб.</w:t>
            </w:r>
          </w:p>
        </w:tc>
        <w:tc>
          <w:tcPr>
            <w:tcW w:w="685" w:type="dxa"/>
          </w:tcPr>
          <w:p w:rsidR="000B103A" w:rsidRDefault="00C848F1">
            <w:pPr>
              <w:pStyle w:val="TableParagraph"/>
              <w:spacing w:line="232" w:lineRule="exact"/>
              <w:ind w:left="128" w:right="121"/>
              <w:jc w:val="center"/>
            </w:pPr>
            <w:r>
              <w:t>0,00</w:t>
            </w:r>
          </w:p>
        </w:tc>
        <w:tc>
          <w:tcPr>
            <w:tcW w:w="714" w:type="dxa"/>
          </w:tcPr>
          <w:p w:rsidR="000B103A" w:rsidRDefault="00C848F1">
            <w:pPr>
              <w:pStyle w:val="TableParagraph"/>
              <w:spacing w:line="232" w:lineRule="exact"/>
              <w:ind w:left="86" w:right="82"/>
              <w:jc w:val="center"/>
            </w:pPr>
            <w:r>
              <w:t>0,00</w:t>
            </w:r>
          </w:p>
        </w:tc>
        <w:tc>
          <w:tcPr>
            <w:tcW w:w="743" w:type="dxa"/>
          </w:tcPr>
          <w:p w:rsidR="000B103A" w:rsidRDefault="00C848F1">
            <w:pPr>
              <w:pStyle w:val="TableParagraph"/>
              <w:spacing w:line="232" w:lineRule="exact"/>
              <w:ind w:right="170"/>
              <w:jc w:val="right"/>
            </w:pPr>
            <w:r>
              <w:t>0,00</w:t>
            </w:r>
          </w:p>
        </w:tc>
        <w:tc>
          <w:tcPr>
            <w:tcW w:w="803" w:type="dxa"/>
          </w:tcPr>
          <w:p w:rsidR="000B103A" w:rsidRDefault="00C848F1">
            <w:pPr>
              <w:pStyle w:val="TableParagraph"/>
              <w:spacing w:line="232" w:lineRule="exact"/>
              <w:ind w:left="204"/>
            </w:pPr>
            <w:r>
              <w:t>0,00</w:t>
            </w:r>
          </w:p>
        </w:tc>
        <w:tc>
          <w:tcPr>
            <w:tcW w:w="752" w:type="dxa"/>
          </w:tcPr>
          <w:p w:rsidR="000B103A" w:rsidRDefault="00C848F1">
            <w:pPr>
              <w:pStyle w:val="TableParagraph"/>
              <w:spacing w:line="232" w:lineRule="exact"/>
              <w:ind w:left="98" w:right="99"/>
              <w:jc w:val="center"/>
            </w:pPr>
            <w:r>
              <w:t>0,00</w:t>
            </w:r>
          </w:p>
        </w:tc>
        <w:tc>
          <w:tcPr>
            <w:tcW w:w="754" w:type="dxa"/>
          </w:tcPr>
          <w:p w:rsidR="000B103A" w:rsidRDefault="00C848F1">
            <w:pPr>
              <w:pStyle w:val="TableParagraph"/>
              <w:spacing w:line="232" w:lineRule="exact"/>
              <w:ind w:left="178"/>
            </w:pPr>
            <w:r>
              <w:t>0,00</w:t>
            </w:r>
          </w:p>
        </w:tc>
        <w:tc>
          <w:tcPr>
            <w:tcW w:w="752" w:type="dxa"/>
          </w:tcPr>
          <w:p w:rsidR="000B103A" w:rsidRDefault="00C848F1">
            <w:pPr>
              <w:pStyle w:val="TableParagraph"/>
              <w:spacing w:line="232" w:lineRule="exact"/>
              <w:ind w:left="98" w:right="100"/>
              <w:jc w:val="center"/>
            </w:pPr>
            <w:r>
              <w:t>0,00</w:t>
            </w:r>
          </w:p>
        </w:tc>
        <w:tc>
          <w:tcPr>
            <w:tcW w:w="753" w:type="dxa"/>
          </w:tcPr>
          <w:p w:rsidR="000B103A" w:rsidRDefault="00C848F1">
            <w:pPr>
              <w:pStyle w:val="TableParagraph"/>
              <w:spacing w:line="232" w:lineRule="exact"/>
              <w:ind w:left="101" w:right="107"/>
              <w:jc w:val="center"/>
            </w:pPr>
            <w:r>
              <w:t>0,00</w:t>
            </w:r>
          </w:p>
        </w:tc>
        <w:tc>
          <w:tcPr>
            <w:tcW w:w="752" w:type="dxa"/>
          </w:tcPr>
          <w:p w:rsidR="000B103A" w:rsidRDefault="00C848F1">
            <w:pPr>
              <w:pStyle w:val="TableParagraph"/>
              <w:spacing w:line="232" w:lineRule="exact"/>
              <w:ind w:left="98" w:right="104"/>
              <w:jc w:val="center"/>
            </w:pPr>
            <w:r>
              <w:t>0,00</w:t>
            </w:r>
          </w:p>
        </w:tc>
        <w:tc>
          <w:tcPr>
            <w:tcW w:w="754" w:type="dxa"/>
          </w:tcPr>
          <w:p w:rsidR="000B103A" w:rsidRDefault="00C848F1">
            <w:pPr>
              <w:pStyle w:val="TableParagraph"/>
              <w:spacing w:line="232" w:lineRule="exact"/>
              <w:ind w:left="99" w:right="104"/>
              <w:jc w:val="center"/>
            </w:pPr>
            <w:r>
              <w:t>0,00</w:t>
            </w:r>
          </w:p>
        </w:tc>
        <w:tc>
          <w:tcPr>
            <w:tcW w:w="752" w:type="dxa"/>
          </w:tcPr>
          <w:p w:rsidR="000B103A" w:rsidRDefault="00C848F1">
            <w:pPr>
              <w:pStyle w:val="TableParagraph"/>
              <w:spacing w:line="232" w:lineRule="exact"/>
              <w:ind w:left="172"/>
            </w:pPr>
            <w:r>
              <w:t>0,00</w:t>
            </w:r>
          </w:p>
        </w:tc>
        <w:tc>
          <w:tcPr>
            <w:tcW w:w="752" w:type="dxa"/>
          </w:tcPr>
          <w:p w:rsidR="000B103A" w:rsidRDefault="00C848F1">
            <w:pPr>
              <w:pStyle w:val="TableParagraph"/>
              <w:spacing w:line="232" w:lineRule="exact"/>
              <w:ind w:left="94" w:right="104"/>
              <w:jc w:val="center"/>
            </w:pPr>
            <w:r>
              <w:t>0,00</w:t>
            </w:r>
          </w:p>
        </w:tc>
        <w:tc>
          <w:tcPr>
            <w:tcW w:w="752" w:type="dxa"/>
          </w:tcPr>
          <w:p w:rsidR="000B103A" w:rsidRDefault="00C848F1">
            <w:pPr>
              <w:pStyle w:val="TableParagraph"/>
              <w:spacing w:line="232" w:lineRule="exact"/>
              <w:ind w:left="93" w:right="104"/>
              <w:jc w:val="center"/>
            </w:pPr>
            <w:r>
              <w:t>0,00</w:t>
            </w:r>
          </w:p>
        </w:tc>
        <w:tc>
          <w:tcPr>
            <w:tcW w:w="754" w:type="dxa"/>
          </w:tcPr>
          <w:p w:rsidR="000B103A" w:rsidRDefault="00C848F1">
            <w:pPr>
              <w:pStyle w:val="TableParagraph"/>
              <w:spacing w:line="232" w:lineRule="exact"/>
              <w:ind w:right="182"/>
              <w:jc w:val="right"/>
            </w:pPr>
            <w:r>
              <w:t>0,00</w:t>
            </w:r>
          </w:p>
        </w:tc>
        <w:tc>
          <w:tcPr>
            <w:tcW w:w="749" w:type="dxa"/>
          </w:tcPr>
          <w:p w:rsidR="000B103A" w:rsidRDefault="00C848F1">
            <w:pPr>
              <w:pStyle w:val="TableParagraph"/>
              <w:spacing w:line="232" w:lineRule="exact"/>
              <w:ind w:left="97" w:right="107"/>
              <w:jc w:val="center"/>
            </w:pPr>
            <w:r>
              <w:t>0,00</w:t>
            </w:r>
          </w:p>
        </w:tc>
      </w:tr>
      <w:tr w:rsidR="000B103A">
        <w:trPr>
          <w:trHeight w:val="907"/>
        </w:trPr>
        <w:tc>
          <w:tcPr>
            <w:tcW w:w="2835" w:type="dxa"/>
          </w:tcPr>
          <w:p w:rsidR="000B103A" w:rsidRDefault="00C848F1">
            <w:pPr>
              <w:pStyle w:val="TableParagraph"/>
              <w:spacing w:before="73"/>
              <w:ind w:left="209" w:right="197"/>
              <w:jc w:val="center"/>
            </w:pPr>
            <w:r>
              <w:t>Необходимая валоваявыручка без учетамероприятийИП</w:t>
            </w:r>
          </w:p>
        </w:tc>
        <w:tc>
          <w:tcPr>
            <w:tcW w:w="1278" w:type="dxa"/>
          </w:tcPr>
          <w:p w:rsidR="000B103A" w:rsidRDefault="000B103A">
            <w:pPr>
              <w:pStyle w:val="TableParagraph"/>
              <w:spacing w:before="5"/>
              <w:rPr>
                <w:sz w:val="28"/>
              </w:rPr>
            </w:pPr>
          </w:p>
          <w:p w:rsidR="000B103A" w:rsidRDefault="00C848F1">
            <w:pPr>
              <w:pStyle w:val="TableParagraph"/>
              <w:ind w:left="174" w:right="162"/>
              <w:jc w:val="center"/>
            </w:pPr>
            <w:r>
              <w:t>тыс.руб.</w:t>
            </w:r>
          </w:p>
        </w:tc>
        <w:tc>
          <w:tcPr>
            <w:tcW w:w="685" w:type="dxa"/>
            <w:textDirection w:val="btLr"/>
          </w:tcPr>
          <w:p w:rsidR="000B103A" w:rsidRDefault="000B103A">
            <w:pPr>
              <w:pStyle w:val="TableParagraph"/>
              <w:spacing w:before="1"/>
              <w:rPr>
                <w:sz w:val="23"/>
              </w:rPr>
            </w:pPr>
          </w:p>
          <w:p w:rsidR="000B103A" w:rsidRDefault="00C848F1">
            <w:pPr>
              <w:pStyle w:val="TableParagraph"/>
              <w:spacing w:before="1"/>
              <w:ind w:left="11"/>
            </w:pPr>
            <w:r>
              <w:t>13918,13</w:t>
            </w:r>
          </w:p>
        </w:tc>
        <w:tc>
          <w:tcPr>
            <w:tcW w:w="714" w:type="dxa"/>
            <w:textDirection w:val="btLr"/>
          </w:tcPr>
          <w:p w:rsidR="000B103A" w:rsidRDefault="000B103A">
            <w:pPr>
              <w:pStyle w:val="TableParagraph"/>
              <w:spacing w:before="3"/>
              <w:rPr>
                <w:sz w:val="24"/>
              </w:rPr>
            </w:pPr>
          </w:p>
          <w:p w:rsidR="000B103A" w:rsidRDefault="00C848F1">
            <w:pPr>
              <w:pStyle w:val="TableParagraph"/>
              <w:spacing w:before="1"/>
              <w:ind w:left="11"/>
            </w:pPr>
            <w:r>
              <w:t>15845,17</w:t>
            </w:r>
          </w:p>
        </w:tc>
        <w:tc>
          <w:tcPr>
            <w:tcW w:w="743" w:type="dxa"/>
            <w:textDirection w:val="btLr"/>
          </w:tcPr>
          <w:p w:rsidR="000B103A" w:rsidRDefault="000B103A">
            <w:pPr>
              <w:pStyle w:val="TableParagraph"/>
              <w:spacing w:before="5"/>
              <w:rPr>
                <w:sz w:val="25"/>
              </w:rPr>
            </w:pPr>
          </w:p>
          <w:p w:rsidR="000B103A" w:rsidRDefault="00C848F1">
            <w:pPr>
              <w:pStyle w:val="TableParagraph"/>
              <w:ind w:left="11"/>
            </w:pPr>
            <w:r>
              <w:t>16284,15</w:t>
            </w:r>
          </w:p>
        </w:tc>
        <w:tc>
          <w:tcPr>
            <w:tcW w:w="803" w:type="dxa"/>
            <w:textDirection w:val="btLr"/>
          </w:tcPr>
          <w:p w:rsidR="000B103A" w:rsidRDefault="000B103A">
            <w:pPr>
              <w:pStyle w:val="TableParagraph"/>
              <w:spacing w:before="1"/>
              <w:rPr>
                <w:sz w:val="28"/>
              </w:rPr>
            </w:pPr>
          </w:p>
          <w:p w:rsidR="000B103A" w:rsidRDefault="00C848F1">
            <w:pPr>
              <w:pStyle w:val="TableParagraph"/>
              <w:ind w:left="11"/>
            </w:pPr>
            <w:r>
              <w:t>16723,82</w:t>
            </w:r>
          </w:p>
        </w:tc>
        <w:tc>
          <w:tcPr>
            <w:tcW w:w="752" w:type="dxa"/>
            <w:textDirection w:val="btLr"/>
          </w:tcPr>
          <w:p w:rsidR="000B103A" w:rsidRDefault="000B103A">
            <w:pPr>
              <w:pStyle w:val="TableParagraph"/>
              <w:spacing w:before="7"/>
              <w:rPr>
                <w:sz w:val="25"/>
              </w:rPr>
            </w:pPr>
          </w:p>
          <w:p w:rsidR="000B103A" w:rsidRDefault="00C848F1">
            <w:pPr>
              <w:pStyle w:val="TableParagraph"/>
              <w:spacing w:before="1"/>
              <w:ind w:left="11"/>
            </w:pPr>
            <w:r>
              <w:t>17175,37</w:t>
            </w:r>
          </w:p>
        </w:tc>
        <w:tc>
          <w:tcPr>
            <w:tcW w:w="754" w:type="dxa"/>
            <w:textDirection w:val="btLr"/>
          </w:tcPr>
          <w:p w:rsidR="000B103A" w:rsidRDefault="000B103A">
            <w:pPr>
              <w:pStyle w:val="TableParagraph"/>
              <w:spacing w:before="9"/>
              <w:rPr>
                <w:sz w:val="25"/>
              </w:rPr>
            </w:pPr>
          </w:p>
          <w:p w:rsidR="000B103A" w:rsidRDefault="00C848F1">
            <w:pPr>
              <w:pStyle w:val="TableParagraph"/>
              <w:ind w:left="11"/>
            </w:pPr>
            <w:r>
              <w:t>17176,39</w:t>
            </w:r>
          </w:p>
        </w:tc>
        <w:tc>
          <w:tcPr>
            <w:tcW w:w="752" w:type="dxa"/>
            <w:textDirection w:val="btLr"/>
          </w:tcPr>
          <w:p w:rsidR="000B103A" w:rsidRDefault="000B103A">
            <w:pPr>
              <w:pStyle w:val="TableParagraph"/>
              <w:spacing w:before="6"/>
              <w:rPr>
                <w:sz w:val="25"/>
              </w:rPr>
            </w:pPr>
          </w:p>
          <w:p w:rsidR="000B103A" w:rsidRDefault="00C848F1">
            <w:pPr>
              <w:pStyle w:val="TableParagraph"/>
              <w:ind w:left="11"/>
            </w:pPr>
            <w:r>
              <w:t>17640,15</w:t>
            </w:r>
          </w:p>
        </w:tc>
        <w:tc>
          <w:tcPr>
            <w:tcW w:w="753" w:type="dxa"/>
            <w:textDirection w:val="btLr"/>
          </w:tcPr>
          <w:p w:rsidR="000B103A" w:rsidRDefault="000B103A">
            <w:pPr>
              <w:pStyle w:val="TableParagraph"/>
              <w:spacing w:before="5"/>
              <w:rPr>
                <w:sz w:val="25"/>
              </w:rPr>
            </w:pPr>
          </w:p>
          <w:p w:rsidR="000B103A" w:rsidRDefault="00C848F1">
            <w:pPr>
              <w:pStyle w:val="TableParagraph"/>
              <w:spacing w:before="1"/>
              <w:ind w:left="11"/>
            </w:pPr>
            <w:r>
              <w:t>18116,44</w:t>
            </w:r>
          </w:p>
        </w:tc>
        <w:tc>
          <w:tcPr>
            <w:tcW w:w="752" w:type="dxa"/>
            <w:textDirection w:val="btLr"/>
          </w:tcPr>
          <w:p w:rsidR="000B103A" w:rsidRDefault="000B103A">
            <w:pPr>
              <w:pStyle w:val="TableParagraph"/>
              <w:spacing w:before="4"/>
              <w:rPr>
                <w:sz w:val="25"/>
              </w:rPr>
            </w:pPr>
          </w:p>
          <w:p w:rsidR="000B103A" w:rsidRDefault="00C848F1">
            <w:pPr>
              <w:pStyle w:val="TableParagraph"/>
              <w:ind w:left="11"/>
            </w:pPr>
            <w:r>
              <w:t>18605,58</w:t>
            </w:r>
          </w:p>
        </w:tc>
        <w:tc>
          <w:tcPr>
            <w:tcW w:w="754" w:type="dxa"/>
            <w:textDirection w:val="btLr"/>
          </w:tcPr>
          <w:p w:rsidR="000B103A" w:rsidRDefault="000B103A">
            <w:pPr>
              <w:pStyle w:val="TableParagraph"/>
              <w:spacing w:before="6"/>
              <w:rPr>
                <w:sz w:val="25"/>
              </w:rPr>
            </w:pPr>
          </w:p>
          <w:p w:rsidR="000B103A" w:rsidRDefault="00C848F1">
            <w:pPr>
              <w:pStyle w:val="TableParagraph"/>
              <w:ind w:left="11"/>
            </w:pPr>
            <w:r>
              <w:t>19107,93</w:t>
            </w:r>
          </w:p>
        </w:tc>
        <w:tc>
          <w:tcPr>
            <w:tcW w:w="752" w:type="dxa"/>
            <w:textDirection w:val="btLr"/>
          </w:tcPr>
          <w:p w:rsidR="000B103A" w:rsidRDefault="000B103A">
            <w:pPr>
              <w:pStyle w:val="TableParagraph"/>
              <w:spacing w:before="3"/>
              <w:rPr>
                <w:sz w:val="25"/>
              </w:rPr>
            </w:pPr>
          </w:p>
          <w:p w:rsidR="000B103A" w:rsidRDefault="00C848F1">
            <w:pPr>
              <w:pStyle w:val="TableParagraph"/>
              <w:ind w:left="11"/>
            </w:pPr>
            <w:r>
              <w:t>19623,85</w:t>
            </w:r>
          </w:p>
        </w:tc>
        <w:tc>
          <w:tcPr>
            <w:tcW w:w="752" w:type="dxa"/>
            <w:textDirection w:val="btLr"/>
          </w:tcPr>
          <w:p w:rsidR="000B103A" w:rsidRDefault="000B103A">
            <w:pPr>
              <w:pStyle w:val="TableParagraph"/>
              <w:spacing w:before="2"/>
              <w:rPr>
                <w:sz w:val="25"/>
              </w:rPr>
            </w:pPr>
          </w:p>
          <w:p w:rsidR="000B103A" w:rsidRDefault="00C848F1">
            <w:pPr>
              <w:pStyle w:val="TableParagraph"/>
              <w:ind w:left="11"/>
            </w:pPr>
            <w:r>
              <w:t>20153,69</w:t>
            </w:r>
          </w:p>
        </w:tc>
        <w:tc>
          <w:tcPr>
            <w:tcW w:w="752" w:type="dxa"/>
            <w:textDirection w:val="btLr"/>
          </w:tcPr>
          <w:p w:rsidR="000B103A" w:rsidRDefault="000B103A">
            <w:pPr>
              <w:pStyle w:val="TableParagraph"/>
              <w:spacing w:before="2"/>
              <w:rPr>
                <w:sz w:val="25"/>
              </w:rPr>
            </w:pPr>
          </w:p>
          <w:p w:rsidR="000B103A" w:rsidRDefault="00C848F1">
            <w:pPr>
              <w:pStyle w:val="TableParagraph"/>
              <w:ind w:left="11"/>
            </w:pPr>
            <w:r>
              <w:t>20697,84</w:t>
            </w:r>
          </w:p>
        </w:tc>
        <w:tc>
          <w:tcPr>
            <w:tcW w:w="754" w:type="dxa"/>
            <w:textDirection w:val="btLr"/>
          </w:tcPr>
          <w:p w:rsidR="000B103A" w:rsidRDefault="000B103A">
            <w:pPr>
              <w:pStyle w:val="TableParagraph"/>
              <w:spacing w:before="3"/>
              <w:rPr>
                <w:sz w:val="25"/>
              </w:rPr>
            </w:pPr>
          </w:p>
          <w:p w:rsidR="000B103A" w:rsidRDefault="00C848F1">
            <w:pPr>
              <w:pStyle w:val="TableParagraph"/>
              <w:spacing w:before="1"/>
              <w:ind w:left="11"/>
            </w:pPr>
            <w:r>
              <w:t>21256,68</w:t>
            </w:r>
          </w:p>
        </w:tc>
        <w:tc>
          <w:tcPr>
            <w:tcW w:w="749" w:type="dxa"/>
            <w:textDirection w:val="btLr"/>
          </w:tcPr>
          <w:p w:rsidR="000B103A" w:rsidRDefault="000B103A">
            <w:pPr>
              <w:pStyle w:val="TableParagraph"/>
              <w:spacing w:before="1"/>
              <w:rPr>
                <w:sz w:val="25"/>
              </w:rPr>
            </w:pPr>
          </w:p>
          <w:p w:rsidR="000B103A" w:rsidRDefault="00C848F1">
            <w:pPr>
              <w:pStyle w:val="TableParagraph"/>
              <w:ind w:left="11"/>
            </w:pPr>
            <w:r>
              <w:t>21830,61</w:t>
            </w:r>
          </w:p>
        </w:tc>
      </w:tr>
      <w:tr w:rsidR="000B103A">
        <w:trPr>
          <w:trHeight w:val="506"/>
        </w:trPr>
        <w:tc>
          <w:tcPr>
            <w:tcW w:w="2835" w:type="dxa"/>
          </w:tcPr>
          <w:p w:rsidR="000B103A" w:rsidRDefault="00C848F1">
            <w:pPr>
              <w:pStyle w:val="TableParagraph"/>
              <w:spacing w:line="252" w:lineRule="exact"/>
              <w:ind w:left="866" w:right="577" w:hanging="260"/>
            </w:pPr>
            <w:r>
              <w:t>Единовременныеинвестиции</w:t>
            </w:r>
          </w:p>
        </w:tc>
        <w:tc>
          <w:tcPr>
            <w:tcW w:w="1278" w:type="dxa"/>
          </w:tcPr>
          <w:p w:rsidR="000B103A" w:rsidRDefault="00C848F1">
            <w:pPr>
              <w:pStyle w:val="TableParagraph"/>
              <w:spacing w:before="125"/>
              <w:ind w:left="174" w:right="162"/>
              <w:jc w:val="center"/>
            </w:pPr>
            <w:r>
              <w:t>тыс.руб.</w:t>
            </w:r>
          </w:p>
        </w:tc>
        <w:tc>
          <w:tcPr>
            <w:tcW w:w="685" w:type="dxa"/>
          </w:tcPr>
          <w:p w:rsidR="000B103A" w:rsidRDefault="000B103A">
            <w:pPr>
              <w:pStyle w:val="TableParagraph"/>
            </w:pPr>
          </w:p>
        </w:tc>
        <w:tc>
          <w:tcPr>
            <w:tcW w:w="714" w:type="dxa"/>
          </w:tcPr>
          <w:p w:rsidR="000B103A" w:rsidRDefault="000B103A">
            <w:pPr>
              <w:pStyle w:val="TableParagraph"/>
            </w:pPr>
          </w:p>
        </w:tc>
        <w:tc>
          <w:tcPr>
            <w:tcW w:w="743" w:type="dxa"/>
          </w:tcPr>
          <w:p w:rsidR="000B103A" w:rsidRDefault="000B103A">
            <w:pPr>
              <w:pStyle w:val="TableParagraph"/>
            </w:pPr>
          </w:p>
        </w:tc>
        <w:tc>
          <w:tcPr>
            <w:tcW w:w="803" w:type="dxa"/>
          </w:tcPr>
          <w:p w:rsidR="000B103A" w:rsidRDefault="000B103A">
            <w:pPr>
              <w:pStyle w:val="TableParagraph"/>
            </w:pPr>
          </w:p>
        </w:tc>
        <w:tc>
          <w:tcPr>
            <w:tcW w:w="752" w:type="dxa"/>
          </w:tcPr>
          <w:p w:rsidR="000B103A" w:rsidRDefault="000B103A">
            <w:pPr>
              <w:pStyle w:val="TableParagraph"/>
            </w:pPr>
          </w:p>
        </w:tc>
        <w:tc>
          <w:tcPr>
            <w:tcW w:w="754" w:type="dxa"/>
          </w:tcPr>
          <w:p w:rsidR="000B103A" w:rsidRDefault="000B103A">
            <w:pPr>
              <w:pStyle w:val="TableParagraph"/>
            </w:pPr>
          </w:p>
        </w:tc>
        <w:tc>
          <w:tcPr>
            <w:tcW w:w="752" w:type="dxa"/>
          </w:tcPr>
          <w:p w:rsidR="000B103A" w:rsidRDefault="000B103A">
            <w:pPr>
              <w:pStyle w:val="TableParagraph"/>
            </w:pPr>
          </w:p>
        </w:tc>
        <w:tc>
          <w:tcPr>
            <w:tcW w:w="753" w:type="dxa"/>
          </w:tcPr>
          <w:p w:rsidR="000B103A" w:rsidRDefault="000B103A">
            <w:pPr>
              <w:pStyle w:val="TableParagraph"/>
            </w:pPr>
          </w:p>
        </w:tc>
        <w:tc>
          <w:tcPr>
            <w:tcW w:w="752" w:type="dxa"/>
          </w:tcPr>
          <w:p w:rsidR="000B103A" w:rsidRDefault="000B103A">
            <w:pPr>
              <w:pStyle w:val="TableParagraph"/>
            </w:pPr>
          </w:p>
        </w:tc>
        <w:tc>
          <w:tcPr>
            <w:tcW w:w="754" w:type="dxa"/>
          </w:tcPr>
          <w:p w:rsidR="000B103A" w:rsidRDefault="000B103A">
            <w:pPr>
              <w:pStyle w:val="TableParagraph"/>
            </w:pPr>
          </w:p>
        </w:tc>
        <w:tc>
          <w:tcPr>
            <w:tcW w:w="752" w:type="dxa"/>
          </w:tcPr>
          <w:p w:rsidR="000B103A" w:rsidRDefault="000B103A">
            <w:pPr>
              <w:pStyle w:val="TableParagraph"/>
            </w:pPr>
          </w:p>
        </w:tc>
        <w:tc>
          <w:tcPr>
            <w:tcW w:w="752" w:type="dxa"/>
          </w:tcPr>
          <w:p w:rsidR="000B103A" w:rsidRDefault="000B103A">
            <w:pPr>
              <w:pStyle w:val="TableParagraph"/>
            </w:pPr>
          </w:p>
        </w:tc>
        <w:tc>
          <w:tcPr>
            <w:tcW w:w="752" w:type="dxa"/>
          </w:tcPr>
          <w:p w:rsidR="000B103A" w:rsidRDefault="000B103A">
            <w:pPr>
              <w:pStyle w:val="TableParagraph"/>
            </w:pPr>
          </w:p>
        </w:tc>
        <w:tc>
          <w:tcPr>
            <w:tcW w:w="754" w:type="dxa"/>
          </w:tcPr>
          <w:p w:rsidR="000B103A" w:rsidRDefault="000B103A">
            <w:pPr>
              <w:pStyle w:val="TableParagraph"/>
            </w:pPr>
          </w:p>
        </w:tc>
        <w:tc>
          <w:tcPr>
            <w:tcW w:w="749" w:type="dxa"/>
          </w:tcPr>
          <w:p w:rsidR="000B103A" w:rsidRDefault="000B103A">
            <w:pPr>
              <w:pStyle w:val="TableParagraph"/>
            </w:pPr>
          </w:p>
        </w:tc>
      </w:tr>
      <w:tr w:rsidR="000B103A">
        <w:trPr>
          <w:trHeight w:val="253"/>
        </w:trPr>
        <w:tc>
          <w:tcPr>
            <w:tcW w:w="5512" w:type="dxa"/>
            <w:gridSpan w:val="4"/>
          </w:tcPr>
          <w:p w:rsidR="000B103A" w:rsidRDefault="00C848F1">
            <w:pPr>
              <w:pStyle w:val="TableParagraph"/>
              <w:spacing w:before="1" w:line="233" w:lineRule="exact"/>
              <w:ind w:left="818"/>
              <w:rPr>
                <w:i/>
              </w:rPr>
            </w:pPr>
            <w:r>
              <w:rPr>
                <w:i/>
              </w:rPr>
              <w:t>Источникфинансированиямероприятий</w:t>
            </w:r>
          </w:p>
        </w:tc>
        <w:tc>
          <w:tcPr>
            <w:tcW w:w="743" w:type="dxa"/>
          </w:tcPr>
          <w:p w:rsidR="000B103A" w:rsidRDefault="000B103A">
            <w:pPr>
              <w:pStyle w:val="TableParagraph"/>
              <w:rPr>
                <w:sz w:val="18"/>
              </w:rPr>
            </w:pPr>
          </w:p>
        </w:tc>
        <w:tc>
          <w:tcPr>
            <w:tcW w:w="803" w:type="dxa"/>
          </w:tcPr>
          <w:p w:rsidR="000B103A" w:rsidRDefault="000B103A">
            <w:pPr>
              <w:pStyle w:val="TableParagraph"/>
              <w:rPr>
                <w:sz w:val="18"/>
              </w:rPr>
            </w:pPr>
          </w:p>
        </w:tc>
        <w:tc>
          <w:tcPr>
            <w:tcW w:w="752" w:type="dxa"/>
          </w:tcPr>
          <w:p w:rsidR="000B103A" w:rsidRDefault="000B103A">
            <w:pPr>
              <w:pStyle w:val="TableParagraph"/>
              <w:rPr>
                <w:sz w:val="18"/>
              </w:rPr>
            </w:pPr>
          </w:p>
        </w:tc>
        <w:tc>
          <w:tcPr>
            <w:tcW w:w="754" w:type="dxa"/>
          </w:tcPr>
          <w:p w:rsidR="000B103A" w:rsidRDefault="000B103A">
            <w:pPr>
              <w:pStyle w:val="TableParagraph"/>
              <w:rPr>
                <w:sz w:val="18"/>
              </w:rPr>
            </w:pPr>
          </w:p>
        </w:tc>
        <w:tc>
          <w:tcPr>
            <w:tcW w:w="752" w:type="dxa"/>
          </w:tcPr>
          <w:p w:rsidR="000B103A" w:rsidRDefault="000B103A">
            <w:pPr>
              <w:pStyle w:val="TableParagraph"/>
              <w:rPr>
                <w:sz w:val="18"/>
              </w:rPr>
            </w:pPr>
          </w:p>
        </w:tc>
        <w:tc>
          <w:tcPr>
            <w:tcW w:w="753" w:type="dxa"/>
          </w:tcPr>
          <w:p w:rsidR="000B103A" w:rsidRDefault="000B103A">
            <w:pPr>
              <w:pStyle w:val="TableParagraph"/>
              <w:rPr>
                <w:sz w:val="18"/>
              </w:rPr>
            </w:pPr>
          </w:p>
        </w:tc>
        <w:tc>
          <w:tcPr>
            <w:tcW w:w="752" w:type="dxa"/>
          </w:tcPr>
          <w:p w:rsidR="000B103A" w:rsidRDefault="000B103A">
            <w:pPr>
              <w:pStyle w:val="TableParagraph"/>
              <w:rPr>
                <w:sz w:val="18"/>
              </w:rPr>
            </w:pPr>
          </w:p>
        </w:tc>
        <w:tc>
          <w:tcPr>
            <w:tcW w:w="754" w:type="dxa"/>
          </w:tcPr>
          <w:p w:rsidR="000B103A" w:rsidRDefault="000B103A">
            <w:pPr>
              <w:pStyle w:val="TableParagraph"/>
              <w:rPr>
                <w:sz w:val="18"/>
              </w:rPr>
            </w:pPr>
          </w:p>
        </w:tc>
        <w:tc>
          <w:tcPr>
            <w:tcW w:w="752" w:type="dxa"/>
          </w:tcPr>
          <w:p w:rsidR="000B103A" w:rsidRDefault="000B103A">
            <w:pPr>
              <w:pStyle w:val="TableParagraph"/>
              <w:rPr>
                <w:sz w:val="18"/>
              </w:rPr>
            </w:pPr>
          </w:p>
        </w:tc>
        <w:tc>
          <w:tcPr>
            <w:tcW w:w="752" w:type="dxa"/>
          </w:tcPr>
          <w:p w:rsidR="000B103A" w:rsidRDefault="000B103A">
            <w:pPr>
              <w:pStyle w:val="TableParagraph"/>
              <w:rPr>
                <w:sz w:val="18"/>
              </w:rPr>
            </w:pPr>
          </w:p>
        </w:tc>
        <w:tc>
          <w:tcPr>
            <w:tcW w:w="752" w:type="dxa"/>
          </w:tcPr>
          <w:p w:rsidR="000B103A" w:rsidRDefault="000B103A">
            <w:pPr>
              <w:pStyle w:val="TableParagraph"/>
              <w:rPr>
                <w:sz w:val="18"/>
              </w:rPr>
            </w:pPr>
          </w:p>
        </w:tc>
        <w:tc>
          <w:tcPr>
            <w:tcW w:w="754" w:type="dxa"/>
          </w:tcPr>
          <w:p w:rsidR="000B103A" w:rsidRDefault="000B103A">
            <w:pPr>
              <w:pStyle w:val="TableParagraph"/>
              <w:rPr>
                <w:sz w:val="18"/>
              </w:rPr>
            </w:pPr>
          </w:p>
        </w:tc>
        <w:tc>
          <w:tcPr>
            <w:tcW w:w="749" w:type="dxa"/>
          </w:tcPr>
          <w:p w:rsidR="000B103A" w:rsidRDefault="000B103A">
            <w:pPr>
              <w:pStyle w:val="TableParagraph"/>
              <w:rPr>
                <w:sz w:val="18"/>
              </w:rPr>
            </w:pPr>
          </w:p>
        </w:tc>
      </w:tr>
      <w:tr w:rsidR="000B103A">
        <w:trPr>
          <w:trHeight w:val="506"/>
        </w:trPr>
        <w:tc>
          <w:tcPr>
            <w:tcW w:w="2835" w:type="dxa"/>
          </w:tcPr>
          <w:p w:rsidR="000B103A" w:rsidRDefault="00C848F1">
            <w:pPr>
              <w:pStyle w:val="TableParagraph"/>
              <w:spacing w:line="254" w:lineRule="exact"/>
              <w:ind w:left="227" w:right="148" w:hanging="53"/>
              <w:rPr>
                <w:i/>
              </w:rPr>
            </w:pPr>
            <w:r>
              <w:rPr>
                <w:i/>
              </w:rPr>
              <w:t>Прибыль, не учитываемаявцеляхналогообложения</w:t>
            </w:r>
          </w:p>
        </w:tc>
        <w:tc>
          <w:tcPr>
            <w:tcW w:w="1278" w:type="dxa"/>
          </w:tcPr>
          <w:p w:rsidR="000B103A" w:rsidRDefault="000B103A">
            <w:pPr>
              <w:pStyle w:val="TableParagraph"/>
            </w:pPr>
          </w:p>
        </w:tc>
        <w:tc>
          <w:tcPr>
            <w:tcW w:w="685" w:type="dxa"/>
          </w:tcPr>
          <w:p w:rsidR="000B103A" w:rsidRDefault="000B103A">
            <w:pPr>
              <w:pStyle w:val="TableParagraph"/>
            </w:pPr>
          </w:p>
        </w:tc>
        <w:tc>
          <w:tcPr>
            <w:tcW w:w="714" w:type="dxa"/>
          </w:tcPr>
          <w:p w:rsidR="000B103A" w:rsidRDefault="000B103A">
            <w:pPr>
              <w:pStyle w:val="TableParagraph"/>
            </w:pPr>
          </w:p>
        </w:tc>
        <w:tc>
          <w:tcPr>
            <w:tcW w:w="743" w:type="dxa"/>
          </w:tcPr>
          <w:p w:rsidR="000B103A" w:rsidRDefault="000B103A">
            <w:pPr>
              <w:pStyle w:val="TableParagraph"/>
            </w:pPr>
          </w:p>
        </w:tc>
        <w:tc>
          <w:tcPr>
            <w:tcW w:w="803" w:type="dxa"/>
          </w:tcPr>
          <w:p w:rsidR="000B103A" w:rsidRDefault="000B103A">
            <w:pPr>
              <w:pStyle w:val="TableParagraph"/>
            </w:pPr>
          </w:p>
        </w:tc>
        <w:tc>
          <w:tcPr>
            <w:tcW w:w="752" w:type="dxa"/>
          </w:tcPr>
          <w:p w:rsidR="000B103A" w:rsidRDefault="000B103A">
            <w:pPr>
              <w:pStyle w:val="TableParagraph"/>
            </w:pPr>
          </w:p>
        </w:tc>
        <w:tc>
          <w:tcPr>
            <w:tcW w:w="754" w:type="dxa"/>
          </w:tcPr>
          <w:p w:rsidR="000B103A" w:rsidRDefault="000B103A">
            <w:pPr>
              <w:pStyle w:val="TableParagraph"/>
            </w:pPr>
          </w:p>
        </w:tc>
        <w:tc>
          <w:tcPr>
            <w:tcW w:w="752" w:type="dxa"/>
          </w:tcPr>
          <w:p w:rsidR="000B103A" w:rsidRDefault="000B103A">
            <w:pPr>
              <w:pStyle w:val="TableParagraph"/>
            </w:pPr>
          </w:p>
        </w:tc>
        <w:tc>
          <w:tcPr>
            <w:tcW w:w="753" w:type="dxa"/>
          </w:tcPr>
          <w:p w:rsidR="000B103A" w:rsidRDefault="000B103A">
            <w:pPr>
              <w:pStyle w:val="TableParagraph"/>
            </w:pPr>
          </w:p>
        </w:tc>
        <w:tc>
          <w:tcPr>
            <w:tcW w:w="752" w:type="dxa"/>
          </w:tcPr>
          <w:p w:rsidR="000B103A" w:rsidRDefault="000B103A">
            <w:pPr>
              <w:pStyle w:val="TableParagraph"/>
            </w:pPr>
          </w:p>
        </w:tc>
        <w:tc>
          <w:tcPr>
            <w:tcW w:w="754" w:type="dxa"/>
          </w:tcPr>
          <w:p w:rsidR="000B103A" w:rsidRDefault="000B103A">
            <w:pPr>
              <w:pStyle w:val="TableParagraph"/>
            </w:pPr>
          </w:p>
        </w:tc>
        <w:tc>
          <w:tcPr>
            <w:tcW w:w="752" w:type="dxa"/>
          </w:tcPr>
          <w:p w:rsidR="000B103A" w:rsidRDefault="000B103A">
            <w:pPr>
              <w:pStyle w:val="TableParagraph"/>
            </w:pPr>
          </w:p>
        </w:tc>
        <w:tc>
          <w:tcPr>
            <w:tcW w:w="752" w:type="dxa"/>
          </w:tcPr>
          <w:p w:rsidR="000B103A" w:rsidRDefault="000B103A">
            <w:pPr>
              <w:pStyle w:val="TableParagraph"/>
            </w:pPr>
          </w:p>
        </w:tc>
        <w:tc>
          <w:tcPr>
            <w:tcW w:w="752" w:type="dxa"/>
          </w:tcPr>
          <w:p w:rsidR="000B103A" w:rsidRDefault="000B103A">
            <w:pPr>
              <w:pStyle w:val="TableParagraph"/>
            </w:pPr>
          </w:p>
        </w:tc>
        <w:tc>
          <w:tcPr>
            <w:tcW w:w="754" w:type="dxa"/>
          </w:tcPr>
          <w:p w:rsidR="000B103A" w:rsidRDefault="000B103A">
            <w:pPr>
              <w:pStyle w:val="TableParagraph"/>
            </w:pPr>
          </w:p>
        </w:tc>
        <w:tc>
          <w:tcPr>
            <w:tcW w:w="749" w:type="dxa"/>
          </w:tcPr>
          <w:p w:rsidR="000B103A" w:rsidRDefault="000B103A">
            <w:pPr>
              <w:pStyle w:val="TableParagraph"/>
            </w:pPr>
          </w:p>
        </w:tc>
      </w:tr>
    </w:tbl>
    <w:p w:rsidR="000B103A" w:rsidRDefault="000B103A">
      <w:pPr>
        <w:sectPr w:rsidR="000B103A">
          <w:pgSz w:w="16850" w:h="11910" w:orient="landscape"/>
          <w:pgMar w:top="1100" w:right="560" w:bottom="1180" w:left="740" w:header="0" w:footer="981" w:gutter="0"/>
          <w:cols w:space="720"/>
        </w:sectPr>
      </w:pPr>
    </w:p>
    <w:p w:rsidR="000B103A" w:rsidRDefault="000B103A">
      <w:pPr>
        <w:pStyle w:val="a3"/>
        <w:jc w:val="left"/>
        <w:rPr>
          <w:sz w:val="20"/>
        </w:rPr>
      </w:pPr>
    </w:p>
    <w:p w:rsidR="000B103A" w:rsidRDefault="000B103A">
      <w:pPr>
        <w:pStyle w:val="a3"/>
        <w:jc w:val="left"/>
        <w:rPr>
          <w:sz w:val="20"/>
        </w:rPr>
      </w:pPr>
    </w:p>
    <w:p w:rsidR="000B103A" w:rsidRDefault="000B103A">
      <w:pPr>
        <w:pStyle w:val="a3"/>
        <w:spacing w:before="9"/>
        <w:jc w:val="left"/>
        <w:rPr>
          <w:sz w:val="11"/>
        </w:rPr>
      </w:pPr>
    </w:p>
    <w:tbl>
      <w:tblPr>
        <w:tblStyle w:val="TableNormal"/>
        <w:tblW w:w="0" w:type="auto"/>
        <w:tblInd w:w="1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2835"/>
        <w:gridCol w:w="1278"/>
        <w:gridCol w:w="685"/>
        <w:gridCol w:w="714"/>
        <w:gridCol w:w="743"/>
        <w:gridCol w:w="803"/>
        <w:gridCol w:w="752"/>
        <w:gridCol w:w="754"/>
        <w:gridCol w:w="752"/>
        <w:gridCol w:w="753"/>
        <w:gridCol w:w="752"/>
        <w:gridCol w:w="754"/>
        <w:gridCol w:w="752"/>
        <w:gridCol w:w="752"/>
        <w:gridCol w:w="752"/>
        <w:gridCol w:w="754"/>
        <w:gridCol w:w="749"/>
      </w:tblGrid>
      <w:tr w:rsidR="000B103A">
        <w:trPr>
          <w:trHeight w:val="506"/>
        </w:trPr>
        <w:tc>
          <w:tcPr>
            <w:tcW w:w="2835" w:type="dxa"/>
          </w:tcPr>
          <w:p w:rsidR="000B103A" w:rsidRDefault="00C848F1">
            <w:pPr>
              <w:pStyle w:val="TableParagraph"/>
              <w:spacing w:before="125"/>
              <w:ind w:left="209" w:right="194"/>
              <w:jc w:val="center"/>
            </w:pPr>
            <w:r>
              <w:t>Показатели</w:t>
            </w:r>
          </w:p>
        </w:tc>
        <w:tc>
          <w:tcPr>
            <w:tcW w:w="1278" w:type="dxa"/>
          </w:tcPr>
          <w:p w:rsidR="000B103A" w:rsidRDefault="00C848F1">
            <w:pPr>
              <w:pStyle w:val="TableParagraph"/>
              <w:spacing w:line="252" w:lineRule="exact"/>
              <w:ind w:left="145" w:right="117" w:firstLine="343"/>
            </w:pPr>
            <w:r>
              <w:t>Ед.измерения</w:t>
            </w:r>
          </w:p>
        </w:tc>
        <w:tc>
          <w:tcPr>
            <w:tcW w:w="685" w:type="dxa"/>
          </w:tcPr>
          <w:p w:rsidR="000B103A" w:rsidRDefault="00C848F1">
            <w:pPr>
              <w:pStyle w:val="TableParagraph"/>
              <w:spacing w:line="251" w:lineRule="exact"/>
              <w:ind w:left="118"/>
            </w:pPr>
            <w:r>
              <w:t>2021</w:t>
            </w:r>
          </w:p>
          <w:p w:rsidR="000B103A" w:rsidRDefault="00C848F1">
            <w:pPr>
              <w:pStyle w:val="TableParagraph"/>
              <w:spacing w:line="235" w:lineRule="exact"/>
              <w:ind w:left="183"/>
            </w:pPr>
            <w:r>
              <w:t>год</w:t>
            </w:r>
          </w:p>
        </w:tc>
        <w:tc>
          <w:tcPr>
            <w:tcW w:w="714" w:type="dxa"/>
          </w:tcPr>
          <w:p w:rsidR="000B103A" w:rsidRDefault="00C848F1">
            <w:pPr>
              <w:pStyle w:val="TableParagraph"/>
              <w:spacing w:line="251" w:lineRule="exact"/>
              <w:ind w:left="132"/>
            </w:pPr>
            <w:r>
              <w:t>2022</w:t>
            </w:r>
          </w:p>
          <w:p w:rsidR="000B103A" w:rsidRDefault="00C848F1">
            <w:pPr>
              <w:pStyle w:val="TableParagraph"/>
              <w:spacing w:line="235" w:lineRule="exact"/>
              <w:ind w:left="197"/>
            </w:pPr>
            <w:r>
              <w:t>год</w:t>
            </w:r>
          </w:p>
        </w:tc>
        <w:tc>
          <w:tcPr>
            <w:tcW w:w="743" w:type="dxa"/>
          </w:tcPr>
          <w:p w:rsidR="000B103A" w:rsidRDefault="00C848F1">
            <w:pPr>
              <w:pStyle w:val="TableParagraph"/>
              <w:spacing w:line="251" w:lineRule="exact"/>
              <w:ind w:left="145"/>
            </w:pPr>
            <w:r>
              <w:t>2023</w:t>
            </w:r>
          </w:p>
          <w:p w:rsidR="000B103A" w:rsidRDefault="00C848F1">
            <w:pPr>
              <w:pStyle w:val="TableParagraph"/>
              <w:spacing w:line="235" w:lineRule="exact"/>
              <w:ind w:left="210"/>
            </w:pPr>
            <w:r>
              <w:t>год</w:t>
            </w:r>
          </w:p>
        </w:tc>
        <w:tc>
          <w:tcPr>
            <w:tcW w:w="803" w:type="dxa"/>
          </w:tcPr>
          <w:p w:rsidR="000B103A" w:rsidRDefault="00C848F1">
            <w:pPr>
              <w:pStyle w:val="TableParagraph"/>
              <w:spacing w:line="251" w:lineRule="exact"/>
              <w:ind w:left="175"/>
            </w:pPr>
            <w:r>
              <w:t>2024</w:t>
            </w:r>
          </w:p>
          <w:p w:rsidR="000B103A" w:rsidRDefault="00C848F1">
            <w:pPr>
              <w:pStyle w:val="TableParagraph"/>
              <w:spacing w:line="235" w:lineRule="exact"/>
              <w:ind w:left="240"/>
            </w:pPr>
            <w:r>
              <w:t>год</w:t>
            </w:r>
          </w:p>
        </w:tc>
        <w:tc>
          <w:tcPr>
            <w:tcW w:w="752" w:type="dxa"/>
          </w:tcPr>
          <w:p w:rsidR="000B103A" w:rsidRDefault="00C848F1">
            <w:pPr>
              <w:pStyle w:val="TableParagraph"/>
              <w:spacing w:line="251" w:lineRule="exact"/>
              <w:ind w:left="148"/>
            </w:pPr>
            <w:r>
              <w:t>2025</w:t>
            </w:r>
          </w:p>
          <w:p w:rsidR="000B103A" w:rsidRDefault="00C848F1">
            <w:pPr>
              <w:pStyle w:val="TableParagraph"/>
              <w:spacing w:line="235" w:lineRule="exact"/>
              <w:ind w:left="212"/>
            </w:pPr>
            <w:r>
              <w:t>год</w:t>
            </w:r>
          </w:p>
        </w:tc>
        <w:tc>
          <w:tcPr>
            <w:tcW w:w="754" w:type="dxa"/>
          </w:tcPr>
          <w:p w:rsidR="000B103A" w:rsidRDefault="00C848F1">
            <w:pPr>
              <w:pStyle w:val="TableParagraph"/>
              <w:spacing w:line="251" w:lineRule="exact"/>
              <w:ind w:left="149"/>
            </w:pPr>
            <w:r>
              <w:t>2026</w:t>
            </w:r>
          </w:p>
          <w:p w:rsidR="000B103A" w:rsidRDefault="00C848F1">
            <w:pPr>
              <w:pStyle w:val="TableParagraph"/>
              <w:spacing w:line="235" w:lineRule="exact"/>
              <w:ind w:left="214"/>
            </w:pPr>
            <w:r>
              <w:t>год</w:t>
            </w:r>
          </w:p>
        </w:tc>
        <w:tc>
          <w:tcPr>
            <w:tcW w:w="752" w:type="dxa"/>
          </w:tcPr>
          <w:p w:rsidR="000B103A" w:rsidRDefault="00C848F1">
            <w:pPr>
              <w:pStyle w:val="TableParagraph"/>
              <w:spacing w:line="251" w:lineRule="exact"/>
              <w:ind w:left="146"/>
            </w:pPr>
            <w:r>
              <w:t>2027</w:t>
            </w:r>
          </w:p>
          <w:p w:rsidR="000B103A" w:rsidRDefault="00C848F1">
            <w:pPr>
              <w:pStyle w:val="TableParagraph"/>
              <w:spacing w:line="235" w:lineRule="exact"/>
              <w:ind w:left="211"/>
            </w:pPr>
            <w:r>
              <w:t>год</w:t>
            </w:r>
          </w:p>
        </w:tc>
        <w:tc>
          <w:tcPr>
            <w:tcW w:w="753" w:type="dxa"/>
          </w:tcPr>
          <w:p w:rsidR="000B103A" w:rsidRDefault="00C848F1">
            <w:pPr>
              <w:pStyle w:val="TableParagraph"/>
              <w:spacing w:line="251" w:lineRule="exact"/>
              <w:ind w:left="146"/>
            </w:pPr>
            <w:r>
              <w:t>2028</w:t>
            </w:r>
          </w:p>
          <w:p w:rsidR="000B103A" w:rsidRDefault="00C848F1">
            <w:pPr>
              <w:pStyle w:val="TableParagraph"/>
              <w:spacing w:line="235" w:lineRule="exact"/>
              <w:ind w:left="210"/>
            </w:pPr>
            <w:r>
              <w:t>год</w:t>
            </w:r>
          </w:p>
        </w:tc>
        <w:tc>
          <w:tcPr>
            <w:tcW w:w="752" w:type="dxa"/>
          </w:tcPr>
          <w:p w:rsidR="000B103A" w:rsidRDefault="00C848F1">
            <w:pPr>
              <w:pStyle w:val="TableParagraph"/>
              <w:spacing w:line="251" w:lineRule="exact"/>
              <w:ind w:left="144"/>
            </w:pPr>
            <w:r>
              <w:t>2029</w:t>
            </w:r>
          </w:p>
          <w:p w:rsidR="000B103A" w:rsidRDefault="00C848F1">
            <w:pPr>
              <w:pStyle w:val="TableParagraph"/>
              <w:spacing w:line="235" w:lineRule="exact"/>
              <w:ind w:left="209"/>
            </w:pPr>
            <w:r>
              <w:t>год</w:t>
            </w:r>
          </w:p>
        </w:tc>
        <w:tc>
          <w:tcPr>
            <w:tcW w:w="754" w:type="dxa"/>
          </w:tcPr>
          <w:p w:rsidR="000B103A" w:rsidRDefault="00C848F1">
            <w:pPr>
              <w:pStyle w:val="TableParagraph"/>
              <w:spacing w:line="251" w:lineRule="exact"/>
              <w:ind w:left="146"/>
            </w:pPr>
            <w:r>
              <w:t>2030</w:t>
            </w:r>
          </w:p>
          <w:p w:rsidR="000B103A" w:rsidRDefault="00C848F1">
            <w:pPr>
              <w:pStyle w:val="TableParagraph"/>
              <w:spacing w:line="235" w:lineRule="exact"/>
              <w:ind w:left="211"/>
            </w:pPr>
            <w:r>
              <w:t>год</w:t>
            </w:r>
          </w:p>
        </w:tc>
        <w:tc>
          <w:tcPr>
            <w:tcW w:w="752" w:type="dxa"/>
          </w:tcPr>
          <w:p w:rsidR="000B103A" w:rsidRDefault="00C848F1">
            <w:pPr>
              <w:pStyle w:val="TableParagraph"/>
              <w:spacing w:line="251" w:lineRule="exact"/>
              <w:ind w:left="143"/>
            </w:pPr>
            <w:r>
              <w:t>2031</w:t>
            </w:r>
          </w:p>
          <w:p w:rsidR="000B103A" w:rsidRDefault="00C848F1">
            <w:pPr>
              <w:pStyle w:val="TableParagraph"/>
              <w:spacing w:line="235" w:lineRule="exact"/>
              <w:ind w:left="208"/>
            </w:pPr>
            <w:r>
              <w:t>год</w:t>
            </w:r>
          </w:p>
        </w:tc>
        <w:tc>
          <w:tcPr>
            <w:tcW w:w="752" w:type="dxa"/>
          </w:tcPr>
          <w:p w:rsidR="000B103A" w:rsidRDefault="00C848F1">
            <w:pPr>
              <w:pStyle w:val="TableParagraph"/>
              <w:spacing w:line="251" w:lineRule="exact"/>
              <w:ind w:left="142"/>
            </w:pPr>
            <w:r>
              <w:t>2032</w:t>
            </w:r>
          </w:p>
          <w:p w:rsidR="000B103A" w:rsidRDefault="00C848F1">
            <w:pPr>
              <w:pStyle w:val="TableParagraph"/>
              <w:spacing w:line="235" w:lineRule="exact"/>
              <w:ind w:left="207"/>
            </w:pPr>
            <w:r>
              <w:t>год</w:t>
            </w:r>
          </w:p>
        </w:tc>
        <w:tc>
          <w:tcPr>
            <w:tcW w:w="752" w:type="dxa"/>
          </w:tcPr>
          <w:p w:rsidR="000B103A" w:rsidRDefault="00C848F1">
            <w:pPr>
              <w:pStyle w:val="TableParagraph"/>
              <w:spacing w:line="251" w:lineRule="exact"/>
              <w:ind w:left="142"/>
            </w:pPr>
            <w:r>
              <w:t>2033</w:t>
            </w:r>
          </w:p>
          <w:p w:rsidR="000B103A" w:rsidRDefault="00C848F1">
            <w:pPr>
              <w:pStyle w:val="TableParagraph"/>
              <w:spacing w:line="235" w:lineRule="exact"/>
              <w:ind w:left="207"/>
            </w:pPr>
            <w:r>
              <w:t>год</w:t>
            </w:r>
          </w:p>
        </w:tc>
        <w:tc>
          <w:tcPr>
            <w:tcW w:w="754" w:type="dxa"/>
          </w:tcPr>
          <w:p w:rsidR="000B103A" w:rsidRDefault="00C848F1">
            <w:pPr>
              <w:pStyle w:val="TableParagraph"/>
              <w:spacing w:line="251" w:lineRule="exact"/>
              <w:ind w:left="143"/>
            </w:pPr>
            <w:r>
              <w:t>2034</w:t>
            </w:r>
          </w:p>
          <w:p w:rsidR="000B103A" w:rsidRDefault="00C848F1">
            <w:pPr>
              <w:pStyle w:val="TableParagraph"/>
              <w:spacing w:line="235" w:lineRule="exact"/>
              <w:ind w:left="208"/>
            </w:pPr>
            <w:r>
              <w:t>год</w:t>
            </w:r>
          </w:p>
        </w:tc>
        <w:tc>
          <w:tcPr>
            <w:tcW w:w="749" w:type="dxa"/>
          </w:tcPr>
          <w:p w:rsidR="000B103A" w:rsidRDefault="00C848F1">
            <w:pPr>
              <w:pStyle w:val="TableParagraph"/>
              <w:spacing w:line="251" w:lineRule="exact"/>
              <w:ind w:left="141"/>
            </w:pPr>
            <w:r>
              <w:t>2035</w:t>
            </w:r>
          </w:p>
          <w:p w:rsidR="000B103A" w:rsidRDefault="00C848F1">
            <w:pPr>
              <w:pStyle w:val="TableParagraph"/>
              <w:spacing w:line="235" w:lineRule="exact"/>
              <w:ind w:left="205"/>
            </w:pPr>
            <w:r>
              <w:t>год</w:t>
            </w:r>
          </w:p>
        </w:tc>
      </w:tr>
      <w:tr w:rsidR="000B103A">
        <w:trPr>
          <w:trHeight w:val="505"/>
        </w:trPr>
        <w:tc>
          <w:tcPr>
            <w:tcW w:w="2835" w:type="dxa"/>
          </w:tcPr>
          <w:p w:rsidR="000B103A" w:rsidRDefault="00C848F1">
            <w:pPr>
              <w:pStyle w:val="TableParagraph"/>
              <w:spacing w:line="252" w:lineRule="exact"/>
              <w:ind w:left="1032" w:right="281" w:hanging="723"/>
              <w:rPr>
                <w:i/>
              </w:rPr>
            </w:pPr>
            <w:r>
              <w:rPr>
                <w:i/>
              </w:rPr>
              <w:t>Амортизация основныхсредств</w:t>
            </w:r>
          </w:p>
        </w:tc>
        <w:tc>
          <w:tcPr>
            <w:tcW w:w="1278" w:type="dxa"/>
          </w:tcPr>
          <w:p w:rsidR="000B103A" w:rsidRDefault="000B103A">
            <w:pPr>
              <w:pStyle w:val="TableParagraph"/>
            </w:pPr>
          </w:p>
        </w:tc>
        <w:tc>
          <w:tcPr>
            <w:tcW w:w="685" w:type="dxa"/>
          </w:tcPr>
          <w:p w:rsidR="000B103A" w:rsidRDefault="000B103A">
            <w:pPr>
              <w:pStyle w:val="TableParagraph"/>
            </w:pPr>
          </w:p>
        </w:tc>
        <w:tc>
          <w:tcPr>
            <w:tcW w:w="714" w:type="dxa"/>
          </w:tcPr>
          <w:p w:rsidR="000B103A" w:rsidRDefault="000B103A">
            <w:pPr>
              <w:pStyle w:val="TableParagraph"/>
            </w:pPr>
          </w:p>
        </w:tc>
        <w:tc>
          <w:tcPr>
            <w:tcW w:w="743" w:type="dxa"/>
          </w:tcPr>
          <w:p w:rsidR="000B103A" w:rsidRDefault="000B103A">
            <w:pPr>
              <w:pStyle w:val="TableParagraph"/>
            </w:pPr>
          </w:p>
        </w:tc>
        <w:tc>
          <w:tcPr>
            <w:tcW w:w="803" w:type="dxa"/>
          </w:tcPr>
          <w:p w:rsidR="000B103A" w:rsidRDefault="000B103A">
            <w:pPr>
              <w:pStyle w:val="TableParagraph"/>
            </w:pPr>
          </w:p>
        </w:tc>
        <w:tc>
          <w:tcPr>
            <w:tcW w:w="752" w:type="dxa"/>
          </w:tcPr>
          <w:p w:rsidR="000B103A" w:rsidRDefault="000B103A">
            <w:pPr>
              <w:pStyle w:val="TableParagraph"/>
            </w:pPr>
          </w:p>
        </w:tc>
        <w:tc>
          <w:tcPr>
            <w:tcW w:w="754" w:type="dxa"/>
          </w:tcPr>
          <w:p w:rsidR="000B103A" w:rsidRDefault="000B103A">
            <w:pPr>
              <w:pStyle w:val="TableParagraph"/>
            </w:pPr>
          </w:p>
        </w:tc>
        <w:tc>
          <w:tcPr>
            <w:tcW w:w="752" w:type="dxa"/>
          </w:tcPr>
          <w:p w:rsidR="000B103A" w:rsidRDefault="000B103A">
            <w:pPr>
              <w:pStyle w:val="TableParagraph"/>
            </w:pPr>
          </w:p>
        </w:tc>
        <w:tc>
          <w:tcPr>
            <w:tcW w:w="753" w:type="dxa"/>
          </w:tcPr>
          <w:p w:rsidR="000B103A" w:rsidRDefault="000B103A">
            <w:pPr>
              <w:pStyle w:val="TableParagraph"/>
            </w:pPr>
          </w:p>
        </w:tc>
        <w:tc>
          <w:tcPr>
            <w:tcW w:w="752" w:type="dxa"/>
          </w:tcPr>
          <w:p w:rsidR="000B103A" w:rsidRDefault="000B103A">
            <w:pPr>
              <w:pStyle w:val="TableParagraph"/>
            </w:pPr>
          </w:p>
        </w:tc>
        <w:tc>
          <w:tcPr>
            <w:tcW w:w="754" w:type="dxa"/>
          </w:tcPr>
          <w:p w:rsidR="000B103A" w:rsidRDefault="000B103A">
            <w:pPr>
              <w:pStyle w:val="TableParagraph"/>
            </w:pPr>
          </w:p>
        </w:tc>
        <w:tc>
          <w:tcPr>
            <w:tcW w:w="752" w:type="dxa"/>
          </w:tcPr>
          <w:p w:rsidR="000B103A" w:rsidRDefault="000B103A">
            <w:pPr>
              <w:pStyle w:val="TableParagraph"/>
            </w:pPr>
          </w:p>
        </w:tc>
        <w:tc>
          <w:tcPr>
            <w:tcW w:w="752" w:type="dxa"/>
          </w:tcPr>
          <w:p w:rsidR="000B103A" w:rsidRDefault="000B103A">
            <w:pPr>
              <w:pStyle w:val="TableParagraph"/>
            </w:pPr>
          </w:p>
        </w:tc>
        <w:tc>
          <w:tcPr>
            <w:tcW w:w="752" w:type="dxa"/>
          </w:tcPr>
          <w:p w:rsidR="000B103A" w:rsidRDefault="000B103A">
            <w:pPr>
              <w:pStyle w:val="TableParagraph"/>
            </w:pPr>
          </w:p>
        </w:tc>
        <w:tc>
          <w:tcPr>
            <w:tcW w:w="754" w:type="dxa"/>
          </w:tcPr>
          <w:p w:rsidR="000B103A" w:rsidRDefault="000B103A">
            <w:pPr>
              <w:pStyle w:val="TableParagraph"/>
            </w:pPr>
          </w:p>
        </w:tc>
        <w:tc>
          <w:tcPr>
            <w:tcW w:w="749" w:type="dxa"/>
          </w:tcPr>
          <w:p w:rsidR="000B103A" w:rsidRDefault="000B103A">
            <w:pPr>
              <w:pStyle w:val="TableParagraph"/>
            </w:pPr>
          </w:p>
        </w:tc>
      </w:tr>
      <w:tr w:rsidR="000B103A">
        <w:trPr>
          <w:trHeight w:val="894"/>
        </w:trPr>
        <w:tc>
          <w:tcPr>
            <w:tcW w:w="2835" w:type="dxa"/>
          </w:tcPr>
          <w:p w:rsidR="000B103A" w:rsidRDefault="00C848F1">
            <w:pPr>
              <w:pStyle w:val="TableParagraph"/>
              <w:spacing w:before="65"/>
              <w:ind w:left="207" w:right="197"/>
              <w:jc w:val="center"/>
              <w:rPr>
                <w:i/>
              </w:rPr>
            </w:pPr>
            <w:r>
              <w:rPr>
                <w:i/>
              </w:rPr>
              <w:t>Расходы на развитиепроизводства</w:t>
            </w:r>
          </w:p>
          <w:p w:rsidR="000B103A" w:rsidRDefault="00C848F1">
            <w:pPr>
              <w:pStyle w:val="TableParagraph"/>
              <w:spacing w:before="1"/>
              <w:ind w:left="209" w:right="197"/>
              <w:jc w:val="center"/>
              <w:rPr>
                <w:i/>
              </w:rPr>
            </w:pPr>
            <w:r>
              <w:rPr>
                <w:i/>
              </w:rPr>
              <w:t>(капитальныевложения)</w:t>
            </w:r>
          </w:p>
        </w:tc>
        <w:tc>
          <w:tcPr>
            <w:tcW w:w="1278" w:type="dxa"/>
          </w:tcPr>
          <w:p w:rsidR="000B103A" w:rsidRDefault="000B103A">
            <w:pPr>
              <w:pStyle w:val="TableParagraph"/>
            </w:pPr>
          </w:p>
        </w:tc>
        <w:tc>
          <w:tcPr>
            <w:tcW w:w="685" w:type="dxa"/>
          </w:tcPr>
          <w:p w:rsidR="000B103A" w:rsidRDefault="000B103A">
            <w:pPr>
              <w:pStyle w:val="TableParagraph"/>
            </w:pPr>
          </w:p>
        </w:tc>
        <w:tc>
          <w:tcPr>
            <w:tcW w:w="714" w:type="dxa"/>
          </w:tcPr>
          <w:p w:rsidR="000B103A" w:rsidRDefault="000B103A">
            <w:pPr>
              <w:pStyle w:val="TableParagraph"/>
            </w:pPr>
          </w:p>
        </w:tc>
        <w:tc>
          <w:tcPr>
            <w:tcW w:w="743" w:type="dxa"/>
          </w:tcPr>
          <w:p w:rsidR="000B103A" w:rsidRDefault="000B103A">
            <w:pPr>
              <w:pStyle w:val="TableParagraph"/>
            </w:pPr>
          </w:p>
        </w:tc>
        <w:tc>
          <w:tcPr>
            <w:tcW w:w="803" w:type="dxa"/>
          </w:tcPr>
          <w:p w:rsidR="000B103A" w:rsidRDefault="000B103A">
            <w:pPr>
              <w:pStyle w:val="TableParagraph"/>
            </w:pPr>
          </w:p>
        </w:tc>
        <w:tc>
          <w:tcPr>
            <w:tcW w:w="752" w:type="dxa"/>
          </w:tcPr>
          <w:p w:rsidR="000B103A" w:rsidRDefault="000B103A">
            <w:pPr>
              <w:pStyle w:val="TableParagraph"/>
            </w:pPr>
          </w:p>
        </w:tc>
        <w:tc>
          <w:tcPr>
            <w:tcW w:w="754" w:type="dxa"/>
          </w:tcPr>
          <w:p w:rsidR="000B103A" w:rsidRDefault="000B103A">
            <w:pPr>
              <w:pStyle w:val="TableParagraph"/>
            </w:pPr>
          </w:p>
        </w:tc>
        <w:tc>
          <w:tcPr>
            <w:tcW w:w="752" w:type="dxa"/>
          </w:tcPr>
          <w:p w:rsidR="000B103A" w:rsidRDefault="000B103A">
            <w:pPr>
              <w:pStyle w:val="TableParagraph"/>
            </w:pPr>
          </w:p>
        </w:tc>
        <w:tc>
          <w:tcPr>
            <w:tcW w:w="753" w:type="dxa"/>
          </w:tcPr>
          <w:p w:rsidR="000B103A" w:rsidRDefault="000B103A">
            <w:pPr>
              <w:pStyle w:val="TableParagraph"/>
            </w:pPr>
          </w:p>
        </w:tc>
        <w:tc>
          <w:tcPr>
            <w:tcW w:w="752" w:type="dxa"/>
          </w:tcPr>
          <w:p w:rsidR="000B103A" w:rsidRDefault="000B103A">
            <w:pPr>
              <w:pStyle w:val="TableParagraph"/>
            </w:pPr>
          </w:p>
        </w:tc>
        <w:tc>
          <w:tcPr>
            <w:tcW w:w="754" w:type="dxa"/>
          </w:tcPr>
          <w:p w:rsidR="000B103A" w:rsidRDefault="000B103A">
            <w:pPr>
              <w:pStyle w:val="TableParagraph"/>
            </w:pPr>
          </w:p>
        </w:tc>
        <w:tc>
          <w:tcPr>
            <w:tcW w:w="752" w:type="dxa"/>
          </w:tcPr>
          <w:p w:rsidR="000B103A" w:rsidRDefault="000B103A">
            <w:pPr>
              <w:pStyle w:val="TableParagraph"/>
            </w:pPr>
          </w:p>
        </w:tc>
        <w:tc>
          <w:tcPr>
            <w:tcW w:w="752" w:type="dxa"/>
          </w:tcPr>
          <w:p w:rsidR="000B103A" w:rsidRDefault="000B103A">
            <w:pPr>
              <w:pStyle w:val="TableParagraph"/>
            </w:pPr>
          </w:p>
        </w:tc>
        <w:tc>
          <w:tcPr>
            <w:tcW w:w="752" w:type="dxa"/>
          </w:tcPr>
          <w:p w:rsidR="000B103A" w:rsidRDefault="000B103A">
            <w:pPr>
              <w:pStyle w:val="TableParagraph"/>
            </w:pPr>
          </w:p>
        </w:tc>
        <w:tc>
          <w:tcPr>
            <w:tcW w:w="754" w:type="dxa"/>
          </w:tcPr>
          <w:p w:rsidR="000B103A" w:rsidRDefault="000B103A">
            <w:pPr>
              <w:pStyle w:val="TableParagraph"/>
            </w:pPr>
          </w:p>
        </w:tc>
        <w:tc>
          <w:tcPr>
            <w:tcW w:w="749" w:type="dxa"/>
            <w:textDirection w:val="btLr"/>
          </w:tcPr>
          <w:p w:rsidR="000B103A" w:rsidRDefault="000B103A">
            <w:pPr>
              <w:pStyle w:val="TableParagraph"/>
              <w:spacing w:before="1"/>
              <w:rPr>
                <w:sz w:val="25"/>
              </w:rPr>
            </w:pPr>
          </w:p>
          <w:p w:rsidR="000B103A" w:rsidRDefault="00C848F1">
            <w:pPr>
              <w:pStyle w:val="TableParagraph"/>
              <w:ind w:left="6"/>
              <w:rPr>
                <w:i/>
              </w:rPr>
            </w:pPr>
            <w:r>
              <w:rPr>
                <w:i/>
              </w:rPr>
              <w:t>16725,00</w:t>
            </w:r>
          </w:p>
        </w:tc>
      </w:tr>
      <w:tr w:rsidR="000B103A">
        <w:trPr>
          <w:trHeight w:val="300"/>
        </w:trPr>
        <w:tc>
          <w:tcPr>
            <w:tcW w:w="2835" w:type="dxa"/>
          </w:tcPr>
          <w:p w:rsidR="000B103A" w:rsidRDefault="00C848F1">
            <w:pPr>
              <w:pStyle w:val="TableParagraph"/>
              <w:spacing w:before="23"/>
              <w:ind w:left="208" w:right="197"/>
              <w:jc w:val="center"/>
              <w:rPr>
                <w:i/>
              </w:rPr>
            </w:pPr>
            <w:r>
              <w:rPr>
                <w:i/>
              </w:rPr>
              <w:t>Бюджетныеисточники</w:t>
            </w:r>
          </w:p>
        </w:tc>
        <w:tc>
          <w:tcPr>
            <w:tcW w:w="1278" w:type="dxa"/>
          </w:tcPr>
          <w:p w:rsidR="000B103A" w:rsidRDefault="000B103A">
            <w:pPr>
              <w:pStyle w:val="TableParagraph"/>
            </w:pPr>
          </w:p>
        </w:tc>
        <w:tc>
          <w:tcPr>
            <w:tcW w:w="685" w:type="dxa"/>
          </w:tcPr>
          <w:p w:rsidR="000B103A" w:rsidRDefault="000B103A">
            <w:pPr>
              <w:pStyle w:val="TableParagraph"/>
            </w:pPr>
          </w:p>
        </w:tc>
        <w:tc>
          <w:tcPr>
            <w:tcW w:w="714" w:type="dxa"/>
          </w:tcPr>
          <w:p w:rsidR="000B103A" w:rsidRDefault="000B103A">
            <w:pPr>
              <w:pStyle w:val="TableParagraph"/>
            </w:pPr>
          </w:p>
        </w:tc>
        <w:tc>
          <w:tcPr>
            <w:tcW w:w="743" w:type="dxa"/>
          </w:tcPr>
          <w:p w:rsidR="000B103A" w:rsidRDefault="000B103A">
            <w:pPr>
              <w:pStyle w:val="TableParagraph"/>
            </w:pPr>
          </w:p>
        </w:tc>
        <w:tc>
          <w:tcPr>
            <w:tcW w:w="803" w:type="dxa"/>
          </w:tcPr>
          <w:p w:rsidR="000B103A" w:rsidRDefault="000B103A">
            <w:pPr>
              <w:pStyle w:val="TableParagraph"/>
            </w:pPr>
          </w:p>
        </w:tc>
        <w:tc>
          <w:tcPr>
            <w:tcW w:w="752" w:type="dxa"/>
          </w:tcPr>
          <w:p w:rsidR="000B103A" w:rsidRDefault="000B103A">
            <w:pPr>
              <w:pStyle w:val="TableParagraph"/>
            </w:pPr>
          </w:p>
        </w:tc>
        <w:tc>
          <w:tcPr>
            <w:tcW w:w="754" w:type="dxa"/>
          </w:tcPr>
          <w:p w:rsidR="000B103A" w:rsidRDefault="000B103A">
            <w:pPr>
              <w:pStyle w:val="TableParagraph"/>
            </w:pPr>
          </w:p>
        </w:tc>
        <w:tc>
          <w:tcPr>
            <w:tcW w:w="752" w:type="dxa"/>
          </w:tcPr>
          <w:p w:rsidR="000B103A" w:rsidRDefault="000B103A">
            <w:pPr>
              <w:pStyle w:val="TableParagraph"/>
            </w:pPr>
          </w:p>
        </w:tc>
        <w:tc>
          <w:tcPr>
            <w:tcW w:w="753" w:type="dxa"/>
          </w:tcPr>
          <w:p w:rsidR="000B103A" w:rsidRDefault="000B103A">
            <w:pPr>
              <w:pStyle w:val="TableParagraph"/>
            </w:pPr>
          </w:p>
        </w:tc>
        <w:tc>
          <w:tcPr>
            <w:tcW w:w="752" w:type="dxa"/>
          </w:tcPr>
          <w:p w:rsidR="000B103A" w:rsidRDefault="000B103A">
            <w:pPr>
              <w:pStyle w:val="TableParagraph"/>
            </w:pPr>
          </w:p>
        </w:tc>
        <w:tc>
          <w:tcPr>
            <w:tcW w:w="754" w:type="dxa"/>
          </w:tcPr>
          <w:p w:rsidR="000B103A" w:rsidRDefault="000B103A">
            <w:pPr>
              <w:pStyle w:val="TableParagraph"/>
            </w:pPr>
          </w:p>
        </w:tc>
        <w:tc>
          <w:tcPr>
            <w:tcW w:w="752" w:type="dxa"/>
          </w:tcPr>
          <w:p w:rsidR="000B103A" w:rsidRDefault="000B103A">
            <w:pPr>
              <w:pStyle w:val="TableParagraph"/>
            </w:pPr>
          </w:p>
        </w:tc>
        <w:tc>
          <w:tcPr>
            <w:tcW w:w="752" w:type="dxa"/>
          </w:tcPr>
          <w:p w:rsidR="000B103A" w:rsidRDefault="000B103A">
            <w:pPr>
              <w:pStyle w:val="TableParagraph"/>
            </w:pPr>
          </w:p>
        </w:tc>
        <w:tc>
          <w:tcPr>
            <w:tcW w:w="752" w:type="dxa"/>
          </w:tcPr>
          <w:p w:rsidR="000B103A" w:rsidRDefault="000B103A">
            <w:pPr>
              <w:pStyle w:val="TableParagraph"/>
            </w:pPr>
          </w:p>
        </w:tc>
        <w:tc>
          <w:tcPr>
            <w:tcW w:w="754" w:type="dxa"/>
          </w:tcPr>
          <w:p w:rsidR="000B103A" w:rsidRDefault="000B103A">
            <w:pPr>
              <w:pStyle w:val="TableParagraph"/>
            </w:pPr>
          </w:p>
        </w:tc>
        <w:tc>
          <w:tcPr>
            <w:tcW w:w="749" w:type="dxa"/>
          </w:tcPr>
          <w:p w:rsidR="000B103A" w:rsidRDefault="000B103A">
            <w:pPr>
              <w:pStyle w:val="TableParagraph"/>
            </w:pPr>
          </w:p>
        </w:tc>
      </w:tr>
      <w:tr w:rsidR="000B103A">
        <w:trPr>
          <w:trHeight w:val="954"/>
        </w:trPr>
        <w:tc>
          <w:tcPr>
            <w:tcW w:w="2835" w:type="dxa"/>
          </w:tcPr>
          <w:p w:rsidR="000B103A" w:rsidRDefault="00C848F1">
            <w:pPr>
              <w:pStyle w:val="TableParagraph"/>
              <w:spacing w:before="97"/>
              <w:ind w:left="209" w:right="197"/>
              <w:jc w:val="center"/>
            </w:pPr>
            <w:r>
              <w:t>Необходимая валоваявыручка с учетоммероприятийИП</w:t>
            </w:r>
          </w:p>
        </w:tc>
        <w:tc>
          <w:tcPr>
            <w:tcW w:w="1278" w:type="dxa"/>
          </w:tcPr>
          <w:p w:rsidR="000B103A" w:rsidRDefault="000B103A">
            <w:pPr>
              <w:pStyle w:val="TableParagraph"/>
              <w:spacing w:before="3"/>
              <w:rPr>
                <w:sz w:val="30"/>
              </w:rPr>
            </w:pPr>
          </w:p>
          <w:p w:rsidR="000B103A" w:rsidRDefault="00C848F1">
            <w:pPr>
              <w:pStyle w:val="TableParagraph"/>
              <w:spacing w:before="1"/>
              <w:ind w:left="174" w:right="162"/>
              <w:jc w:val="center"/>
            </w:pPr>
            <w:r>
              <w:t>тыс.руб.</w:t>
            </w:r>
          </w:p>
        </w:tc>
        <w:tc>
          <w:tcPr>
            <w:tcW w:w="685" w:type="dxa"/>
            <w:textDirection w:val="btLr"/>
          </w:tcPr>
          <w:p w:rsidR="000B103A" w:rsidRDefault="000B103A">
            <w:pPr>
              <w:pStyle w:val="TableParagraph"/>
              <w:spacing w:before="1"/>
              <w:rPr>
                <w:sz w:val="23"/>
              </w:rPr>
            </w:pPr>
          </w:p>
          <w:p w:rsidR="000B103A" w:rsidRDefault="00C848F1">
            <w:pPr>
              <w:pStyle w:val="TableParagraph"/>
              <w:spacing w:before="1"/>
              <w:ind w:left="35"/>
            </w:pPr>
            <w:r>
              <w:t>13918,13</w:t>
            </w:r>
          </w:p>
        </w:tc>
        <w:tc>
          <w:tcPr>
            <w:tcW w:w="714" w:type="dxa"/>
            <w:textDirection w:val="btLr"/>
          </w:tcPr>
          <w:p w:rsidR="000B103A" w:rsidRDefault="000B103A">
            <w:pPr>
              <w:pStyle w:val="TableParagraph"/>
              <w:spacing w:before="3"/>
              <w:rPr>
                <w:sz w:val="24"/>
              </w:rPr>
            </w:pPr>
          </w:p>
          <w:p w:rsidR="000B103A" w:rsidRDefault="00C848F1">
            <w:pPr>
              <w:pStyle w:val="TableParagraph"/>
              <w:spacing w:before="1"/>
              <w:ind w:left="35"/>
            </w:pPr>
            <w:r>
              <w:t>15845,17</w:t>
            </w:r>
          </w:p>
        </w:tc>
        <w:tc>
          <w:tcPr>
            <w:tcW w:w="743" w:type="dxa"/>
            <w:textDirection w:val="btLr"/>
          </w:tcPr>
          <w:p w:rsidR="000B103A" w:rsidRDefault="000B103A">
            <w:pPr>
              <w:pStyle w:val="TableParagraph"/>
              <w:spacing w:before="5"/>
              <w:rPr>
                <w:sz w:val="25"/>
              </w:rPr>
            </w:pPr>
          </w:p>
          <w:p w:rsidR="000B103A" w:rsidRDefault="00C848F1">
            <w:pPr>
              <w:pStyle w:val="TableParagraph"/>
              <w:ind w:left="35"/>
            </w:pPr>
            <w:r>
              <w:t>16284,15</w:t>
            </w:r>
          </w:p>
        </w:tc>
        <w:tc>
          <w:tcPr>
            <w:tcW w:w="803" w:type="dxa"/>
            <w:textDirection w:val="btLr"/>
          </w:tcPr>
          <w:p w:rsidR="000B103A" w:rsidRDefault="000B103A">
            <w:pPr>
              <w:pStyle w:val="TableParagraph"/>
              <w:spacing w:before="1"/>
              <w:rPr>
                <w:sz w:val="28"/>
              </w:rPr>
            </w:pPr>
          </w:p>
          <w:p w:rsidR="000B103A" w:rsidRDefault="00C848F1">
            <w:pPr>
              <w:pStyle w:val="TableParagraph"/>
              <w:ind w:left="35"/>
            </w:pPr>
            <w:r>
              <w:t>16723,82</w:t>
            </w:r>
          </w:p>
        </w:tc>
        <w:tc>
          <w:tcPr>
            <w:tcW w:w="752" w:type="dxa"/>
            <w:textDirection w:val="btLr"/>
          </w:tcPr>
          <w:p w:rsidR="000B103A" w:rsidRDefault="000B103A">
            <w:pPr>
              <w:pStyle w:val="TableParagraph"/>
              <w:spacing w:before="7"/>
              <w:rPr>
                <w:sz w:val="25"/>
              </w:rPr>
            </w:pPr>
          </w:p>
          <w:p w:rsidR="000B103A" w:rsidRDefault="00C848F1">
            <w:pPr>
              <w:pStyle w:val="TableParagraph"/>
              <w:spacing w:before="1"/>
              <w:ind w:left="35"/>
            </w:pPr>
            <w:r>
              <w:t>17175,37</w:t>
            </w:r>
          </w:p>
        </w:tc>
        <w:tc>
          <w:tcPr>
            <w:tcW w:w="754" w:type="dxa"/>
            <w:textDirection w:val="btLr"/>
          </w:tcPr>
          <w:p w:rsidR="000B103A" w:rsidRDefault="000B103A">
            <w:pPr>
              <w:pStyle w:val="TableParagraph"/>
              <w:spacing w:before="9"/>
              <w:rPr>
                <w:sz w:val="25"/>
              </w:rPr>
            </w:pPr>
          </w:p>
          <w:p w:rsidR="000B103A" w:rsidRDefault="00C848F1">
            <w:pPr>
              <w:pStyle w:val="TableParagraph"/>
              <w:ind w:left="35"/>
            </w:pPr>
            <w:r>
              <w:t>17176,39</w:t>
            </w:r>
          </w:p>
        </w:tc>
        <w:tc>
          <w:tcPr>
            <w:tcW w:w="752" w:type="dxa"/>
            <w:textDirection w:val="btLr"/>
          </w:tcPr>
          <w:p w:rsidR="000B103A" w:rsidRDefault="000B103A">
            <w:pPr>
              <w:pStyle w:val="TableParagraph"/>
              <w:spacing w:before="6"/>
              <w:rPr>
                <w:sz w:val="25"/>
              </w:rPr>
            </w:pPr>
          </w:p>
          <w:p w:rsidR="000B103A" w:rsidRDefault="00C848F1">
            <w:pPr>
              <w:pStyle w:val="TableParagraph"/>
              <w:ind w:left="35"/>
            </w:pPr>
            <w:r>
              <w:t>17640,15</w:t>
            </w:r>
          </w:p>
        </w:tc>
        <w:tc>
          <w:tcPr>
            <w:tcW w:w="753" w:type="dxa"/>
            <w:textDirection w:val="btLr"/>
          </w:tcPr>
          <w:p w:rsidR="000B103A" w:rsidRDefault="000B103A">
            <w:pPr>
              <w:pStyle w:val="TableParagraph"/>
              <w:spacing w:before="5"/>
              <w:rPr>
                <w:sz w:val="25"/>
              </w:rPr>
            </w:pPr>
          </w:p>
          <w:p w:rsidR="000B103A" w:rsidRDefault="00C848F1">
            <w:pPr>
              <w:pStyle w:val="TableParagraph"/>
              <w:spacing w:before="1"/>
              <w:ind w:left="35"/>
            </w:pPr>
            <w:r>
              <w:t>18116,44</w:t>
            </w:r>
          </w:p>
        </w:tc>
        <w:tc>
          <w:tcPr>
            <w:tcW w:w="752" w:type="dxa"/>
            <w:textDirection w:val="btLr"/>
          </w:tcPr>
          <w:p w:rsidR="000B103A" w:rsidRDefault="000B103A">
            <w:pPr>
              <w:pStyle w:val="TableParagraph"/>
              <w:spacing w:before="4"/>
              <w:rPr>
                <w:sz w:val="25"/>
              </w:rPr>
            </w:pPr>
          </w:p>
          <w:p w:rsidR="000B103A" w:rsidRDefault="00C848F1">
            <w:pPr>
              <w:pStyle w:val="TableParagraph"/>
              <w:ind w:left="35"/>
            </w:pPr>
            <w:r>
              <w:t>18605,58</w:t>
            </w:r>
          </w:p>
        </w:tc>
        <w:tc>
          <w:tcPr>
            <w:tcW w:w="754" w:type="dxa"/>
            <w:textDirection w:val="btLr"/>
          </w:tcPr>
          <w:p w:rsidR="000B103A" w:rsidRDefault="000B103A">
            <w:pPr>
              <w:pStyle w:val="TableParagraph"/>
              <w:spacing w:before="6"/>
              <w:rPr>
                <w:sz w:val="25"/>
              </w:rPr>
            </w:pPr>
          </w:p>
          <w:p w:rsidR="000B103A" w:rsidRDefault="00C848F1">
            <w:pPr>
              <w:pStyle w:val="TableParagraph"/>
              <w:ind w:left="35"/>
            </w:pPr>
            <w:r>
              <w:t>19107,93</w:t>
            </w:r>
          </w:p>
        </w:tc>
        <w:tc>
          <w:tcPr>
            <w:tcW w:w="752" w:type="dxa"/>
            <w:textDirection w:val="btLr"/>
          </w:tcPr>
          <w:p w:rsidR="000B103A" w:rsidRDefault="000B103A">
            <w:pPr>
              <w:pStyle w:val="TableParagraph"/>
              <w:spacing w:before="3"/>
              <w:rPr>
                <w:sz w:val="25"/>
              </w:rPr>
            </w:pPr>
          </w:p>
          <w:p w:rsidR="000B103A" w:rsidRDefault="00C848F1">
            <w:pPr>
              <w:pStyle w:val="TableParagraph"/>
              <w:ind w:left="35"/>
            </w:pPr>
            <w:r>
              <w:t>19623,85</w:t>
            </w:r>
          </w:p>
        </w:tc>
        <w:tc>
          <w:tcPr>
            <w:tcW w:w="752" w:type="dxa"/>
            <w:textDirection w:val="btLr"/>
          </w:tcPr>
          <w:p w:rsidR="000B103A" w:rsidRDefault="000B103A">
            <w:pPr>
              <w:pStyle w:val="TableParagraph"/>
              <w:spacing w:before="2"/>
              <w:rPr>
                <w:sz w:val="25"/>
              </w:rPr>
            </w:pPr>
          </w:p>
          <w:p w:rsidR="000B103A" w:rsidRDefault="00C848F1">
            <w:pPr>
              <w:pStyle w:val="TableParagraph"/>
              <w:ind w:left="35"/>
            </w:pPr>
            <w:r>
              <w:t>20153,69</w:t>
            </w:r>
          </w:p>
        </w:tc>
        <w:tc>
          <w:tcPr>
            <w:tcW w:w="752" w:type="dxa"/>
            <w:textDirection w:val="btLr"/>
          </w:tcPr>
          <w:p w:rsidR="000B103A" w:rsidRDefault="000B103A">
            <w:pPr>
              <w:pStyle w:val="TableParagraph"/>
              <w:spacing w:before="2"/>
              <w:rPr>
                <w:sz w:val="25"/>
              </w:rPr>
            </w:pPr>
          </w:p>
          <w:p w:rsidR="000B103A" w:rsidRDefault="00C848F1">
            <w:pPr>
              <w:pStyle w:val="TableParagraph"/>
              <w:ind w:left="35"/>
            </w:pPr>
            <w:r>
              <w:t>20697,84</w:t>
            </w:r>
          </w:p>
        </w:tc>
        <w:tc>
          <w:tcPr>
            <w:tcW w:w="754" w:type="dxa"/>
            <w:textDirection w:val="btLr"/>
          </w:tcPr>
          <w:p w:rsidR="000B103A" w:rsidRDefault="000B103A">
            <w:pPr>
              <w:pStyle w:val="TableParagraph"/>
              <w:spacing w:before="3"/>
              <w:rPr>
                <w:sz w:val="25"/>
              </w:rPr>
            </w:pPr>
          </w:p>
          <w:p w:rsidR="000B103A" w:rsidRDefault="00C848F1">
            <w:pPr>
              <w:pStyle w:val="TableParagraph"/>
              <w:spacing w:before="1"/>
              <w:ind w:left="35"/>
            </w:pPr>
            <w:r>
              <w:t>21256,68</w:t>
            </w:r>
          </w:p>
        </w:tc>
        <w:tc>
          <w:tcPr>
            <w:tcW w:w="749" w:type="dxa"/>
            <w:textDirection w:val="btLr"/>
          </w:tcPr>
          <w:p w:rsidR="000B103A" w:rsidRDefault="000B103A">
            <w:pPr>
              <w:pStyle w:val="TableParagraph"/>
              <w:spacing w:before="1"/>
              <w:rPr>
                <w:sz w:val="25"/>
              </w:rPr>
            </w:pPr>
          </w:p>
          <w:p w:rsidR="000B103A" w:rsidRDefault="00C848F1">
            <w:pPr>
              <w:pStyle w:val="TableParagraph"/>
              <w:ind w:left="35"/>
            </w:pPr>
            <w:r>
              <w:t>38555,61</w:t>
            </w:r>
          </w:p>
        </w:tc>
      </w:tr>
      <w:tr w:rsidR="000B103A">
        <w:trPr>
          <w:trHeight w:val="582"/>
        </w:trPr>
        <w:tc>
          <w:tcPr>
            <w:tcW w:w="2835" w:type="dxa"/>
          </w:tcPr>
          <w:p w:rsidR="000B103A" w:rsidRDefault="00C848F1">
            <w:pPr>
              <w:pStyle w:val="TableParagraph"/>
              <w:spacing w:before="37"/>
              <w:ind w:left="1022" w:right="398" w:hanging="599"/>
            </w:pPr>
            <w:r>
              <w:t>ТАРИФ на тепловуюэнергию</w:t>
            </w:r>
          </w:p>
        </w:tc>
        <w:tc>
          <w:tcPr>
            <w:tcW w:w="1278" w:type="dxa"/>
          </w:tcPr>
          <w:p w:rsidR="000B103A" w:rsidRDefault="00C848F1">
            <w:pPr>
              <w:pStyle w:val="TableParagraph"/>
              <w:spacing w:before="164"/>
              <w:ind w:left="174" w:right="163"/>
              <w:jc w:val="center"/>
            </w:pPr>
            <w:r>
              <w:t>руб./Гкал</w:t>
            </w:r>
          </w:p>
        </w:tc>
        <w:tc>
          <w:tcPr>
            <w:tcW w:w="685" w:type="dxa"/>
          </w:tcPr>
          <w:p w:rsidR="000B103A" w:rsidRDefault="00C848F1">
            <w:pPr>
              <w:pStyle w:val="TableParagraph"/>
              <w:spacing w:before="37" w:line="252" w:lineRule="exact"/>
              <w:ind w:left="4"/>
              <w:jc w:val="center"/>
            </w:pPr>
            <w:r>
              <w:t>2</w:t>
            </w:r>
          </w:p>
          <w:p w:rsidR="000B103A" w:rsidRDefault="00C848F1">
            <w:pPr>
              <w:pStyle w:val="TableParagraph"/>
              <w:spacing w:line="252" w:lineRule="exact"/>
              <w:ind w:left="125" w:right="121"/>
              <w:jc w:val="center"/>
            </w:pPr>
            <w:r>
              <w:t>142</w:t>
            </w:r>
          </w:p>
        </w:tc>
        <w:tc>
          <w:tcPr>
            <w:tcW w:w="714" w:type="dxa"/>
          </w:tcPr>
          <w:p w:rsidR="000B103A" w:rsidRDefault="00C848F1">
            <w:pPr>
              <w:pStyle w:val="TableParagraph"/>
              <w:spacing w:before="164"/>
              <w:ind w:left="86" w:right="82"/>
              <w:jc w:val="center"/>
            </w:pPr>
            <w:r>
              <w:t>2 215</w:t>
            </w:r>
          </w:p>
        </w:tc>
        <w:tc>
          <w:tcPr>
            <w:tcW w:w="743" w:type="dxa"/>
          </w:tcPr>
          <w:p w:rsidR="000B103A" w:rsidRDefault="00C848F1">
            <w:pPr>
              <w:pStyle w:val="TableParagraph"/>
              <w:spacing w:before="164"/>
              <w:ind w:left="100" w:right="98"/>
              <w:jc w:val="center"/>
            </w:pPr>
            <w:r>
              <w:t>2 281</w:t>
            </w:r>
          </w:p>
        </w:tc>
        <w:tc>
          <w:tcPr>
            <w:tcW w:w="803" w:type="dxa"/>
          </w:tcPr>
          <w:p w:rsidR="000B103A" w:rsidRDefault="00C848F1">
            <w:pPr>
              <w:pStyle w:val="TableParagraph"/>
              <w:spacing w:before="164"/>
              <w:ind w:left="149"/>
            </w:pPr>
            <w:r>
              <w:t>2 414</w:t>
            </w:r>
          </w:p>
        </w:tc>
        <w:tc>
          <w:tcPr>
            <w:tcW w:w="752" w:type="dxa"/>
          </w:tcPr>
          <w:p w:rsidR="000B103A" w:rsidRDefault="00C848F1">
            <w:pPr>
              <w:pStyle w:val="TableParagraph"/>
              <w:spacing w:before="164"/>
              <w:ind w:left="98" w:right="99"/>
              <w:jc w:val="center"/>
            </w:pPr>
            <w:r>
              <w:t>2 486</w:t>
            </w:r>
          </w:p>
        </w:tc>
        <w:tc>
          <w:tcPr>
            <w:tcW w:w="754" w:type="dxa"/>
          </w:tcPr>
          <w:p w:rsidR="000B103A" w:rsidRDefault="00C848F1">
            <w:pPr>
              <w:pStyle w:val="TableParagraph"/>
              <w:spacing w:before="164"/>
              <w:ind w:left="123"/>
            </w:pPr>
            <w:r>
              <w:t>2 561</w:t>
            </w:r>
          </w:p>
        </w:tc>
        <w:tc>
          <w:tcPr>
            <w:tcW w:w="752" w:type="dxa"/>
          </w:tcPr>
          <w:p w:rsidR="000B103A" w:rsidRDefault="00C848F1">
            <w:pPr>
              <w:pStyle w:val="TableParagraph"/>
              <w:spacing w:before="164"/>
              <w:ind w:left="120"/>
            </w:pPr>
            <w:r>
              <w:t>2 638</w:t>
            </w:r>
          </w:p>
        </w:tc>
        <w:tc>
          <w:tcPr>
            <w:tcW w:w="753" w:type="dxa"/>
          </w:tcPr>
          <w:p w:rsidR="000B103A" w:rsidRDefault="00C848F1">
            <w:pPr>
              <w:pStyle w:val="TableParagraph"/>
              <w:spacing w:before="164"/>
              <w:ind w:left="101" w:right="107"/>
              <w:jc w:val="center"/>
            </w:pPr>
            <w:r>
              <w:t>2 717</w:t>
            </w:r>
          </w:p>
        </w:tc>
        <w:tc>
          <w:tcPr>
            <w:tcW w:w="752" w:type="dxa"/>
          </w:tcPr>
          <w:p w:rsidR="000B103A" w:rsidRDefault="00C848F1">
            <w:pPr>
              <w:pStyle w:val="TableParagraph"/>
              <w:spacing w:before="164"/>
              <w:ind w:left="98" w:right="104"/>
              <w:jc w:val="center"/>
            </w:pPr>
            <w:r>
              <w:t>2 798</w:t>
            </w:r>
          </w:p>
        </w:tc>
        <w:tc>
          <w:tcPr>
            <w:tcW w:w="754" w:type="dxa"/>
          </w:tcPr>
          <w:p w:rsidR="000B103A" w:rsidRDefault="00C848F1">
            <w:pPr>
              <w:pStyle w:val="TableParagraph"/>
              <w:spacing w:before="164"/>
              <w:ind w:left="99" w:right="104"/>
              <w:jc w:val="center"/>
            </w:pPr>
            <w:r>
              <w:t>2 882</w:t>
            </w:r>
          </w:p>
        </w:tc>
        <w:tc>
          <w:tcPr>
            <w:tcW w:w="752" w:type="dxa"/>
          </w:tcPr>
          <w:p w:rsidR="000B103A" w:rsidRDefault="00C848F1">
            <w:pPr>
              <w:pStyle w:val="TableParagraph"/>
              <w:spacing w:before="164"/>
              <w:ind w:left="117"/>
            </w:pPr>
            <w:r>
              <w:t>2 969</w:t>
            </w:r>
          </w:p>
        </w:tc>
        <w:tc>
          <w:tcPr>
            <w:tcW w:w="752" w:type="dxa"/>
          </w:tcPr>
          <w:p w:rsidR="000B103A" w:rsidRDefault="00C848F1">
            <w:pPr>
              <w:pStyle w:val="TableParagraph"/>
              <w:spacing w:before="164"/>
              <w:ind w:left="116"/>
            </w:pPr>
            <w:r>
              <w:t>3 058</w:t>
            </w:r>
          </w:p>
        </w:tc>
        <w:tc>
          <w:tcPr>
            <w:tcW w:w="752" w:type="dxa"/>
          </w:tcPr>
          <w:p w:rsidR="000B103A" w:rsidRDefault="00C848F1">
            <w:pPr>
              <w:pStyle w:val="TableParagraph"/>
              <w:spacing w:before="164"/>
              <w:ind w:left="93" w:right="104"/>
              <w:jc w:val="center"/>
            </w:pPr>
            <w:r>
              <w:t>3 149</w:t>
            </w:r>
          </w:p>
        </w:tc>
        <w:tc>
          <w:tcPr>
            <w:tcW w:w="754" w:type="dxa"/>
          </w:tcPr>
          <w:p w:rsidR="000B103A" w:rsidRDefault="00C848F1">
            <w:pPr>
              <w:pStyle w:val="TableParagraph"/>
              <w:spacing w:before="164"/>
              <w:ind w:left="96" w:right="107"/>
              <w:jc w:val="center"/>
            </w:pPr>
            <w:r>
              <w:t>3 244</w:t>
            </w:r>
          </w:p>
        </w:tc>
        <w:tc>
          <w:tcPr>
            <w:tcW w:w="749" w:type="dxa"/>
          </w:tcPr>
          <w:p w:rsidR="000B103A" w:rsidRDefault="00C848F1">
            <w:pPr>
              <w:pStyle w:val="TableParagraph"/>
              <w:spacing w:before="164"/>
              <w:ind w:left="97" w:right="107"/>
              <w:jc w:val="center"/>
            </w:pPr>
            <w:r>
              <w:t>3 471</w:t>
            </w:r>
          </w:p>
        </w:tc>
      </w:tr>
      <w:tr w:rsidR="000B103A">
        <w:trPr>
          <w:trHeight w:val="856"/>
        </w:trPr>
        <w:tc>
          <w:tcPr>
            <w:tcW w:w="2835" w:type="dxa"/>
          </w:tcPr>
          <w:p w:rsidR="000B103A" w:rsidRDefault="00C848F1">
            <w:pPr>
              <w:pStyle w:val="TableParagraph"/>
              <w:spacing w:before="173"/>
              <w:ind w:left="405" w:right="381" w:firstLine="19"/>
            </w:pPr>
            <w:r>
              <w:t>ТАРИФ на тепловуюэнергиюсучетомИС</w:t>
            </w:r>
          </w:p>
        </w:tc>
        <w:tc>
          <w:tcPr>
            <w:tcW w:w="1278" w:type="dxa"/>
          </w:tcPr>
          <w:p w:rsidR="000B103A" w:rsidRDefault="000B103A">
            <w:pPr>
              <w:pStyle w:val="TableParagraph"/>
              <w:spacing w:before="1"/>
              <w:rPr>
                <w:sz w:val="26"/>
              </w:rPr>
            </w:pPr>
          </w:p>
          <w:p w:rsidR="000B103A" w:rsidRDefault="00C848F1">
            <w:pPr>
              <w:pStyle w:val="TableParagraph"/>
              <w:spacing w:before="1"/>
              <w:ind w:left="174" w:right="163"/>
              <w:jc w:val="center"/>
            </w:pPr>
            <w:r>
              <w:t>руб./Гкал</w:t>
            </w:r>
          </w:p>
        </w:tc>
        <w:tc>
          <w:tcPr>
            <w:tcW w:w="685" w:type="dxa"/>
          </w:tcPr>
          <w:p w:rsidR="000B103A" w:rsidRDefault="000B103A">
            <w:pPr>
              <w:pStyle w:val="TableParagraph"/>
            </w:pPr>
          </w:p>
        </w:tc>
        <w:tc>
          <w:tcPr>
            <w:tcW w:w="714" w:type="dxa"/>
            <w:textDirection w:val="btLr"/>
          </w:tcPr>
          <w:p w:rsidR="000B103A" w:rsidRDefault="000B103A">
            <w:pPr>
              <w:pStyle w:val="TableParagraph"/>
              <w:spacing w:before="3"/>
              <w:rPr>
                <w:sz w:val="24"/>
              </w:rPr>
            </w:pPr>
          </w:p>
          <w:p w:rsidR="000B103A" w:rsidRDefault="00C848F1">
            <w:pPr>
              <w:pStyle w:val="TableParagraph"/>
              <w:spacing w:before="1"/>
              <w:ind w:left="40"/>
            </w:pPr>
            <w:r>
              <w:t>2215,00</w:t>
            </w:r>
          </w:p>
        </w:tc>
        <w:tc>
          <w:tcPr>
            <w:tcW w:w="743" w:type="dxa"/>
            <w:textDirection w:val="btLr"/>
          </w:tcPr>
          <w:p w:rsidR="000B103A" w:rsidRDefault="000B103A">
            <w:pPr>
              <w:pStyle w:val="TableParagraph"/>
              <w:spacing w:before="5"/>
              <w:rPr>
                <w:sz w:val="25"/>
              </w:rPr>
            </w:pPr>
          </w:p>
          <w:p w:rsidR="000B103A" w:rsidRDefault="00C848F1">
            <w:pPr>
              <w:pStyle w:val="TableParagraph"/>
              <w:ind w:left="40"/>
            </w:pPr>
            <w:r>
              <w:t>2281,00</w:t>
            </w:r>
          </w:p>
        </w:tc>
        <w:tc>
          <w:tcPr>
            <w:tcW w:w="803" w:type="dxa"/>
            <w:textDirection w:val="btLr"/>
          </w:tcPr>
          <w:p w:rsidR="000B103A" w:rsidRDefault="000B103A">
            <w:pPr>
              <w:pStyle w:val="TableParagraph"/>
              <w:spacing w:before="1"/>
              <w:rPr>
                <w:sz w:val="28"/>
              </w:rPr>
            </w:pPr>
          </w:p>
          <w:p w:rsidR="000B103A" w:rsidRDefault="00C848F1">
            <w:pPr>
              <w:pStyle w:val="TableParagraph"/>
              <w:ind w:left="40"/>
            </w:pPr>
            <w:r>
              <w:t>2414,00</w:t>
            </w:r>
          </w:p>
        </w:tc>
        <w:tc>
          <w:tcPr>
            <w:tcW w:w="752" w:type="dxa"/>
            <w:textDirection w:val="btLr"/>
          </w:tcPr>
          <w:p w:rsidR="000B103A" w:rsidRDefault="000B103A">
            <w:pPr>
              <w:pStyle w:val="TableParagraph"/>
              <w:spacing w:before="7"/>
              <w:rPr>
                <w:sz w:val="25"/>
              </w:rPr>
            </w:pPr>
          </w:p>
          <w:p w:rsidR="000B103A" w:rsidRDefault="00C848F1">
            <w:pPr>
              <w:pStyle w:val="TableParagraph"/>
              <w:spacing w:before="1"/>
              <w:ind w:left="40"/>
            </w:pPr>
            <w:r>
              <w:t>2486,00</w:t>
            </w:r>
          </w:p>
        </w:tc>
        <w:tc>
          <w:tcPr>
            <w:tcW w:w="754" w:type="dxa"/>
            <w:textDirection w:val="btLr"/>
          </w:tcPr>
          <w:p w:rsidR="000B103A" w:rsidRDefault="000B103A">
            <w:pPr>
              <w:pStyle w:val="TableParagraph"/>
              <w:spacing w:before="9"/>
              <w:rPr>
                <w:sz w:val="25"/>
              </w:rPr>
            </w:pPr>
          </w:p>
          <w:p w:rsidR="000B103A" w:rsidRDefault="00C848F1">
            <w:pPr>
              <w:pStyle w:val="TableParagraph"/>
              <w:ind w:left="40"/>
            </w:pPr>
            <w:r>
              <w:t>2561,00</w:t>
            </w:r>
          </w:p>
        </w:tc>
        <w:tc>
          <w:tcPr>
            <w:tcW w:w="752" w:type="dxa"/>
            <w:textDirection w:val="btLr"/>
          </w:tcPr>
          <w:p w:rsidR="000B103A" w:rsidRDefault="000B103A">
            <w:pPr>
              <w:pStyle w:val="TableParagraph"/>
              <w:spacing w:before="6"/>
              <w:rPr>
                <w:sz w:val="25"/>
              </w:rPr>
            </w:pPr>
          </w:p>
          <w:p w:rsidR="000B103A" w:rsidRDefault="00C848F1">
            <w:pPr>
              <w:pStyle w:val="TableParagraph"/>
              <w:ind w:left="40"/>
            </w:pPr>
            <w:r>
              <w:t>2638,00</w:t>
            </w:r>
          </w:p>
        </w:tc>
        <w:tc>
          <w:tcPr>
            <w:tcW w:w="753" w:type="dxa"/>
            <w:textDirection w:val="btLr"/>
          </w:tcPr>
          <w:p w:rsidR="000B103A" w:rsidRDefault="000B103A">
            <w:pPr>
              <w:pStyle w:val="TableParagraph"/>
              <w:spacing w:before="5"/>
              <w:rPr>
                <w:sz w:val="25"/>
              </w:rPr>
            </w:pPr>
          </w:p>
          <w:p w:rsidR="000B103A" w:rsidRDefault="00C848F1">
            <w:pPr>
              <w:pStyle w:val="TableParagraph"/>
              <w:spacing w:before="1"/>
              <w:ind w:left="40"/>
            </w:pPr>
            <w:r>
              <w:t>2717,00</w:t>
            </w:r>
          </w:p>
        </w:tc>
        <w:tc>
          <w:tcPr>
            <w:tcW w:w="752" w:type="dxa"/>
            <w:textDirection w:val="btLr"/>
          </w:tcPr>
          <w:p w:rsidR="000B103A" w:rsidRDefault="000B103A">
            <w:pPr>
              <w:pStyle w:val="TableParagraph"/>
              <w:spacing w:before="4"/>
              <w:rPr>
                <w:sz w:val="25"/>
              </w:rPr>
            </w:pPr>
          </w:p>
          <w:p w:rsidR="000B103A" w:rsidRDefault="00C848F1">
            <w:pPr>
              <w:pStyle w:val="TableParagraph"/>
              <w:ind w:left="40"/>
            </w:pPr>
            <w:r>
              <w:t>2798,00</w:t>
            </w:r>
          </w:p>
        </w:tc>
        <w:tc>
          <w:tcPr>
            <w:tcW w:w="754" w:type="dxa"/>
            <w:textDirection w:val="btLr"/>
          </w:tcPr>
          <w:p w:rsidR="000B103A" w:rsidRDefault="000B103A">
            <w:pPr>
              <w:pStyle w:val="TableParagraph"/>
              <w:spacing w:before="6"/>
              <w:rPr>
                <w:sz w:val="25"/>
              </w:rPr>
            </w:pPr>
          </w:p>
          <w:p w:rsidR="000B103A" w:rsidRDefault="00C848F1">
            <w:pPr>
              <w:pStyle w:val="TableParagraph"/>
              <w:ind w:left="40"/>
            </w:pPr>
            <w:r>
              <w:t>2882,00</w:t>
            </w:r>
          </w:p>
        </w:tc>
        <w:tc>
          <w:tcPr>
            <w:tcW w:w="752" w:type="dxa"/>
            <w:textDirection w:val="btLr"/>
          </w:tcPr>
          <w:p w:rsidR="000B103A" w:rsidRDefault="000B103A">
            <w:pPr>
              <w:pStyle w:val="TableParagraph"/>
              <w:spacing w:before="3"/>
              <w:rPr>
                <w:sz w:val="25"/>
              </w:rPr>
            </w:pPr>
          </w:p>
          <w:p w:rsidR="000B103A" w:rsidRDefault="00C848F1">
            <w:pPr>
              <w:pStyle w:val="TableParagraph"/>
              <w:ind w:left="40"/>
            </w:pPr>
            <w:r>
              <w:t>2969,00</w:t>
            </w:r>
          </w:p>
        </w:tc>
        <w:tc>
          <w:tcPr>
            <w:tcW w:w="752" w:type="dxa"/>
            <w:textDirection w:val="btLr"/>
          </w:tcPr>
          <w:p w:rsidR="000B103A" w:rsidRDefault="000B103A">
            <w:pPr>
              <w:pStyle w:val="TableParagraph"/>
              <w:spacing w:before="2"/>
              <w:rPr>
                <w:sz w:val="25"/>
              </w:rPr>
            </w:pPr>
          </w:p>
          <w:p w:rsidR="000B103A" w:rsidRDefault="00C848F1">
            <w:pPr>
              <w:pStyle w:val="TableParagraph"/>
              <w:ind w:left="40"/>
            </w:pPr>
            <w:r>
              <w:t>3058,00</w:t>
            </w:r>
          </w:p>
        </w:tc>
        <w:tc>
          <w:tcPr>
            <w:tcW w:w="752" w:type="dxa"/>
            <w:textDirection w:val="btLr"/>
          </w:tcPr>
          <w:p w:rsidR="000B103A" w:rsidRDefault="000B103A">
            <w:pPr>
              <w:pStyle w:val="TableParagraph"/>
              <w:spacing w:before="2"/>
              <w:rPr>
                <w:sz w:val="25"/>
              </w:rPr>
            </w:pPr>
          </w:p>
          <w:p w:rsidR="000B103A" w:rsidRDefault="00C848F1">
            <w:pPr>
              <w:pStyle w:val="TableParagraph"/>
              <w:ind w:left="40"/>
            </w:pPr>
            <w:r>
              <w:t>3149,00</w:t>
            </w:r>
          </w:p>
        </w:tc>
        <w:tc>
          <w:tcPr>
            <w:tcW w:w="754" w:type="dxa"/>
            <w:textDirection w:val="btLr"/>
          </w:tcPr>
          <w:p w:rsidR="000B103A" w:rsidRDefault="000B103A">
            <w:pPr>
              <w:pStyle w:val="TableParagraph"/>
              <w:spacing w:before="3"/>
              <w:rPr>
                <w:sz w:val="25"/>
              </w:rPr>
            </w:pPr>
          </w:p>
          <w:p w:rsidR="000B103A" w:rsidRDefault="00C848F1">
            <w:pPr>
              <w:pStyle w:val="TableParagraph"/>
              <w:spacing w:before="1"/>
              <w:ind w:left="40"/>
            </w:pPr>
            <w:r>
              <w:t>3244,00</w:t>
            </w:r>
          </w:p>
        </w:tc>
        <w:tc>
          <w:tcPr>
            <w:tcW w:w="749" w:type="dxa"/>
            <w:textDirection w:val="btLr"/>
          </w:tcPr>
          <w:p w:rsidR="000B103A" w:rsidRDefault="000B103A">
            <w:pPr>
              <w:pStyle w:val="TableParagraph"/>
              <w:spacing w:before="1"/>
              <w:rPr>
                <w:sz w:val="25"/>
              </w:rPr>
            </w:pPr>
          </w:p>
          <w:p w:rsidR="000B103A" w:rsidRDefault="00C848F1">
            <w:pPr>
              <w:pStyle w:val="TableParagraph"/>
              <w:ind w:left="69"/>
            </w:pPr>
            <w:r>
              <w:t>3471,00</w:t>
            </w:r>
          </w:p>
        </w:tc>
      </w:tr>
      <w:tr w:rsidR="000B103A">
        <w:trPr>
          <w:trHeight w:val="251"/>
        </w:trPr>
        <w:tc>
          <w:tcPr>
            <w:tcW w:w="2835" w:type="dxa"/>
          </w:tcPr>
          <w:p w:rsidR="000B103A" w:rsidRDefault="00C848F1">
            <w:pPr>
              <w:pStyle w:val="TableParagraph"/>
              <w:spacing w:line="232" w:lineRule="exact"/>
              <w:ind w:left="206" w:right="197"/>
              <w:jc w:val="center"/>
            </w:pPr>
            <w:r>
              <w:t>Приросттарифа</w:t>
            </w:r>
          </w:p>
        </w:tc>
        <w:tc>
          <w:tcPr>
            <w:tcW w:w="1278" w:type="dxa"/>
          </w:tcPr>
          <w:p w:rsidR="000B103A" w:rsidRDefault="00C848F1">
            <w:pPr>
              <w:pStyle w:val="TableParagraph"/>
              <w:spacing w:line="232" w:lineRule="exact"/>
              <w:ind w:left="14"/>
              <w:jc w:val="center"/>
            </w:pPr>
            <w:r>
              <w:t>%</w:t>
            </w:r>
          </w:p>
        </w:tc>
        <w:tc>
          <w:tcPr>
            <w:tcW w:w="685" w:type="dxa"/>
          </w:tcPr>
          <w:p w:rsidR="000B103A" w:rsidRDefault="000B103A">
            <w:pPr>
              <w:pStyle w:val="TableParagraph"/>
              <w:rPr>
                <w:sz w:val="18"/>
              </w:rPr>
            </w:pPr>
          </w:p>
        </w:tc>
        <w:tc>
          <w:tcPr>
            <w:tcW w:w="714" w:type="dxa"/>
          </w:tcPr>
          <w:p w:rsidR="000B103A" w:rsidRDefault="00C848F1">
            <w:pPr>
              <w:pStyle w:val="TableParagraph"/>
              <w:spacing w:line="232" w:lineRule="exact"/>
              <w:ind w:left="86" w:right="82"/>
              <w:jc w:val="center"/>
            </w:pPr>
            <w:r>
              <w:t>3,45</w:t>
            </w:r>
          </w:p>
        </w:tc>
        <w:tc>
          <w:tcPr>
            <w:tcW w:w="743" w:type="dxa"/>
          </w:tcPr>
          <w:p w:rsidR="000B103A" w:rsidRDefault="00C848F1">
            <w:pPr>
              <w:pStyle w:val="TableParagraph"/>
              <w:spacing w:line="232" w:lineRule="exact"/>
              <w:ind w:left="100" w:right="98"/>
              <w:jc w:val="center"/>
            </w:pPr>
            <w:r>
              <w:t>3,02</w:t>
            </w:r>
          </w:p>
        </w:tc>
        <w:tc>
          <w:tcPr>
            <w:tcW w:w="803" w:type="dxa"/>
          </w:tcPr>
          <w:p w:rsidR="000B103A" w:rsidRDefault="00C848F1">
            <w:pPr>
              <w:pStyle w:val="TableParagraph"/>
              <w:spacing w:line="232" w:lineRule="exact"/>
              <w:ind w:left="204"/>
            </w:pPr>
            <w:r>
              <w:t>5,83</w:t>
            </w:r>
          </w:p>
        </w:tc>
        <w:tc>
          <w:tcPr>
            <w:tcW w:w="752" w:type="dxa"/>
          </w:tcPr>
          <w:p w:rsidR="000B103A" w:rsidRDefault="00C848F1">
            <w:pPr>
              <w:pStyle w:val="TableParagraph"/>
              <w:spacing w:line="232" w:lineRule="exact"/>
              <w:ind w:left="98" w:right="99"/>
              <w:jc w:val="center"/>
            </w:pPr>
            <w:r>
              <w:t>3,02</w:t>
            </w:r>
          </w:p>
        </w:tc>
        <w:tc>
          <w:tcPr>
            <w:tcW w:w="754" w:type="dxa"/>
          </w:tcPr>
          <w:p w:rsidR="000B103A" w:rsidRDefault="00C848F1">
            <w:pPr>
              <w:pStyle w:val="TableParagraph"/>
              <w:spacing w:line="232" w:lineRule="exact"/>
              <w:ind w:left="178"/>
            </w:pPr>
            <w:r>
              <w:t>3,02</w:t>
            </w:r>
          </w:p>
        </w:tc>
        <w:tc>
          <w:tcPr>
            <w:tcW w:w="752" w:type="dxa"/>
          </w:tcPr>
          <w:p w:rsidR="000B103A" w:rsidRDefault="00C848F1">
            <w:pPr>
              <w:pStyle w:val="TableParagraph"/>
              <w:spacing w:line="232" w:lineRule="exact"/>
              <w:ind w:left="175"/>
            </w:pPr>
            <w:r>
              <w:t>3,02</w:t>
            </w:r>
          </w:p>
        </w:tc>
        <w:tc>
          <w:tcPr>
            <w:tcW w:w="753" w:type="dxa"/>
          </w:tcPr>
          <w:p w:rsidR="000B103A" w:rsidRDefault="00C848F1">
            <w:pPr>
              <w:pStyle w:val="TableParagraph"/>
              <w:spacing w:line="232" w:lineRule="exact"/>
              <w:ind w:left="101" w:right="107"/>
              <w:jc w:val="center"/>
            </w:pPr>
            <w:r>
              <w:t>3,02</w:t>
            </w:r>
          </w:p>
        </w:tc>
        <w:tc>
          <w:tcPr>
            <w:tcW w:w="752" w:type="dxa"/>
          </w:tcPr>
          <w:p w:rsidR="000B103A" w:rsidRDefault="00C848F1">
            <w:pPr>
              <w:pStyle w:val="TableParagraph"/>
              <w:spacing w:line="232" w:lineRule="exact"/>
              <w:ind w:left="98" w:right="104"/>
              <w:jc w:val="center"/>
            </w:pPr>
            <w:r>
              <w:t>3,02</w:t>
            </w:r>
          </w:p>
        </w:tc>
        <w:tc>
          <w:tcPr>
            <w:tcW w:w="754" w:type="dxa"/>
          </w:tcPr>
          <w:p w:rsidR="000B103A" w:rsidRDefault="00C848F1">
            <w:pPr>
              <w:pStyle w:val="TableParagraph"/>
              <w:spacing w:line="232" w:lineRule="exact"/>
              <w:ind w:left="99" w:right="104"/>
              <w:jc w:val="center"/>
            </w:pPr>
            <w:r>
              <w:t>3,02</w:t>
            </w:r>
          </w:p>
        </w:tc>
        <w:tc>
          <w:tcPr>
            <w:tcW w:w="752" w:type="dxa"/>
          </w:tcPr>
          <w:p w:rsidR="000B103A" w:rsidRDefault="00C848F1">
            <w:pPr>
              <w:pStyle w:val="TableParagraph"/>
              <w:spacing w:line="232" w:lineRule="exact"/>
              <w:ind w:left="172"/>
            </w:pPr>
            <w:r>
              <w:t>3,02</w:t>
            </w:r>
          </w:p>
        </w:tc>
        <w:tc>
          <w:tcPr>
            <w:tcW w:w="752" w:type="dxa"/>
          </w:tcPr>
          <w:p w:rsidR="000B103A" w:rsidRDefault="00C848F1">
            <w:pPr>
              <w:pStyle w:val="TableParagraph"/>
              <w:spacing w:line="232" w:lineRule="exact"/>
              <w:ind w:left="171"/>
            </w:pPr>
            <w:r>
              <w:t>3,02</w:t>
            </w:r>
          </w:p>
        </w:tc>
        <w:tc>
          <w:tcPr>
            <w:tcW w:w="752" w:type="dxa"/>
          </w:tcPr>
          <w:p w:rsidR="000B103A" w:rsidRDefault="00C848F1">
            <w:pPr>
              <w:pStyle w:val="TableParagraph"/>
              <w:spacing w:line="232" w:lineRule="exact"/>
              <w:ind w:left="93" w:right="104"/>
              <w:jc w:val="center"/>
            </w:pPr>
            <w:r>
              <w:t>3,02</w:t>
            </w:r>
          </w:p>
        </w:tc>
        <w:tc>
          <w:tcPr>
            <w:tcW w:w="754" w:type="dxa"/>
          </w:tcPr>
          <w:p w:rsidR="000B103A" w:rsidRDefault="00C848F1">
            <w:pPr>
              <w:pStyle w:val="TableParagraph"/>
              <w:spacing w:line="232" w:lineRule="exact"/>
              <w:ind w:left="96" w:right="107"/>
              <w:jc w:val="center"/>
            </w:pPr>
            <w:r>
              <w:t>3,02</w:t>
            </w:r>
          </w:p>
        </w:tc>
        <w:tc>
          <w:tcPr>
            <w:tcW w:w="749" w:type="dxa"/>
          </w:tcPr>
          <w:p w:rsidR="000B103A" w:rsidRDefault="00C848F1">
            <w:pPr>
              <w:pStyle w:val="TableParagraph"/>
              <w:spacing w:line="232" w:lineRule="exact"/>
              <w:ind w:left="97" w:right="107"/>
              <w:jc w:val="center"/>
            </w:pPr>
            <w:r>
              <w:t>6,99</w:t>
            </w:r>
          </w:p>
        </w:tc>
      </w:tr>
      <w:tr w:rsidR="000B103A">
        <w:trPr>
          <w:trHeight w:val="505"/>
        </w:trPr>
        <w:tc>
          <w:tcPr>
            <w:tcW w:w="2835" w:type="dxa"/>
          </w:tcPr>
          <w:p w:rsidR="000B103A" w:rsidRDefault="00C848F1">
            <w:pPr>
              <w:pStyle w:val="TableParagraph"/>
              <w:spacing w:line="254" w:lineRule="exact"/>
              <w:ind w:left="1264" w:right="194" w:hanging="1042"/>
            </w:pPr>
            <w:r>
              <w:t>Прирост тарифа с учетомИС</w:t>
            </w:r>
          </w:p>
        </w:tc>
        <w:tc>
          <w:tcPr>
            <w:tcW w:w="1278" w:type="dxa"/>
          </w:tcPr>
          <w:p w:rsidR="000B103A" w:rsidRDefault="00C848F1">
            <w:pPr>
              <w:pStyle w:val="TableParagraph"/>
              <w:spacing w:before="125"/>
              <w:ind w:left="14"/>
              <w:jc w:val="center"/>
            </w:pPr>
            <w:r>
              <w:t>%</w:t>
            </w:r>
          </w:p>
        </w:tc>
        <w:tc>
          <w:tcPr>
            <w:tcW w:w="685" w:type="dxa"/>
          </w:tcPr>
          <w:p w:rsidR="000B103A" w:rsidRDefault="000B103A">
            <w:pPr>
              <w:pStyle w:val="TableParagraph"/>
            </w:pPr>
          </w:p>
        </w:tc>
        <w:tc>
          <w:tcPr>
            <w:tcW w:w="714" w:type="dxa"/>
          </w:tcPr>
          <w:p w:rsidR="000B103A" w:rsidRDefault="00C848F1">
            <w:pPr>
              <w:pStyle w:val="TableParagraph"/>
              <w:spacing w:before="125"/>
              <w:ind w:left="86" w:right="82"/>
              <w:jc w:val="center"/>
            </w:pPr>
            <w:r>
              <w:t>3,45</w:t>
            </w:r>
          </w:p>
        </w:tc>
        <w:tc>
          <w:tcPr>
            <w:tcW w:w="743" w:type="dxa"/>
          </w:tcPr>
          <w:p w:rsidR="000B103A" w:rsidRDefault="00C848F1">
            <w:pPr>
              <w:pStyle w:val="TableParagraph"/>
              <w:spacing w:before="125"/>
              <w:ind w:left="100" w:right="98"/>
              <w:jc w:val="center"/>
            </w:pPr>
            <w:r>
              <w:t>3,02</w:t>
            </w:r>
          </w:p>
        </w:tc>
        <w:tc>
          <w:tcPr>
            <w:tcW w:w="803" w:type="dxa"/>
          </w:tcPr>
          <w:p w:rsidR="000B103A" w:rsidRDefault="00C848F1">
            <w:pPr>
              <w:pStyle w:val="TableParagraph"/>
              <w:spacing w:before="125"/>
              <w:ind w:left="204"/>
            </w:pPr>
            <w:r>
              <w:t>5,83</w:t>
            </w:r>
          </w:p>
        </w:tc>
        <w:tc>
          <w:tcPr>
            <w:tcW w:w="752" w:type="dxa"/>
          </w:tcPr>
          <w:p w:rsidR="000B103A" w:rsidRDefault="00C848F1">
            <w:pPr>
              <w:pStyle w:val="TableParagraph"/>
              <w:spacing w:before="125"/>
              <w:ind w:left="98" w:right="99"/>
              <w:jc w:val="center"/>
            </w:pPr>
            <w:r>
              <w:t>3,02</w:t>
            </w:r>
          </w:p>
        </w:tc>
        <w:tc>
          <w:tcPr>
            <w:tcW w:w="754" w:type="dxa"/>
          </w:tcPr>
          <w:p w:rsidR="000B103A" w:rsidRDefault="00C848F1">
            <w:pPr>
              <w:pStyle w:val="TableParagraph"/>
              <w:spacing w:before="125"/>
              <w:ind w:left="178"/>
            </w:pPr>
            <w:r>
              <w:t>3,02</w:t>
            </w:r>
          </w:p>
        </w:tc>
        <w:tc>
          <w:tcPr>
            <w:tcW w:w="752" w:type="dxa"/>
          </w:tcPr>
          <w:p w:rsidR="000B103A" w:rsidRDefault="00C848F1">
            <w:pPr>
              <w:pStyle w:val="TableParagraph"/>
              <w:spacing w:before="125"/>
              <w:ind w:left="175"/>
            </w:pPr>
            <w:r>
              <w:t>3,02</w:t>
            </w:r>
          </w:p>
        </w:tc>
        <w:tc>
          <w:tcPr>
            <w:tcW w:w="753" w:type="dxa"/>
          </w:tcPr>
          <w:p w:rsidR="000B103A" w:rsidRDefault="00C848F1">
            <w:pPr>
              <w:pStyle w:val="TableParagraph"/>
              <w:spacing w:before="125"/>
              <w:ind w:left="101" w:right="107"/>
              <w:jc w:val="center"/>
            </w:pPr>
            <w:r>
              <w:t>3,02</w:t>
            </w:r>
          </w:p>
        </w:tc>
        <w:tc>
          <w:tcPr>
            <w:tcW w:w="752" w:type="dxa"/>
          </w:tcPr>
          <w:p w:rsidR="000B103A" w:rsidRDefault="00C848F1">
            <w:pPr>
              <w:pStyle w:val="TableParagraph"/>
              <w:spacing w:before="125"/>
              <w:ind w:left="98" w:right="104"/>
              <w:jc w:val="center"/>
            </w:pPr>
            <w:r>
              <w:t>3,02</w:t>
            </w:r>
          </w:p>
        </w:tc>
        <w:tc>
          <w:tcPr>
            <w:tcW w:w="754" w:type="dxa"/>
          </w:tcPr>
          <w:p w:rsidR="000B103A" w:rsidRDefault="00C848F1">
            <w:pPr>
              <w:pStyle w:val="TableParagraph"/>
              <w:spacing w:before="125"/>
              <w:ind w:left="99" w:right="104"/>
              <w:jc w:val="center"/>
            </w:pPr>
            <w:r>
              <w:t>3,02</w:t>
            </w:r>
          </w:p>
        </w:tc>
        <w:tc>
          <w:tcPr>
            <w:tcW w:w="752" w:type="dxa"/>
          </w:tcPr>
          <w:p w:rsidR="000B103A" w:rsidRDefault="00C848F1">
            <w:pPr>
              <w:pStyle w:val="TableParagraph"/>
              <w:spacing w:before="125"/>
              <w:ind w:left="172"/>
            </w:pPr>
            <w:r>
              <w:t>3,02</w:t>
            </w:r>
          </w:p>
        </w:tc>
        <w:tc>
          <w:tcPr>
            <w:tcW w:w="752" w:type="dxa"/>
          </w:tcPr>
          <w:p w:rsidR="000B103A" w:rsidRDefault="00C848F1">
            <w:pPr>
              <w:pStyle w:val="TableParagraph"/>
              <w:spacing w:before="125"/>
              <w:ind w:left="171"/>
            </w:pPr>
            <w:r>
              <w:t>3,02</w:t>
            </w:r>
          </w:p>
        </w:tc>
        <w:tc>
          <w:tcPr>
            <w:tcW w:w="752" w:type="dxa"/>
          </w:tcPr>
          <w:p w:rsidR="000B103A" w:rsidRDefault="00C848F1">
            <w:pPr>
              <w:pStyle w:val="TableParagraph"/>
              <w:spacing w:before="125"/>
              <w:ind w:left="93" w:right="104"/>
              <w:jc w:val="center"/>
            </w:pPr>
            <w:r>
              <w:t>3,02</w:t>
            </w:r>
          </w:p>
        </w:tc>
        <w:tc>
          <w:tcPr>
            <w:tcW w:w="754" w:type="dxa"/>
          </w:tcPr>
          <w:p w:rsidR="000B103A" w:rsidRDefault="00C848F1">
            <w:pPr>
              <w:pStyle w:val="TableParagraph"/>
              <w:spacing w:before="125"/>
              <w:ind w:left="96" w:right="107"/>
              <w:jc w:val="center"/>
            </w:pPr>
            <w:r>
              <w:t>3,02</w:t>
            </w:r>
          </w:p>
        </w:tc>
        <w:tc>
          <w:tcPr>
            <w:tcW w:w="749" w:type="dxa"/>
          </w:tcPr>
          <w:p w:rsidR="000B103A" w:rsidRDefault="00C848F1">
            <w:pPr>
              <w:pStyle w:val="TableParagraph"/>
              <w:spacing w:before="125"/>
              <w:ind w:left="97" w:right="107"/>
              <w:jc w:val="center"/>
            </w:pPr>
            <w:r>
              <w:t>6,99</w:t>
            </w:r>
          </w:p>
        </w:tc>
      </w:tr>
    </w:tbl>
    <w:p w:rsidR="000B103A" w:rsidRDefault="000B103A">
      <w:pPr>
        <w:pStyle w:val="a3"/>
        <w:jc w:val="left"/>
        <w:rPr>
          <w:sz w:val="20"/>
        </w:rPr>
      </w:pPr>
    </w:p>
    <w:p w:rsidR="000B103A" w:rsidRDefault="00C848F1">
      <w:pPr>
        <w:pStyle w:val="a3"/>
        <w:spacing w:before="221" w:line="360" w:lineRule="auto"/>
        <w:ind w:left="392" w:firstLine="708"/>
        <w:jc w:val="left"/>
      </w:pPr>
      <w:r>
        <w:t>ИзменениетарифанатепловуюэнергиюдляпотребителейМКП«ЖКХБобровское»пристроительствеиреконструкцииисточниковтепловойэнергииитепловыхсетейвсельскомпоселенииБобровкапредставленонагляднона рисунке№10.</w:t>
      </w:r>
    </w:p>
    <w:p w:rsidR="000B103A" w:rsidRDefault="000B103A">
      <w:pPr>
        <w:spacing w:line="360" w:lineRule="auto"/>
        <w:sectPr w:rsidR="000B103A">
          <w:pgSz w:w="16850" w:h="11910" w:orient="landscape"/>
          <w:pgMar w:top="1100" w:right="560" w:bottom="1180" w:left="740" w:header="0" w:footer="981" w:gutter="0"/>
          <w:cols w:space="720"/>
        </w:sectPr>
      </w:pPr>
    </w:p>
    <w:p w:rsidR="000B103A" w:rsidRDefault="000B103A">
      <w:pPr>
        <w:pStyle w:val="a3"/>
        <w:jc w:val="left"/>
        <w:rPr>
          <w:sz w:val="20"/>
        </w:rPr>
      </w:pPr>
    </w:p>
    <w:p w:rsidR="000B103A" w:rsidRDefault="000B103A">
      <w:pPr>
        <w:pStyle w:val="a3"/>
        <w:jc w:val="left"/>
        <w:rPr>
          <w:sz w:val="20"/>
        </w:rPr>
      </w:pPr>
    </w:p>
    <w:p w:rsidR="000B103A" w:rsidRDefault="000B103A">
      <w:pPr>
        <w:pStyle w:val="a3"/>
        <w:spacing w:before="4"/>
        <w:jc w:val="left"/>
      </w:pPr>
    </w:p>
    <w:p w:rsidR="000B103A" w:rsidRDefault="00222E2F">
      <w:pPr>
        <w:spacing w:before="92"/>
        <w:ind w:left="448"/>
        <w:rPr>
          <w:b/>
        </w:rPr>
      </w:pPr>
      <w:r w:rsidRPr="00222E2F">
        <w:rPr>
          <w:noProof/>
          <w:lang w:eastAsia="ru-RU"/>
        </w:rPr>
        <w:pict>
          <v:group id="Group 2" o:spid="_x0000_s2050" style="position:absolute;left:0;text-align:left;margin-left:90.25pt;margin-top:11.25pt;width:692.35pt;height:249.2pt;z-index:-20556288;mso-position-horizontal-relative:page" coordorigin="1805,225" coordsize="13847,498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">
            <v:shape id="AutoShape 19" o:spid="_x0000_s2067" style="position:absolute;left:1805;top:227;width:13844;height:4981;visibility:visible" coordsize="13844,4981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PI7cMMA&#10;AADbAAAADwAAAGRycy9kb3ducmV2LnhtbERPTWvCQBC9C/6HZYRepNmYFtE0awiCUHopRi+9jdkx&#10;Sc3Ohuwa03/fPRR6fLzvLJ9MJ0YaXGtZwSqKQRBXVrdcKzifDs8bEM4ja+wsk4IfcpDv5rMMU20f&#10;fKSx9LUIIexSVNB436dSuqohgy6yPXHgrnYw6AMcaqkHfIRw08kkjtfSYMuhocGe9g1Vt/JuFJwO&#10;H+3l9nk0L3v+Kravy/J7sy2VelpMxRsIT5P/F/+537WCJKwPX8IPkL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PI7cMMAAADbAAAADwAAAAAAAAAAAAAAAACYAgAAZHJzL2Rv&#10;d25yZXYueG1sUEsFBgAAAAAEAAQA9QAAAIgDAAAAAA==&#10;" adj="0,,0" path="m66,4301r1327,m66,3687r13778,m66,3072r13778,m66,2458r13778,m66,1843r13778,m66,1229r13778,m66,615r13778,m66,l13844,m66,4915l66,m,4915r66,m,4301r66,m,3687r66,m,3072r66,m,2458r66,m,1843r66,m,1229r66,m,615r66,m,l66,t,4915l13844,4915m66,4915r,66m984,4915r,66m1903,4915r,66m2822,4915r,66m3739,4915r,66m4658,4915r,66m5577,4915r,66m6497,4915r,66m7413,4915r,66m8333,4915r,66m9252,4915r,66m10171,4915r,66m11088,4915r,66m12007,4915r,66m12926,4915r,66m13844,4915r,66e" filled="f" strokeweight=".25pt">
              <v:stroke joinstyle="round"/>
              <v:formulas/>
              <v:path arrowok="t" o:connecttype="custom" o:connectlocs="1393,4529;13844,3915;13844,3300;13844,2686;13844,2071;13844,1457;13844,843;13844,228;66,228;66,5143;66,4529;66,3915;66,3300;66,2686;66,2071;66,1457;66,843;66,228;13844,5143;66,5209;984,5209;1903,5209;2822,5209;3739,5209;4658,5209;5577,5209;6497,5209;7413,5209;8333,5209;9252,5209;10171,5209;11088,5209;12007,5209;12926,5209;13844,5209" o:connectangles="0,0,0,0,0,0,0,0,0,0,0,0,0,0,0,0,0,0,0,0,0,0,0,0,0,0,0,0,0,0,0,0,0,0,0"/>
            </v:shape>
            <v:shape id="Freeform 18" o:spid="_x0000_s2066" style="position:absolute;left:2789;top:2106;width:11941;height:1667;visibility:visible;mso-wrap-style:square;v-text-anchor:top" coordsize="11941,166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LOa3cQA&#10;AADbAAAADwAAAGRycy9kb3ducmV2LnhtbESPQWvCQBSE70L/w/KE3nQTD22auooUBUFEjFLo7ZF9&#10;TUKzb+PuqvHfdwXB4zAz3zDTeW9acSHnG8sK0nECgri0uuFKwfGwGmUgfEDW2FomBTfyMJ+9DKaY&#10;a3vlPV2KUIkIYZ+jgjqELpfSlzUZ9GPbEUfv1zqDIUpXSe3wGuGmlZMkeZMGG44LNXb0VVP5V5yN&#10;AvcdrDxtivR922fLzcc6+znuvFKvw37xCSJQH57hR3utFUxSuH+JP0DO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Szmt3EAAAA2wAAAA8AAAAAAAAAAAAAAAAAmAIAAGRycy9k&#10;b3ducmV2LnhtbFBLBQYAAAAABAAEAPUAAACJAwAAAAA=&#10;" path="m,1666r77,-17l153,1632r77,-18l307,1597r76,-18l460,1562r76,-18l613,1527r76,-17l766,1494r76,-16l919,1462r76,-15l1072,1432r76,-15l1225,1402r77,-15l1378,1373r77,-13l1531,1346r77,-13l1684,1321r77,-11l1837,1299r77,-10l1991,1280r76,-9l2144,1264r76,-7l2297,1250r76,-6l2450,1237r76,-6l2603,1224r76,-7l2756,1210r77,-7l2909,1195r77,-7l3062,1180r77,-8l3215,1165r77,-8l3368,1149r77,-8l3522,1134r76,-8l3675,1118r76,-8l3828,1103r76,-8l3981,1087r76,-8l4134,1071r76,-8l4287,1055r76,-8l4440,1039r76,-8l4593,1023r77,-8l4746,1007r77,-8l4899,991r77,-8l5052,975r77,-8l5205,959r77,-8l5359,943r76,-8l5512,926r76,-8l5665,910r76,-8l5818,894r76,-9l5971,877r76,-8l6124,860r77,-8l6277,844r77,-9l6430,827r77,-9l6583,810r77,-9l6736,793r77,-9l6890,776r76,-9l7043,758r76,-8l7196,741r76,-9l7349,724r76,-9l7502,706r76,-9l7655,688r76,-9l7808,671r76,-9l7961,653r77,-9l8114,635r77,-9l8267,617r77,-9l8420,599r77,-9l8573,581r77,-10l8727,562r76,-9l8880,544r76,-9l9033,526r76,-9l9186,507r76,-9l9339,489r76,-9l9492,470r77,-9l9645,452r77,-9l9798,433r77,-9l9951,414r77,-9l10104,396r77,-9l10258,378r76,-7l10411,363r76,-8l10564,348r76,-9l10717,330r76,-10l10870,308r76,-14l11023,279r79,-19l11187,238r87,-24l11363,187r89,-27l11540,132r84,-27l11703,78r73,-24l11841,32r56,-18l11941,e" filled="f" strokecolor="navy" strokeweight="3pt">
              <v:path arrowok="t" o:connecttype="custom" o:connectlocs="153,3739;383,3686;613,3634;842,3585;1072,3539;1302,3494;1531,3453;1761,3417;1991,3387;2220,3364;2450,3344;2679,3324;2909,3302;3139,3279;3368,3256;3598,3233;3828,3210;4057,3186;4287,3162;4516,3138;4746,3114;4976,3090;5205,3066;5435,3042;5665,3017;5894,2992;6124,2967;6354,2942;6583,2917;6813,2891;7043,2865;7272,2839;7502,2813;7731,2786;7961,2760;8191,2733;8420,2706;8650,2678;8880,2651;9109,2624;9339,2596;9569,2568;9798,2540;10028,2512;10258,2485;10487,2462;10717,2437;10946,2401;11187,2345;11452,2267;11703,2185;11897,2121" o:connectangles="0,0,0,0,0,0,0,0,0,0,0,0,0,0,0,0,0,0,0,0,0,0,0,0,0,0,0,0,0,0,0,0,0,0,0,0,0,0,0,0,0,0,0,0,0,0,0,0,0,0,0,0"/>
            </v:shape>
            <v:shape id="Picture 17" o:spid="_x0000_s2065" type="#_x0000_t75" style="position:absolute;left:2681;top:3664;width:215;height:215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sHAk7CAAAA2wAAAA8AAABkcnMvZG93bnJldi54bWxEj9GKwjAURN+F/YdwhX3T1MLKUk2lyAr6&#10;oLDqB1yaa1Pa3JQmat2v3wiCj8PMnGGWq8G24ka9rx0rmE0TEMSl0zVXCs6nzeQbhA/IGlvHpOBB&#10;Hlb5x2iJmXZ3/qXbMVQiQthnqMCE0GVS+tKQRT91HXH0Lq63GKLsK6l7vEe4bWWaJHNpsea4YLCj&#10;taGyOV6tgq/zIS1mc8N/j6a46HafHHD3o9TneCgWIAIN4R1+tbdaQZrC80v8ATL/B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7BwJOwgAAANsAAAAPAAAAAAAAAAAAAAAAAJ8C&#10;AABkcnMvZG93bnJldi54bWxQSwUGAAAAAAQABAD3AAAAjgMAAAAA&#10;">
              <v:imagedata r:id="rId44" o:title=""/>
            </v:shape>
            <v:shape id="Picture 16" o:spid="_x0000_s2064" type="#_x0000_t75" style="position:absolute;left:3600;top:3460;width:215;height:215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ZnWo3DAAAA2wAAAA8AAABkcnMvZG93bnJldi54bWxEj0FrAjEUhO9C/0N4hd40q8IqW6OoIFr0&#10;0rWl10fy3CzdvCybqNt/3xQKHoeZ+YZZrHrXiBt1ofasYDzKQBBrb2quFHycd8M5iBCRDTaeScEP&#10;BVgtnwYLLIy/8zvdyliJBOFQoAIbY1tIGbQlh2HkW+LkXXznMCbZVdJ0eE9w18hJluXSYc1pwWJL&#10;W0v6u7w6Bfnblz7v+XSZ0eemOdhyfsyPWqmX5379CiJSHx/h//bBKJhM4e9L+gFy+Qs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pmdajcMAAADbAAAADwAAAAAAAAAAAAAAAACf&#10;AgAAZHJzL2Rvd25yZXYueG1sUEsFBgAAAAAEAAQA9wAAAI8DAAAAAA==&#10;">
              <v:imagedata r:id="rId45" o:title=""/>
            </v:shape>
            <v:shape id="Picture 15" o:spid="_x0000_s2063" type="#_x0000_t75" style="position:absolute;left:4520;top:3296;width:215;height:215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uiP6HEAAAA2wAAAA8AAABkcnMvZG93bnJldi54bWxEj9FqwkAURN8L/YflFvpWNwlWJLqGIBbs&#10;QwNVP+CSvWaD2bshu9WkX98VhD4OM3OGWRej7cSVBt86VpDOEhDEtdMtNwpOx4+3JQgfkDV2jknB&#10;RB6KzfPTGnPtbvxN10NoRISwz1GBCaHPpfS1IYt+5nri6J3dYDFEOTRSD3iLcNvJLEkW0mLLccFg&#10;T1tD9eXwYxW8n6qsTBeGf6dLedbdV1Lh506p15exXIEINIb/8KO91wqyOdy/xB8gN3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JuiP6HEAAAA2wAAAA8AAAAAAAAAAAAAAAAA&#10;nwIAAGRycy9kb3ducmV2LnhtbFBLBQYAAAAABAAEAPcAAACQAwAAAAA=&#10;">
              <v:imagedata r:id="rId44" o:title=""/>
            </v:shape>
            <v:shape id="Picture 14" o:spid="_x0000_s2062" type="#_x0000_t75" style="position:absolute;left:5436;top:3208;width:215;height:215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TumjrDAAAA2wAAAA8AAABkcnMvZG93bnJldi54bWxEj9FqwkAURN8L/YflFnxrNgYikrpKKBbq&#10;QwU1H3DJXrPB7N2QXTXp13cLgo/DzJxhVpvRduJGg28dK5gnKQji2umWGwXV6et9CcIHZI2dY1Iw&#10;kYfN+vVlhYV2dz7Q7RgaESHsC1RgQugLKX1tyKJPXE8cvbMbLIYoh0bqAe8RbjuZpelCWmw5Lhjs&#10;6dNQfTlerYK82mflfGH4d7qUZ939pHvcbZWavY3lB4hAY3iGH+1vrSDL4f9L/AFy/Qc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9O6aOsMAAADbAAAADwAAAAAAAAAAAAAAAACf&#10;AgAAZHJzL2Rvd25yZXYueG1sUEsFBgAAAAAEAAQA9wAAAI8DAAAAAA==&#10;">
              <v:imagedata r:id="rId44" o:title=""/>
            </v:shape>
            <v:shape id="Picture 13" o:spid="_x0000_s2061" type="#_x0000_t75" style="position:absolute;left:6356;top:3116;width:215;height:215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YQ+RXDAAAA2wAAAA8AAABkcnMvZG93bnJldi54bWxEj0FrAjEUhO8F/0N4grea1cNWVqOoIFXs&#10;pWuL10fy3CxuXpZNquu/N4VCj8PMfMMsVr1rxI26UHtWMBlnIIi1NzVXCr5Ou9cZiBCRDTaeScGD&#10;AqyWg5cFFsbf+ZNuZaxEgnAoUIGNsS2kDNqSwzD2LXHyLr5zGJPsKmk6vCe4a+Q0y3LpsOa0YLGl&#10;rSV9LX+cgvxw1qd3/ri80fem2dtydsyPWqnRsF/PQUTq43/4r703CqY5/H5JP0Aun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thD5FcMAAADbAAAADwAAAAAAAAAAAAAAAACf&#10;AgAAZHJzL2Rvd25yZXYueG1sUEsFBgAAAAAEAAQA9wAAAI8DAAAAAA==&#10;">
              <v:imagedata r:id="rId45" o:title=""/>
            </v:shape>
            <v:shape id="Picture 12" o:spid="_x0000_s2060" type="#_x0000_t75" style="position:absolute;left:7275;top:3020;width:215;height:215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+dXLbDAAAA2wAAAA8AAABkcnMvZG93bnJldi54bWxEj0FrwkAUhO+C/2F5gjfdVCQt0VVEaAme&#10;NM2hvT2yzyQ0+zZm1yT9911B6HGYmW+Y7X40jeipc7VlBS/LCARxYXXNpYL8833xBsJ5ZI2NZVLw&#10;Sw72u+lki4m2A1+oz3wpAoRdggoq79tESldUZNAtbUscvKvtDPogu1LqDocAN41cRVEsDdYcFips&#10;6VhR8ZPdjYJ7vs6/DynF5+YmM/qy+frjFCk1n42HDQhPo/8PP9upVrB6hceX8APk7g8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T51ctsMAAADbAAAADwAAAAAAAAAAAAAAAACf&#10;AgAAZHJzL2Rvd25yZXYueG1sUEsFBgAAAAAEAAQA9wAAAI8DAAAAAA==&#10;">
              <v:imagedata r:id="rId46" o:title=""/>
            </v:shape>
            <v:shape id="Picture 11" o:spid="_x0000_s2059" type="#_x0000_t75" style="position:absolute;left:8194;top:2924;width:215;height:215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">
              <v:imagedata r:id="rId47" o:title=""/>
            </v:shape>
            <v:shape id="Picture 10" o:spid="_x0000_s2058" type="#_x0000_t75" style="position:absolute;left:9111;top:2824;width:215;height:215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WjkD/EAAAA2wAAAA8AAABkcnMvZG93bnJldi54bWxEj9FqwkAURN8L/YflFvpWNwkYanQNQSzY&#10;hwpVP+CSvWaD2bshu9WkX98tCD4OM3OGWZWj7cSVBt86VpDOEhDEtdMtNwpOx4+3dxA+IGvsHJOC&#10;iTyU6+enFRba3fibrofQiAhhX6ACE0JfSOlrQxb9zPXE0Tu7wWKIcmikHvAW4baTWZLk0mLLccFg&#10;TxtD9eXwYxXMT/usSnPDv9OlOuvuK9nj51ap15exWoIINIZH+N7eaQXZAv6/xB8g13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HWjkD/EAAAA2wAAAA8AAAAAAAAAAAAAAAAA&#10;nwIAAGRycy9kb3ducmV2LnhtbFBLBQYAAAAABAAEAPcAAACQAwAAAAA=&#10;">
              <v:imagedata r:id="rId44" o:title=""/>
            </v:shape>
            <v:shape id="Picture 9" o:spid="_x0000_s2057" type="#_x0000_t75" style="position:absolute;left:10030;top:2720;width:215;height:215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WtUh/BAAAA2wAAAA8AAABkcnMvZG93bnJldi54bWxET7tqwzAU3Qv9B3EL3Wo5bQjFiWJMocV0&#10;SlwP7XaxbmwT68q15Ef+PhoCGQ/nvUsX04mJBtdaVrCKYhDEldUt1wrKn8+XdxDOI2vsLJOCCzlI&#10;948PO0y0nflIU+FrEULYJaig8b5PpHRVQwZdZHviwJ3sYNAHONRSDziHcNPJ1zjeSIMth4YGe/po&#10;qDoXo1EwluvyL8tpc+j+ZUG/tlx/fcdKPT8t2RaEp8XfxTd3rhW8hfXhS/gBcn8F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EWtUh/BAAAA2wAAAA8AAAAAAAAAAAAAAAAAnwIA&#10;AGRycy9kb3ducmV2LnhtbFBLBQYAAAAABAAEAPcAAACNAwAAAAA=&#10;">
              <v:imagedata r:id="rId46" o:title=""/>
            </v:shape>
            <v:shape id="Picture 8" o:spid="_x0000_s2056" type="#_x0000_t75" style="position:absolute;left:10949;top:2615;width:215;height:215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wg97zEAAAA2wAAAA8AAABkcnMvZG93bnJldi54bWxEj0FrAjEUhO8F/0N4BW81q8JWtkapgmix&#10;l+629PpInpulm5dlE3X9902h4HGYmW+Y5XpwrbhQHxrPCqaTDASx9qbhWsFntXtagAgR2WDrmRTc&#10;KMB6NXpYYmH8lT/oUsZaJAiHAhXYGLtCyqAtOQwT3xEn7+R7hzHJvpamx2uCu1bOsiyXDhtOCxY7&#10;2lrSP+XZKcjfvnW15/fTM31t2oMtF8f8qJUaPw6vLyAiDfEe/m8fjIL5FP6+pB8gV7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Lwg97zEAAAA2wAAAA8AAAAAAAAAAAAAAAAA&#10;nwIAAGRycy9kb3ducmV2LnhtbFBLBQYAAAAABAAEAPcAAACQAwAAAAA=&#10;">
              <v:imagedata r:id="rId45" o:title=""/>
            </v:shape>
            <v:shape id="Picture 7" o:spid="_x0000_s2055" type="#_x0000_t75" style="position:absolute;left:11868;top:2504;width:215;height:215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AdH2PCAAAA2wAAAA8AAABkcnMvZG93bnJldi54bWxEj0+LwjAUxO+C3yE8wZum/qEsXdOiwsLi&#10;zSrI3h7N27bYvJQkav32RljY4zAzv2E2xWA6cSfnW8sKFvMEBHFldcu1gvPpa/YBwgdkjZ1lUvAk&#10;D0U+Hm0w0/bBR7qXoRYRwj5DBU0IfSalrxoy6Oe2J47er3UGQ5SultrhI8JNJ5dJkkqDLceFBnva&#10;N1Rdy5tRsB6eaekWxqx3fPlx7pTuK3lQajoZtp8gAg3hP/zX/tYKVkt4f4k/QOYv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AHR9jwgAAANsAAAAPAAAAAAAAAAAAAAAAAJ8C&#10;AABkcnMvZG93bnJldi54bWxQSwUGAAAAAAQABAD3AAAAjgMAAAAA&#10;">
              <v:imagedata r:id="rId47" o:title=""/>
            </v:shape>
            <v:shape id="Picture 6" o:spid="_x0000_s2054" type="#_x0000_t75" style="position:absolute;left:12785;top:2394;width:215;height:215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GSMQjEAAAA2wAAAA8AAABkcnMvZG93bnJldi54bWxEj9FqwkAURN8L/sNyhb7VjYaGEl0lSAV9&#10;aKDWD7hkr9lg9m7IbjXp17uC0MdhZs4wq81gW3Gl3jeOFcxnCQjiyumGawWnn93bBwgfkDW2jknB&#10;SB4268nLCnPtbvxN12OoRYSwz1GBCaHLpfSVIYt+5jri6J1dbzFE2ddS93iLcNvKRZJk0mLDccFg&#10;R1tD1eX4axW8n8pFMc8M/42X4qzbr6TEw6dSr9OhWIIINIT/8LO91wrSFB5f4g+Q6zs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JGSMQjEAAAA2wAAAA8AAAAAAAAAAAAAAAAA&#10;nwIAAGRycy9kb3ducmV2LnhtbFBLBQYAAAAABAAEAPcAAACQAwAAAAA=&#10;">
              <v:imagedata r:id="rId44" o:title=""/>
            </v:shape>
            <v:shape id="Picture 5" o:spid="_x0000_s2053" type="#_x0000_t75" style="position:absolute;left:13704;top:2276;width:215;height:215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xXVCTEAAAA2wAAAA8AAABkcnMvZG93bnJldi54bWxEj0FrAjEUhO+F/ofwCt5qtrZsZTWKCqWK&#10;XroqXh/Jc7N087Jsom7/fSMUehxm5htmOu9dI67UhdqzgpdhBoJYe1NzpeCw/3gegwgR2WDjmRT8&#10;UID57PFhioXxN/6iaxkrkSAcClRgY2wLKYO25DAMfUucvLPvHMYku0qaDm8J7ho5yrJcOqw5LVhs&#10;aWVJf5cXpyDfnPT+k3fndzoum7Utx9t8q5UaPPWLCYhIffwP/7XXRsHrG9y/pB8gZ7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KxXVCTEAAAA2wAAAA8AAAAAAAAAAAAAAAAA&#10;nwIAAGRycy9kb3ducmV2LnhtbFBLBQYAAAAABAAEAPcAAACQAwAAAAA=&#10;">
              <v:imagedata r:id="rId45" o:title=""/>
            </v:shape>
            <v:shape id="Picture 4" o:spid="_x0000_s2052" type="#_x0000_t75" style="position:absolute;left:14624;top:1998;width:215;height:215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E3DOfEAAAA2wAAAA8AAABkcnMvZG93bnJldi54bWxEj9FqwkAURN8F/2G5hb7pRouhpK4SxEL7&#10;YEDrB1yy12wwezdk1yT2691CwcdhZs4w6+1oG9FT52vHChbzBARx6XTNlYLzz+fsHYQPyBobx6Tg&#10;Th62m+lkjZl2Ax+pP4VKRAj7DBWYENpMSl8asujnriWO3sV1FkOUXSV1h0OE20YukySVFmuOCwZb&#10;2hkqr6ebVbA6F8t8kRr+vV/zi24OSYHfe6VeX8b8A0SgMTzD/+0vreBtBX9f4g+Qmwc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HE3DOfEAAAA2wAAAA8AAAAAAAAAAAAAAAAA&#10;nwIAAGRycy9kb3ducmV2LnhtbFBLBQYAAAAABAAEAPcAAACQAwAAAAA=&#10;">
              <v:imagedata r:id="rId44" o:title=""/>
            </v:shape>
            <v:shape id="Picture 3" o:spid="_x0000_s2051" type="#_x0000_t75" style="position:absolute;left:3327;top:4353;width:384;height:155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MqmLDDAAAA2wAAAA8AAABkcnMvZG93bnJldi54bWxEj0FrAjEUhO8F/0N4Qi+lJlYQuxplbSn0&#10;6iri8bF5Zhc3L8smrtt/3wiCx2FmvmFWm8E1oqcu1J41TCcKBHHpTc1Ww2H/874AESKywcYzafij&#10;AJv16GWFmfE33lFfRCsShEOGGqoY20zKUFbkMEx8S5y8s+8cxiQ7K02HtwR3jfxQai4d1pwWKmzp&#10;q6LyUlydhlwVMyW38pj3l9Opvb59f1q71/p1PORLEJGG+Aw/2r9Gw2wO9y/pB8j1P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4yqYsMMAAADbAAAADwAAAAAAAAAAAAAAAACf&#10;AgAAZHJzL2Rvd25yZXYueG1sUEsFBgAAAAAEAAQA9wAAAI8DAAAAAA==&#10;">
              <v:imagedata r:id="rId48" o:title=""/>
            </v:shape>
            <w10:wrap anchorx="page"/>
          </v:group>
        </w:pict>
      </w:r>
      <w:r w:rsidR="00C848F1">
        <w:rPr>
          <w:b/>
        </w:rPr>
        <w:t>5000</w:t>
      </w:r>
    </w:p>
    <w:p w:rsidR="000B103A" w:rsidRDefault="000B103A">
      <w:pPr>
        <w:pStyle w:val="a3"/>
        <w:spacing w:before="5"/>
        <w:jc w:val="left"/>
        <w:rPr>
          <w:b/>
          <w:sz w:val="23"/>
        </w:rPr>
      </w:pPr>
    </w:p>
    <w:p w:rsidR="000B103A" w:rsidRDefault="00C848F1">
      <w:pPr>
        <w:spacing w:before="92"/>
        <w:ind w:left="448"/>
        <w:rPr>
          <w:b/>
        </w:rPr>
      </w:pPr>
      <w:r>
        <w:rPr>
          <w:b/>
        </w:rPr>
        <w:t>4500</w:t>
      </w:r>
    </w:p>
    <w:p w:rsidR="000B103A" w:rsidRDefault="000B103A">
      <w:pPr>
        <w:pStyle w:val="a3"/>
        <w:spacing w:before="6"/>
        <w:jc w:val="left"/>
        <w:rPr>
          <w:b/>
          <w:sz w:val="23"/>
        </w:rPr>
      </w:pPr>
    </w:p>
    <w:p w:rsidR="000B103A" w:rsidRDefault="000B103A">
      <w:pPr>
        <w:rPr>
          <w:sz w:val="23"/>
        </w:rPr>
        <w:sectPr w:rsidR="000B103A">
          <w:pgSz w:w="16850" w:h="11910" w:orient="landscape"/>
          <w:pgMar w:top="1100" w:right="560" w:bottom="1260" w:left="740" w:header="0" w:footer="981" w:gutter="0"/>
          <w:cols w:space="720"/>
        </w:sectPr>
      </w:pPr>
    </w:p>
    <w:p w:rsidR="000B103A" w:rsidRDefault="00C848F1">
      <w:pPr>
        <w:spacing w:before="91"/>
        <w:ind w:left="448"/>
        <w:rPr>
          <w:b/>
        </w:rPr>
      </w:pPr>
      <w:r>
        <w:rPr>
          <w:b/>
          <w:spacing w:val="-2"/>
        </w:rPr>
        <w:lastRenderedPageBreak/>
        <w:t>4000</w:t>
      </w:r>
    </w:p>
    <w:p w:rsidR="000B103A" w:rsidRDefault="000B103A">
      <w:pPr>
        <w:pStyle w:val="a3"/>
        <w:spacing w:before="5"/>
        <w:jc w:val="left"/>
        <w:rPr>
          <w:b/>
          <w:sz w:val="31"/>
        </w:rPr>
      </w:pPr>
    </w:p>
    <w:p w:rsidR="000B103A" w:rsidRDefault="00C848F1">
      <w:pPr>
        <w:ind w:left="448"/>
        <w:rPr>
          <w:b/>
        </w:rPr>
      </w:pPr>
      <w:r>
        <w:rPr>
          <w:b/>
          <w:spacing w:val="-2"/>
        </w:rPr>
        <w:t>3500</w:t>
      </w:r>
    </w:p>
    <w:p w:rsidR="000B103A" w:rsidRDefault="000B103A">
      <w:pPr>
        <w:pStyle w:val="a3"/>
        <w:spacing w:before="5"/>
        <w:jc w:val="left"/>
        <w:rPr>
          <w:b/>
          <w:sz w:val="31"/>
        </w:rPr>
      </w:pPr>
    </w:p>
    <w:p w:rsidR="000B103A" w:rsidRDefault="00C848F1">
      <w:pPr>
        <w:ind w:left="448"/>
        <w:rPr>
          <w:b/>
        </w:rPr>
      </w:pPr>
      <w:r>
        <w:rPr>
          <w:b/>
          <w:spacing w:val="-2"/>
        </w:rPr>
        <w:t>3000</w:t>
      </w:r>
    </w:p>
    <w:p w:rsidR="000B103A" w:rsidRDefault="000B103A">
      <w:pPr>
        <w:pStyle w:val="a3"/>
        <w:spacing w:before="5"/>
        <w:jc w:val="left"/>
        <w:rPr>
          <w:b/>
          <w:sz w:val="31"/>
        </w:rPr>
      </w:pPr>
    </w:p>
    <w:p w:rsidR="000B103A" w:rsidRDefault="00C848F1">
      <w:pPr>
        <w:ind w:left="448"/>
        <w:rPr>
          <w:b/>
        </w:rPr>
      </w:pPr>
      <w:r>
        <w:rPr>
          <w:b/>
          <w:spacing w:val="-2"/>
        </w:rPr>
        <w:t>2500</w:t>
      </w:r>
    </w:p>
    <w:p w:rsidR="000B103A" w:rsidRDefault="000B103A">
      <w:pPr>
        <w:pStyle w:val="a3"/>
        <w:spacing w:before="5"/>
        <w:jc w:val="left"/>
        <w:rPr>
          <w:b/>
          <w:sz w:val="31"/>
        </w:rPr>
      </w:pPr>
    </w:p>
    <w:p w:rsidR="000B103A" w:rsidRDefault="00C848F1">
      <w:pPr>
        <w:ind w:left="448"/>
        <w:rPr>
          <w:b/>
        </w:rPr>
      </w:pPr>
      <w:r>
        <w:rPr>
          <w:b/>
          <w:spacing w:val="-2"/>
        </w:rPr>
        <w:t>2000</w:t>
      </w:r>
    </w:p>
    <w:p w:rsidR="000B103A" w:rsidRDefault="00C848F1">
      <w:pPr>
        <w:pStyle w:val="a3"/>
        <w:jc w:val="left"/>
        <w:rPr>
          <w:b/>
          <w:sz w:val="24"/>
        </w:rPr>
      </w:pPr>
      <w:r>
        <w:br w:type="column"/>
      </w:r>
    </w:p>
    <w:p w:rsidR="000B103A" w:rsidRDefault="000B103A">
      <w:pPr>
        <w:pStyle w:val="a3"/>
        <w:jc w:val="left"/>
        <w:rPr>
          <w:b/>
          <w:sz w:val="24"/>
        </w:rPr>
      </w:pPr>
    </w:p>
    <w:p w:rsidR="000B103A" w:rsidRDefault="000B103A">
      <w:pPr>
        <w:pStyle w:val="a3"/>
        <w:jc w:val="left"/>
        <w:rPr>
          <w:b/>
          <w:sz w:val="24"/>
        </w:rPr>
      </w:pPr>
    </w:p>
    <w:p w:rsidR="000B103A" w:rsidRDefault="000B103A">
      <w:pPr>
        <w:pStyle w:val="a3"/>
        <w:jc w:val="left"/>
        <w:rPr>
          <w:b/>
          <w:sz w:val="24"/>
        </w:rPr>
      </w:pPr>
    </w:p>
    <w:p w:rsidR="000B103A" w:rsidRDefault="000B103A">
      <w:pPr>
        <w:pStyle w:val="a3"/>
        <w:jc w:val="left"/>
        <w:rPr>
          <w:b/>
          <w:sz w:val="24"/>
        </w:rPr>
      </w:pPr>
    </w:p>
    <w:p w:rsidR="000B103A" w:rsidRDefault="000B103A">
      <w:pPr>
        <w:pStyle w:val="a3"/>
        <w:jc w:val="left"/>
        <w:rPr>
          <w:b/>
          <w:sz w:val="24"/>
        </w:rPr>
      </w:pPr>
    </w:p>
    <w:p w:rsidR="000B103A" w:rsidRDefault="000B103A">
      <w:pPr>
        <w:pStyle w:val="a3"/>
        <w:jc w:val="left"/>
        <w:rPr>
          <w:b/>
          <w:sz w:val="24"/>
        </w:rPr>
      </w:pPr>
    </w:p>
    <w:p w:rsidR="000B103A" w:rsidRDefault="000B103A">
      <w:pPr>
        <w:pStyle w:val="a3"/>
        <w:jc w:val="left"/>
        <w:rPr>
          <w:b/>
        </w:rPr>
      </w:pPr>
    </w:p>
    <w:p w:rsidR="000B103A" w:rsidRDefault="00C848F1">
      <w:pPr>
        <w:spacing w:before="1"/>
        <w:ind w:left="448"/>
        <w:rPr>
          <w:b/>
        </w:rPr>
      </w:pPr>
      <w:r>
        <w:rPr>
          <w:b/>
        </w:rPr>
        <w:t>2115</w:t>
      </w:r>
    </w:p>
    <w:p w:rsidR="000B103A" w:rsidRDefault="00C848F1">
      <w:pPr>
        <w:pStyle w:val="a3"/>
        <w:jc w:val="left"/>
        <w:rPr>
          <w:b/>
          <w:sz w:val="24"/>
        </w:rPr>
      </w:pPr>
      <w:r>
        <w:br w:type="column"/>
      </w:r>
    </w:p>
    <w:p w:rsidR="000B103A" w:rsidRDefault="000B103A">
      <w:pPr>
        <w:pStyle w:val="a3"/>
        <w:jc w:val="left"/>
        <w:rPr>
          <w:b/>
          <w:sz w:val="24"/>
        </w:rPr>
      </w:pPr>
    </w:p>
    <w:p w:rsidR="000B103A" w:rsidRDefault="000B103A">
      <w:pPr>
        <w:pStyle w:val="a3"/>
        <w:jc w:val="left"/>
        <w:rPr>
          <w:b/>
          <w:sz w:val="24"/>
        </w:rPr>
      </w:pPr>
    </w:p>
    <w:p w:rsidR="000B103A" w:rsidRDefault="000B103A">
      <w:pPr>
        <w:pStyle w:val="a3"/>
        <w:jc w:val="left"/>
        <w:rPr>
          <w:b/>
          <w:sz w:val="24"/>
        </w:rPr>
      </w:pPr>
    </w:p>
    <w:p w:rsidR="000B103A" w:rsidRDefault="000B103A">
      <w:pPr>
        <w:pStyle w:val="a3"/>
        <w:jc w:val="left"/>
        <w:rPr>
          <w:b/>
          <w:sz w:val="24"/>
        </w:rPr>
      </w:pPr>
    </w:p>
    <w:p w:rsidR="000B103A" w:rsidRDefault="000B103A">
      <w:pPr>
        <w:pStyle w:val="a3"/>
        <w:jc w:val="left"/>
        <w:rPr>
          <w:b/>
          <w:sz w:val="24"/>
        </w:rPr>
      </w:pPr>
    </w:p>
    <w:p w:rsidR="000B103A" w:rsidRDefault="000B103A">
      <w:pPr>
        <w:pStyle w:val="a3"/>
        <w:spacing w:before="5"/>
        <w:jc w:val="left"/>
        <w:rPr>
          <w:b/>
        </w:rPr>
      </w:pPr>
    </w:p>
    <w:p w:rsidR="000B103A" w:rsidRDefault="00C848F1">
      <w:pPr>
        <w:ind w:left="370"/>
        <w:rPr>
          <w:b/>
        </w:rPr>
      </w:pPr>
      <w:r>
        <w:rPr>
          <w:b/>
        </w:rPr>
        <w:t>2 281</w:t>
      </w:r>
    </w:p>
    <w:p w:rsidR="000B103A" w:rsidRDefault="00C848F1">
      <w:pPr>
        <w:pStyle w:val="a3"/>
        <w:jc w:val="left"/>
        <w:rPr>
          <w:b/>
          <w:sz w:val="30"/>
        </w:rPr>
      </w:pPr>
      <w:r>
        <w:br w:type="column"/>
      </w:r>
    </w:p>
    <w:p w:rsidR="000B103A" w:rsidRDefault="000B103A">
      <w:pPr>
        <w:pStyle w:val="a3"/>
        <w:jc w:val="left"/>
        <w:rPr>
          <w:b/>
          <w:sz w:val="30"/>
        </w:rPr>
      </w:pPr>
    </w:p>
    <w:p w:rsidR="000B103A" w:rsidRDefault="000B103A">
      <w:pPr>
        <w:pStyle w:val="a3"/>
        <w:jc w:val="left"/>
        <w:rPr>
          <w:b/>
          <w:sz w:val="30"/>
        </w:rPr>
      </w:pPr>
    </w:p>
    <w:p w:rsidR="000B103A" w:rsidRDefault="000B103A">
      <w:pPr>
        <w:pStyle w:val="a3"/>
        <w:jc w:val="left"/>
        <w:rPr>
          <w:b/>
          <w:sz w:val="30"/>
        </w:rPr>
      </w:pPr>
    </w:p>
    <w:p w:rsidR="000B103A" w:rsidRDefault="000B103A">
      <w:pPr>
        <w:pStyle w:val="a3"/>
        <w:spacing w:before="7"/>
        <w:jc w:val="left"/>
        <w:rPr>
          <w:b/>
          <w:sz w:val="25"/>
        </w:rPr>
      </w:pPr>
    </w:p>
    <w:p w:rsidR="000B103A" w:rsidRDefault="00C848F1">
      <w:pPr>
        <w:tabs>
          <w:tab w:val="left" w:pos="1379"/>
        </w:tabs>
        <w:ind w:left="448"/>
        <w:rPr>
          <w:b/>
        </w:rPr>
      </w:pPr>
      <w:r>
        <w:rPr>
          <w:b/>
          <w:position w:val="-6"/>
        </w:rPr>
        <w:t>2 414</w:t>
      </w:r>
      <w:r>
        <w:rPr>
          <w:b/>
          <w:position w:val="-6"/>
        </w:rPr>
        <w:tab/>
      </w:r>
      <w:r>
        <w:rPr>
          <w:b/>
        </w:rPr>
        <w:t>2486</w:t>
      </w:r>
    </w:p>
    <w:p w:rsidR="000B103A" w:rsidRDefault="00C848F1">
      <w:pPr>
        <w:pStyle w:val="a3"/>
        <w:jc w:val="left"/>
        <w:rPr>
          <w:b/>
          <w:sz w:val="44"/>
        </w:rPr>
      </w:pPr>
      <w:r>
        <w:br w:type="column"/>
      </w:r>
    </w:p>
    <w:p w:rsidR="000B103A" w:rsidRDefault="000B103A">
      <w:pPr>
        <w:pStyle w:val="a3"/>
        <w:jc w:val="left"/>
        <w:rPr>
          <w:b/>
          <w:sz w:val="44"/>
        </w:rPr>
      </w:pPr>
    </w:p>
    <w:p w:rsidR="000B103A" w:rsidRDefault="00C848F1">
      <w:pPr>
        <w:tabs>
          <w:tab w:val="left" w:pos="1419"/>
          <w:tab w:val="left" w:pos="2308"/>
        </w:tabs>
        <w:spacing w:before="345"/>
        <w:ind w:left="365"/>
        <w:rPr>
          <w:b/>
        </w:rPr>
      </w:pPr>
      <w:r>
        <w:rPr>
          <w:b/>
          <w:position w:val="-19"/>
        </w:rPr>
        <w:t>2 561</w:t>
      </w:r>
      <w:r>
        <w:rPr>
          <w:b/>
          <w:position w:val="-19"/>
        </w:rPr>
        <w:tab/>
      </w:r>
      <w:r>
        <w:rPr>
          <w:b/>
          <w:position w:val="-10"/>
        </w:rPr>
        <w:t>2 638</w:t>
      </w:r>
      <w:r>
        <w:rPr>
          <w:b/>
          <w:position w:val="-10"/>
        </w:rPr>
        <w:tab/>
      </w:r>
      <w:r>
        <w:rPr>
          <w:b/>
        </w:rPr>
        <w:t>2717</w:t>
      </w:r>
    </w:p>
    <w:p w:rsidR="000B103A" w:rsidRDefault="00C848F1">
      <w:pPr>
        <w:pStyle w:val="a3"/>
        <w:jc w:val="left"/>
        <w:rPr>
          <w:b/>
          <w:sz w:val="42"/>
        </w:rPr>
      </w:pPr>
      <w:r>
        <w:br w:type="column"/>
      </w:r>
    </w:p>
    <w:p w:rsidR="000B103A" w:rsidRDefault="000B103A">
      <w:pPr>
        <w:pStyle w:val="a3"/>
        <w:spacing w:before="2"/>
        <w:jc w:val="left"/>
        <w:rPr>
          <w:b/>
          <w:sz w:val="51"/>
        </w:rPr>
      </w:pPr>
    </w:p>
    <w:p w:rsidR="000B103A" w:rsidRDefault="00C848F1">
      <w:pPr>
        <w:tabs>
          <w:tab w:val="left" w:pos="1323"/>
          <w:tab w:val="left" w:pos="2253"/>
        </w:tabs>
        <w:ind w:left="352"/>
        <w:rPr>
          <w:b/>
        </w:rPr>
      </w:pPr>
      <w:r>
        <w:rPr>
          <w:b/>
          <w:position w:val="-17"/>
        </w:rPr>
        <w:t>2798</w:t>
      </w:r>
      <w:r>
        <w:rPr>
          <w:b/>
          <w:position w:val="-17"/>
        </w:rPr>
        <w:tab/>
      </w:r>
      <w:r>
        <w:rPr>
          <w:b/>
          <w:position w:val="-10"/>
        </w:rPr>
        <w:t>2 882</w:t>
      </w:r>
      <w:r>
        <w:rPr>
          <w:b/>
          <w:position w:val="-10"/>
        </w:rPr>
        <w:tab/>
      </w:r>
      <w:r>
        <w:rPr>
          <w:b/>
        </w:rPr>
        <w:t>2969</w:t>
      </w:r>
    </w:p>
    <w:p w:rsidR="000B103A" w:rsidRDefault="00C848F1">
      <w:pPr>
        <w:pStyle w:val="a3"/>
        <w:jc w:val="left"/>
        <w:rPr>
          <w:b/>
          <w:sz w:val="42"/>
        </w:rPr>
      </w:pPr>
      <w:r>
        <w:br w:type="column"/>
      </w:r>
    </w:p>
    <w:p w:rsidR="000B103A" w:rsidRDefault="00C848F1">
      <w:pPr>
        <w:tabs>
          <w:tab w:val="left" w:pos="1131"/>
          <w:tab w:val="left" w:pos="2135"/>
        </w:tabs>
        <w:spacing w:before="283"/>
        <w:ind w:left="283"/>
        <w:rPr>
          <w:b/>
        </w:rPr>
      </w:pPr>
      <w:r>
        <w:rPr>
          <w:b/>
          <w:position w:val="-17"/>
        </w:rPr>
        <w:t>3 058</w:t>
      </w:r>
      <w:r>
        <w:rPr>
          <w:b/>
          <w:position w:val="-17"/>
        </w:rPr>
        <w:tab/>
      </w:r>
      <w:r>
        <w:rPr>
          <w:b/>
          <w:position w:val="-11"/>
        </w:rPr>
        <w:t>3 149</w:t>
      </w:r>
      <w:r>
        <w:rPr>
          <w:b/>
          <w:position w:val="-11"/>
        </w:rPr>
        <w:tab/>
      </w:r>
      <w:r>
        <w:rPr>
          <w:b/>
        </w:rPr>
        <w:t>3244</w:t>
      </w:r>
    </w:p>
    <w:p w:rsidR="000B103A" w:rsidRDefault="00C848F1">
      <w:pPr>
        <w:pStyle w:val="a3"/>
        <w:jc w:val="left"/>
        <w:rPr>
          <w:b/>
          <w:sz w:val="24"/>
        </w:rPr>
      </w:pPr>
      <w:r>
        <w:br w:type="column"/>
      </w:r>
    </w:p>
    <w:p w:rsidR="000B103A" w:rsidRDefault="000B103A">
      <w:pPr>
        <w:pStyle w:val="a3"/>
        <w:spacing w:before="2"/>
        <w:jc w:val="left"/>
        <w:rPr>
          <w:b/>
          <w:sz w:val="19"/>
        </w:rPr>
      </w:pPr>
    </w:p>
    <w:p w:rsidR="000B103A" w:rsidRDefault="00C848F1">
      <w:pPr>
        <w:spacing w:before="1"/>
        <w:ind w:left="447"/>
        <w:rPr>
          <w:b/>
        </w:rPr>
      </w:pPr>
      <w:r>
        <w:rPr>
          <w:b/>
        </w:rPr>
        <w:t>3 471</w:t>
      </w:r>
    </w:p>
    <w:p w:rsidR="000B103A" w:rsidRDefault="000B103A">
      <w:pPr>
        <w:sectPr w:rsidR="000B103A">
          <w:type w:val="continuous"/>
          <w:pgSz w:w="16850" w:h="11910" w:orient="landscape"/>
          <w:pgMar w:top="920" w:right="560" w:bottom="1180" w:left="740" w:header="720" w:footer="720" w:gutter="0"/>
          <w:cols w:num="8" w:space="720" w:equalWidth="0">
            <w:col w:w="944" w:space="76"/>
            <w:col w:w="946" w:space="40"/>
            <w:col w:w="908" w:space="80"/>
            <w:col w:w="1877" w:space="40"/>
            <w:col w:w="2806" w:space="39"/>
            <w:col w:w="2751" w:space="40"/>
            <w:col w:w="2633" w:space="39"/>
            <w:col w:w="2331"/>
          </w:cols>
        </w:sectPr>
      </w:pPr>
    </w:p>
    <w:p w:rsidR="000B103A" w:rsidRDefault="000B103A">
      <w:pPr>
        <w:pStyle w:val="a3"/>
        <w:spacing w:before="9"/>
        <w:jc w:val="left"/>
        <w:rPr>
          <w:b/>
          <w:sz w:val="14"/>
        </w:rPr>
      </w:pPr>
    </w:p>
    <w:p w:rsidR="000B103A" w:rsidRDefault="000B103A">
      <w:pPr>
        <w:rPr>
          <w:sz w:val="14"/>
        </w:rPr>
        <w:sectPr w:rsidR="000B103A">
          <w:type w:val="continuous"/>
          <w:pgSz w:w="16850" w:h="11910" w:orient="landscape"/>
          <w:pgMar w:top="920" w:right="560" w:bottom="1180" w:left="740" w:header="720" w:footer="720" w:gutter="0"/>
          <w:cols w:space="720"/>
        </w:sectPr>
      </w:pPr>
    </w:p>
    <w:p w:rsidR="000B103A" w:rsidRDefault="00C848F1">
      <w:pPr>
        <w:spacing w:before="192"/>
        <w:ind w:left="448"/>
        <w:rPr>
          <w:b/>
        </w:rPr>
      </w:pPr>
      <w:r>
        <w:rPr>
          <w:b/>
        </w:rPr>
        <w:lastRenderedPageBreak/>
        <w:t>1500</w:t>
      </w:r>
    </w:p>
    <w:p w:rsidR="000B103A" w:rsidRDefault="00C848F1">
      <w:pPr>
        <w:tabs>
          <w:tab w:val="left" w:pos="12400"/>
        </w:tabs>
        <w:spacing w:before="90"/>
        <w:ind w:left="448"/>
        <w:rPr>
          <w:sz w:val="24"/>
        </w:rPr>
      </w:pPr>
      <w:r>
        <w:br w:type="column"/>
      </w:r>
      <w:r>
        <w:rPr>
          <w:b/>
          <w:sz w:val="24"/>
        </w:rPr>
        <w:lastRenderedPageBreak/>
        <w:t>тарифнатепловуюэнергию+инвестиционнаясоставляющая,руб./ГкалбезНДС</w:t>
      </w:r>
      <w:r>
        <w:rPr>
          <w:sz w:val="24"/>
          <w:u w:val="single"/>
        </w:rPr>
        <w:tab/>
      </w:r>
    </w:p>
    <w:p w:rsidR="000B103A" w:rsidRDefault="000B103A">
      <w:pPr>
        <w:rPr>
          <w:sz w:val="24"/>
        </w:rPr>
        <w:sectPr w:rsidR="000B103A">
          <w:type w:val="continuous"/>
          <w:pgSz w:w="16850" w:h="11910" w:orient="landscape"/>
          <w:pgMar w:top="920" w:right="560" w:bottom="1180" w:left="740" w:header="720" w:footer="720" w:gutter="0"/>
          <w:cols w:num="2" w:space="720" w:equalWidth="0">
            <w:col w:w="984" w:space="1579"/>
            <w:col w:w="12987"/>
          </w:cols>
        </w:sectPr>
      </w:pPr>
    </w:p>
    <w:p w:rsidR="000B103A" w:rsidRDefault="000B103A">
      <w:pPr>
        <w:pStyle w:val="a3"/>
        <w:spacing w:before="6"/>
        <w:jc w:val="left"/>
        <w:rPr>
          <w:sz w:val="23"/>
        </w:rPr>
      </w:pPr>
    </w:p>
    <w:p w:rsidR="000B103A" w:rsidRDefault="000B103A">
      <w:pPr>
        <w:rPr>
          <w:sz w:val="23"/>
        </w:rPr>
        <w:sectPr w:rsidR="000B103A">
          <w:type w:val="continuous"/>
          <w:pgSz w:w="16850" w:h="11910" w:orient="landscape"/>
          <w:pgMar w:top="920" w:right="560" w:bottom="1180" w:left="740" w:header="720" w:footer="720" w:gutter="0"/>
          <w:cols w:space="720"/>
        </w:sectPr>
      </w:pPr>
    </w:p>
    <w:p w:rsidR="000B103A" w:rsidRDefault="00C848F1">
      <w:pPr>
        <w:spacing w:before="91"/>
        <w:ind w:left="448"/>
        <w:rPr>
          <w:b/>
        </w:rPr>
      </w:pPr>
      <w:r>
        <w:rPr>
          <w:b/>
        </w:rPr>
        <w:lastRenderedPageBreak/>
        <w:t>1000</w:t>
      </w:r>
    </w:p>
    <w:p w:rsidR="000B103A" w:rsidRDefault="00C848F1">
      <w:pPr>
        <w:tabs>
          <w:tab w:val="left" w:pos="1829"/>
        </w:tabs>
        <w:spacing w:before="5"/>
        <w:ind w:left="911"/>
        <w:rPr>
          <w:b/>
        </w:rPr>
      </w:pPr>
      <w:r>
        <w:rPr>
          <w:b/>
        </w:rPr>
        <w:t>2021</w:t>
      </w:r>
      <w:r>
        <w:rPr>
          <w:b/>
        </w:rPr>
        <w:tab/>
      </w:r>
      <w:r>
        <w:rPr>
          <w:b/>
          <w:spacing w:val="-2"/>
        </w:rPr>
        <w:t>2022</w:t>
      </w:r>
    </w:p>
    <w:p w:rsidR="000B103A" w:rsidRDefault="00C848F1">
      <w:pPr>
        <w:pStyle w:val="a3"/>
        <w:spacing w:before="4"/>
        <w:jc w:val="left"/>
        <w:rPr>
          <w:b/>
          <w:sz w:val="30"/>
        </w:rPr>
      </w:pPr>
      <w:r>
        <w:br w:type="column"/>
      </w:r>
    </w:p>
    <w:p w:rsidR="000B103A" w:rsidRDefault="00C848F1">
      <w:pPr>
        <w:tabs>
          <w:tab w:val="left" w:pos="1355"/>
          <w:tab w:val="left" w:pos="2273"/>
          <w:tab w:val="left" w:pos="3192"/>
          <w:tab w:val="left" w:pos="4111"/>
          <w:tab w:val="left" w:pos="5030"/>
          <w:tab w:val="left" w:pos="5948"/>
          <w:tab w:val="left" w:pos="6867"/>
          <w:tab w:val="left" w:pos="7786"/>
          <w:tab w:val="left" w:pos="8704"/>
          <w:tab w:val="left" w:pos="9623"/>
          <w:tab w:val="left" w:pos="10542"/>
          <w:tab w:val="left" w:pos="11461"/>
          <w:tab w:val="left" w:pos="12379"/>
        </w:tabs>
        <w:ind w:left="436"/>
        <w:rPr>
          <w:b/>
        </w:rPr>
      </w:pPr>
      <w:r>
        <w:rPr>
          <w:b/>
        </w:rPr>
        <w:t>2023</w:t>
      </w:r>
      <w:r>
        <w:rPr>
          <w:b/>
        </w:rPr>
        <w:tab/>
        <w:t>2024</w:t>
      </w:r>
      <w:r>
        <w:rPr>
          <w:b/>
        </w:rPr>
        <w:tab/>
        <w:t>2025</w:t>
      </w:r>
      <w:r>
        <w:rPr>
          <w:b/>
        </w:rPr>
        <w:tab/>
        <w:t>2026</w:t>
      </w:r>
      <w:r>
        <w:rPr>
          <w:b/>
        </w:rPr>
        <w:tab/>
        <w:t>2027</w:t>
      </w:r>
      <w:r>
        <w:rPr>
          <w:b/>
        </w:rPr>
        <w:tab/>
        <w:t>2028</w:t>
      </w:r>
      <w:r>
        <w:rPr>
          <w:b/>
        </w:rPr>
        <w:tab/>
        <w:t>2029</w:t>
      </w:r>
      <w:r>
        <w:rPr>
          <w:b/>
        </w:rPr>
        <w:tab/>
        <w:t>2030</w:t>
      </w:r>
      <w:r>
        <w:rPr>
          <w:b/>
        </w:rPr>
        <w:tab/>
        <w:t>2031</w:t>
      </w:r>
      <w:r>
        <w:rPr>
          <w:b/>
        </w:rPr>
        <w:tab/>
        <w:t>2032</w:t>
      </w:r>
      <w:r>
        <w:rPr>
          <w:b/>
        </w:rPr>
        <w:tab/>
        <w:t>2033</w:t>
      </w:r>
      <w:r>
        <w:rPr>
          <w:b/>
        </w:rPr>
        <w:tab/>
        <w:t>2034</w:t>
      </w:r>
      <w:r>
        <w:rPr>
          <w:b/>
        </w:rPr>
        <w:tab/>
        <w:t>2035</w:t>
      </w:r>
      <w:r>
        <w:rPr>
          <w:b/>
        </w:rPr>
        <w:tab/>
        <w:t>2036</w:t>
      </w:r>
    </w:p>
    <w:p w:rsidR="000B103A" w:rsidRDefault="000B103A">
      <w:pPr>
        <w:sectPr w:rsidR="000B103A">
          <w:type w:val="continuous"/>
          <w:pgSz w:w="16850" w:h="11910" w:orient="landscape"/>
          <w:pgMar w:top="920" w:right="560" w:bottom="1180" w:left="740" w:header="720" w:footer="720" w:gutter="0"/>
          <w:cols w:num="2" w:space="720" w:equalWidth="0">
            <w:col w:w="2272" w:space="40"/>
            <w:col w:w="13238"/>
          </w:cols>
        </w:sectPr>
      </w:pPr>
    </w:p>
    <w:p w:rsidR="000B103A" w:rsidRDefault="000B103A">
      <w:pPr>
        <w:pStyle w:val="a3"/>
        <w:jc w:val="left"/>
        <w:rPr>
          <w:b/>
          <w:sz w:val="20"/>
        </w:rPr>
      </w:pPr>
    </w:p>
    <w:p w:rsidR="000B103A" w:rsidRDefault="000B103A">
      <w:pPr>
        <w:pStyle w:val="a3"/>
        <w:spacing w:before="4"/>
        <w:jc w:val="left"/>
        <w:rPr>
          <w:b/>
          <w:sz w:val="21"/>
        </w:rPr>
      </w:pPr>
    </w:p>
    <w:p w:rsidR="000B103A" w:rsidRDefault="00C848F1">
      <w:pPr>
        <w:pStyle w:val="a3"/>
        <w:tabs>
          <w:tab w:val="left" w:pos="3229"/>
          <w:tab w:val="left" w:pos="4212"/>
          <w:tab w:val="left" w:pos="4668"/>
          <w:tab w:val="left" w:pos="5944"/>
          <w:tab w:val="left" w:pos="7083"/>
          <w:tab w:val="left" w:pos="7666"/>
          <w:tab w:val="left" w:pos="9386"/>
          <w:tab w:val="left" w:pos="10180"/>
          <w:tab w:val="left" w:pos="11107"/>
          <w:tab w:val="left" w:pos="12721"/>
          <w:tab w:val="left" w:pos="13332"/>
          <w:tab w:val="left" w:pos="15109"/>
        </w:tabs>
        <w:spacing w:before="88" w:line="360" w:lineRule="auto"/>
        <w:ind w:left="392" w:right="290"/>
        <w:jc w:val="left"/>
      </w:pPr>
      <w:r>
        <w:t>Рис.№10-Изменение</w:t>
      </w:r>
      <w:r>
        <w:tab/>
        <w:t>тарифа</w:t>
      </w:r>
      <w:r>
        <w:tab/>
        <w:t>на</w:t>
      </w:r>
      <w:r>
        <w:tab/>
        <w:t>тепловую</w:t>
      </w:r>
      <w:r>
        <w:tab/>
        <w:t>энергию</w:t>
      </w:r>
      <w:r>
        <w:tab/>
        <w:t>для</w:t>
      </w:r>
      <w:r>
        <w:tab/>
        <w:t>потребителей</w:t>
      </w:r>
      <w:r>
        <w:tab/>
        <w:t>МКП</w:t>
      </w:r>
      <w:r>
        <w:tab/>
        <w:t>«ЖКХ</w:t>
      </w:r>
      <w:r>
        <w:tab/>
        <w:t>Бобровское»</w:t>
      </w:r>
      <w:r>
        <w:tab/>
        <w:t>при</w:t>
      </w:r>
      <w:r>
        <w:tab/>
        <w:t>строительстве</w:t>
      </w:r>
      <w:r>
        <w:tab/>
        <w:t>иреконструкцииисточниковтепловойэнергии итепловыхсетейвсельскомпоселенииБобровка</w:t>
      </w:r>
    </w:p>
    <w:sectPr w:rsidR="000B103A" w:rsidSect="000B103A">
      <w:type w:val="continuous"/>
      <w:pgSz w:w="16850" w:h="11910" w:orient="landscape"/>
      <w:pgMar w:top="920" w:right="560" w:bottom="1180" w:left="740" w:header="720" w:footer="720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DF7B7C" w:rsidRDefault="00DF7B7C" w:rsidP="000B103A">
      <w:r>
        <w:separator/>
      </w:r>
    </w:p>
  </w:endnote>
  <w:endnote w:type="continuationSeparator" w:id="1">
    <w:p w:rsidR="00DF7B7C" w:rsidRDefault="00DF7B7C" w:rsidP="000B103A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A00002BF" w:usb1="68C7FCFB" w:usb2="00000010" w:usb3="00000000" w:csb0="0002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B103A" w:rsidRDefault="00222E2F">
    <w:pPr>
      <w:pStyle w:val="a3"/>
      <w:spacing w:line="14" w:lineRule="auto"/>
      <w:jc w:val="left"/>
      <w:rPr>
        <w:sz w:val="19"/>
      </w:rPr>
    </w:pPr>
    <w:r w:rsidRPr="00222E2F">
      <w:rPr>
        <w:noProof/>
        <w:lang w:eastAsia="ru-RU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 Box 10" o:spid="_x0000_s1027" type="#_x0000_t202" style="position:absolute;margin-left:310.05pt;margin-top:778.05pt;width:18pt;height:15.3pt;z-index:-20557824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" filled="f" stroked="f">
          <v:textbox inset="0,0,0,0">
            <w:txbxContent>
              <w:p w:rsidR="000B103A" w:rsidRDefault="00222E2F">
                <w:pPr>
                  <w:spacing w:before="10"/>
                  <w:ind w:left="60"/>
                  <w:rPr>
                    <w:sz w:val="24"/>
                  </w:rPr>
                </w:pPr>
                <w:r>
                  <w:fldChar w:fldCharType="begin"/>
                </w:r>
                <w:r w:rsidR="00C848F1">
                  <w:rPr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 w:rsidR="00877FC3">
                  <w:rPr>
                    <w:noProof/>
                    <w:sz w:val="24"/>
                  </w:rPr>
                  <w:t>2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B103A" w:rsidRDefault="000B103A">
    <w:pPr>
      <w:pStyle w:val="a3"/>
      <w:spacing w:line="14" w:lineRule="auto"/>
      <w:jc w:val="left"/>
      <w:rPr>
        <w:sz w:val="2"/>
      </w:rPr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B103A" w:rsidRDefault="00222E2F">
    <w:pPr>
      <w:pStyle w:val="a3"/>
      <w:spacing w:line="14" w:lineRule="auto"/>
      <w:jc w:val="left"/>
      <w:rPr>
        <w:sz w:val="20"/>
      </w:rPr>
    </w:pPr>
    <w:r w:rsidRPr="00222E2F">
      <w:rPr>
        <w:noProof/>
        <w:lang w:eastAsia="ru-RU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 Box 9" o:spid="_x0000_s1028" type="#_x0000_t202" style="position:absolute;margin-left:310.05pt;margin-top:778.05pt;width:18pt;height:15.3pt;z-index:-20557312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" filled="f" stroked="f">
          <v:textbox inset="0,0,0,0">
            <w:txbxContent>
              <w:p w:rsidR="000B103A" w:rsidRDefault="00222E2F">
                <w:pPr>
                  <w:spacing w:before="10"/>
                  <w:ind w:left="60"/>
                  <w:rPr>
                    <w:sz w:val="24"/>
                  </w:rPr>
                </w:pPr>
                <w:r>
                  <w:fldChar w:fldCharType="begin"/>
                </w:r>
                <w:r w:rsidR="00C848F1">
                  <w:rPr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 w:rsidR="00877FC3">
                  <w:rPr>
                    <w:noProof/>
                    <w:sz w:val="24"/>
                  </w:rPr>
                  <w:t>25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B103A" w:rsidRDefault="00222E2F">
    <w:pPr>
      <w:pStyle w:val="a3"/>
      <w:spacing w:line="14" w:lineRule="auto"/>
      <w:jc w:val="left"/>
      <w:rPr>
        <w:sz w:val="20"/>
      </w:rPr>
    </w:pPr>
    <w:r w:rsidRPr="00222E2F">
      <w:rPr>
        <w:noProof/>
        <w:lang w:eastAsia="ru-RU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 Box 8" o:spid="_x0000_s1029" type="#_x0000_t202" style="position:absolute;margin-left:412.05pt;margin-top:531.3pt;width:18pt;height:15.3pt;z-index:-20556800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" filled="f" stroked="f">
          <v:textbox inset="0,0,0,0">
            <w:txbxContent>
              <w:p w:rsidR="000B103A" w:rsidRDefault="00222E2F">
                <w:pPr>
                  <w:spacing w:before="10"/>
                  <w:ind w:left="60"/>
                  <w:rPr>
                    <w:sz w:val="24"/>
                  </w:rPr>
                </w:pPr>
                <w:r>
                  <w:fldChar w:fldCharType="begin"/>
                </w:r>
                <w:r w:rsidR="00C848F1">
                  <w:rPr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 w:rsidR="00877FC3">
                  <w:rPr>
                    <w:noProof/>
                    <w:sz w:val="24"/>
                  </w:rPr>
                  <w:t>27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B103A" w:rsidRDefault="00222E2F">
    <w:pPr>
      <w:pStyle w:val="a3"/>
      <w:spacing w:line="14" w:lineRule="auto"/>
      <w:jc w:val="left"/>
      <w:rPr>
        <w:sz w:val="20"/>
      </w:rPr>
    </w:pPr>
    <w:r w:rsidRPr="00222E2F">
      <w:rPr>
        <w:noProof/>
        <w:lang w:eastAsia="ru-RU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 Box 7" o:spid="_x0000_s1030" type="#_x0000_t202" style="position:absolute;margin-left:312.05pt;margin-top:778.05pt;width:14pt;height:15.3pt;z-index:-20556288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" filled="f" stroked="f">
          <v:textbox inset="0,0,0,0">
            <w:txbxContent>
              <w:p w:rsidR="000B103A" w:rsidRDefault="00C848F1">
                <w:pPr>
                  <w:spacing w:before="10"/>
                  <w:ind w:left="20"/>
                  <w:rPr>
                    <w:sz w:val="24"/>
                  </w:rPr>
                </w:pPr>
                <w:r>
                  <w:rPr>
                    <w:sz w:val="24"/>
                  </w:rPr>
                  <w:t>28</w:t>
                </w:r>
              </w:p>
            </w:txbxContent>
          </v:textbox>
          <w10:wrap anchorx="page" anchory="page"/>
        </v:shape>
      </w:pict>
    </w: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B103A" w:rsidRDefault="00222E2F">
    <w:pPr>
      <w:pStyle w:val="a3"/>
      <w:spacing w:line="14" w:lineRule="auto"/>
      <w:jc w:val="left"/>
      <w:rPr>
        <w:sz w:val="20"/>
      </w:rPr>
    </w:pPr>
    <w:r w:rsidRPr="00222E2F">
      <w:rPr>
        <w:noProof/>
        <w:lang w:eastAsia="ru-RU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 Box 6" o:spid="_x0000_s1031" type="#_x0000_t202" style="position:absolute;margin-left:412.05pt;margin-top:531.3pt;width:18pt;height:15.3pt;z-index:-20555776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" filled="f" stroked="f">
          <v:textbox inset="0,0,0,0">
            <w:txbxContent>
              <w:p w:rsidR="000B103A" w:rsidRDefault="00222E2F">
                <w:pPr>
                  <w:spacing w:before="10"/>
                  <w:ind w:left="60"/>
                  <w:rPr>
                    <w:sz w:val="24"/>
                  </w:rPr>
                </w:pPr>
                <w:r>
                  <w:fldChar w:fldCharType="begin"/>
                </w:r>
                <w:r w:rsidR="00C848F1">
                  <w:rPr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 w:rsidR="00877FC3">
                  <w:rPr>
                    <w:noProof/>
                    <w:sz w:val="24"/>
                  </w:rPr>
                  <w:t>32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B103A" w:rsidRDefault="00222E2F">
    <w:pPr>
      <w:pStyle w:val="a3"/>
      <w:spacing w:line="14" w:lineRule="auto"/>
      <w:jc w:val="left"/>
      <w:rPr>
        <w:sz w:val="20"/>
      </w:rPr>
    </w:pPr>
    <w:r w:rsidRPr="00222E2F">
      <w:rPr>
        <w:noProof/>
        <w:lang w:eastAsia="ru-RU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 Box 5" o:spid="_x0000_s1032" type="#_x0000_t202" style="position:absolute;margin-left:310.05pt;margin-top:778.05pt;width:18pt;height:15.3pt;z-index:-20555264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" filled="f" stroked="f">
          <v:textbox inset="0,0,0,0">
            <w:txbxContent>
              <w:p w:rsidR="000B103A" w:rsidRDefault="00222E2F">
                <w:pPr>
                  <w:spacing w:before="10"/>
                  <w:ind w:left="60"/>
                  <w:rPr>
                    <w:sz w:val="24"/>
                  </w:rPr>
                </w:pPr>
                <w:r>
                  <w:fldChar w:fldCharType="begin"/>
                </w:r>
                <w:r w:rsidR="00C848F1">
                  <w:rPr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 w:rsidR="00877FC3">
                  <w:rPr>
                    <w:noProof/>
                    <w:sz w:val="24"/>
                  </w:rPr>
                  <w:t>44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8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B103A" w:rsidRDefault="00222E2F">
    <w:pPr>
      <w:pStyle w:val="a3"/>
      <w:spacing w:line="14" w:lineRule="auto"/>
      <w:jc w:val="left"/>
      <w:rPr>
        <w:sz w:val="20"/>
      </w:rPr>
    </w:pPr>
    <w:r w:rsidRPr="00222E2F">
      <w:rPr>
        <w:noProof/>
        <w:lang w:eastAsia="ru-RU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 Box 4" o:spid="_x0000_s1033" type="#_x0000_t202" style="position:absolute;margin-left:414.05pt;margin-top:531.3pt;width:14pt;height:15.3pt;z-index:-20554752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" filled="f" stroked="f">
          <v:textbox inset="0,0,0,0">
            <w:txbxContent>
              <w:p w:rsidR="000B103A" w:rsidRDefault="00C848F1">
                <w:pPr>
                  <w:spacing w:before="10"/>
                  <w:ind w:left="20"/>
                  <w:rPr>
                    <w:sz w:val="24"/>
                  </w:rPr>
                </w:pPr>
                <w:r>
                  <w:rPr>
                    <w:sz w:val="24"/>
                  </w:rPr>
                  <w:t>43</w:t>
                </w:r>
              </w:p>
            </w:txbxContent>
          </v:textbox>
          <w10:wrap anchorx="page" anchory="page"/>
        </v:shape>
      </w:pict>
    </w:r>
  </w:p>
</w:ftr>
</file>

<file path=word/footer9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B103A" w:rsidRDefault="00222E2F">
    <w:pPr>
      <w:pStyle w:val="a3"/>
      <w:spacing w:line="14" w:lineRule="auto"/>
      <w:jc w:val="left"/>
      <w:rPr>
        <w:sz w:val="20"/>
      </w:rPr>
    </w:pPr>
    <w:r w:rsidRPr="00222E2F">
      <w:rPr>
        <w:noProof/>
        <w:lang w:eastAsia="ru-RU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 Box 3" o:spid="_x0000_s1034" type="#_x0000_t202" style="position:absolute;margin-left:310.05pt;margin-top:778.05pt;width:18pt;height:15.3pt;z-index:-20554240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" filled="f" stroked="f">
          <v:textbox inset="0,0,0,0">
            <w:txbxContent>
              <w:p w:rsidR="000B103A" w:rsidRDefault="00222E2F">
                <w:pPr>
                  <w:spacing w:before="10"/>
                  <w:ind w:left="60"/>
                  <w:rPr>
                    <w:sz w:val="24"/>
                  </w:rPr>
                </w:pPr>
                <w:r>
                  <w:fldChar w:fldCharType="begin"/>
                </w:r>
                <w:r w:rsidR="00C848F1">
                  <w:rPr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 w:rsidR="00877FC3">
                  <w:rPr>
                    <w:noProof/>
                    <w:sz w:val="24"/>
                  </w:rPr>
                  <w:t>62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10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B103A" w:rsidRDefault="000B103A">
    <w:pPr>
      <w:pStyle w:val="a3"/>
      <w:spacing w:line="14" w:lineRule="auto"/>
      <w:jc w:val="left"/>
      <w:rPr>
        <w:sz w:val="2"/>
      </w:rPr>
    </w:pPr>
  </w:p>
</w:ftr>
</file>

<file path=word/footer1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B103A" w:rsidRDefault="00222E2F">
    <w:pPr>
      <w:pStyle w:val="a3"/>
      <w:spacing w:line="14" w:lineRule="auto"/>
      <w:jc w:val="left"/>
      <w:rPr>
        <w:sz w:val="20"/>
      </w:rPr>
    </w:pPr>
    <w:r w:rsidRPr="00222E2F">
      <w:rPr>
        <w:noProof/>
        <w:lang w:eastAsia="ru-RU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 Box 2" o:spid="_x0000_s1035" type="#_x0000_t202" style="position:absolute;margin-left:310.05pt;margin-top:778.05pt;width:18pt;height:15.3pt;z-index:-20553728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" filled="f" stroked="f">
          <v:textbox inset="0,0,0,0">
            <w:txbxContent>
              <w:p w:rsidR="000B103A" w:rsidRDefault="00222E2F">
                <w:pPr>
                  <w:spacing w:before="10"/>
                  <w:ind w:left="60"/>
                  <w:rPr>
                    <w:sz w:val="24"/>
                  </w:rPr>
                </w:pPr>
                <w:r>
                  <w:fldChar w:fldCharType="begin"/>
                </w:r>
                <w:r w:rsidR="00C848F1">
                  <w:rPr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 w:rsidR="00877FC3">
                  <w:rPr>
                    <w:noProof/>
                    <w:sz w:val="24"/>
                  </w:rPr>
                  <w:t>79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1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B103A" w:rsidRDefault="00222E2F">
    <w:pPr>
      <w:pStyle w:val="a3"/>
      <w:spacing w:line="14" w:lineRule="auto"/>
      <w:jc w:val="left"/>
      <w:rPr>
        <w:sz w:val="20"/>
      </w:rPr>
    </w:pPr>
    <w:r w:rsidRPr="00222E2F">
      <w:rPr>
        <w:noProof/>
        <w:lang w:eastAsia="ru-RU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 Box 1" o:spid="_x0000_s1036" type="#_x0000_t202" style="position:absolute;margin-left:419.1pt;margin-top:531.3pt;width:18pt;height:15.3pt;z-index:-20553216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" filled="f" stroked="f">
          <v:textbox inset="0,0,0,0">
            <w:txbxContent>
              <w:p w:rsidR="000B103A" w:rsidRDefault="00222E2F">
                <w:pPr>
                  <w:spacing w:before="10"/>
                  <w:ind w:left="60"/>
                  <w:rPr>
                    <w:sz w:val="24"/>
                  </w:rPr>
                </w:pPr>
                <w:r>
                  <w:fldChar w:fldCharType="begin"/>
                </w:r>
                <w:r w:rsidR="00C848F1">
                  <w:rPr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 w:rsidR="00877FC3">
                  <w:rPr>
                    <w:noProof/>
                    <w:sz w:val="24"/>
                  </w:rPr>
                  <w:t>83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DF7B7C" w:rsidRDefault="00DF7B7C" w:rsidP="000B103A">
      <w:r>
        <w:separator/>
      </w:r>
    </w:p>
  </w:footnote>
  <w:footnote w:type="continuationSeparator" w:id="1">
    <w:p w:rsidR="00DF7B7C" w:rsidRDefault="00DF7B7C" w:rsidP="000B103A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CF5EEB"/>
    <w:multiLevelType w:val="hybridMultilevel"/>
    <w:tmpl w:val="3DA44122"/>
    <w:lvl w:ilvl="0" w:tplc="0E424D9A">
      <w:start w:val="2"/>
      <w:numFmt w:val="decimal"/>
      <w:lvlText w:val="%1"/>
      <w:lvlJc w:val="left"/>
      <w:pPr>
        <w:ind w:left="1638" w:hanging="389"/>
        <w:jc w:val="left"/>
      </w:pPr>
      <w:rPr>
        <w:rFonts w:hint="default"/>
        <w:lang w:val="ru-RU" w:eastAsia="en-US" w:bidi="ar-SA"/>
      </w:rPr>
    </w:lvl>
    <w:lvl w:ilvl="1" w:tplc="A40E149E">
      <w:numFmt w:val="none"/>
      <w:lvlText w:val=""/>
      <w:lvlJc w:val="left"/>
      <w:pPr>
        <w:tabs>
          <w:tab w:val="num" w:pos="360"/>
        </w:tabs>
      </w:pPr>
    </w:lvl>
    <w:lvl w:ilvl="2" w:tplc="363CF144">
      <w:numFmt w:val="bullet"/>
      <w:lvlText w:val="•"/>
      <w:lvlJc w:val="left"/>
      <w:pPr>
        <w:ind w:left="3393" w:hanging="389"/>
      </w:pPr>
      <w:rPr>
        <w:rFonts w:hint="default"/>
        <w:lang w:val="ru-RU" w:eastAsia="en-US" w:bidi="ar-SA"/>
      </w:rPr>
    </w:lvl>
    <w:lvl w:ilvl="3" w:tplc="7E46BCC8">
      <w:numFmt w:val="bullet"/>
      <w:lvlText w:val="•"/>
      <w:lvlJc w:val="left"/>
      <w:pPr>
        <w:ind w:left="4269" w:hanging="389"/>
      </w:pPr>
      <w:rPr>
        <w:rFonts w:hint="default"/>
        <w:lang w:val="ru-RU" w:eastAsia="en-US" w:bidi="ar-SA"/>
      </w:rPr>
    </w:lvl>
    <w:lvl w:ilvl="4" w:tplc="E8C2186A">
      <w:numFmt w:val="bullet"/>
      <w:lvlText w:val="•"/>
      <w:lvlJc w:val="left"/>
      <w:pPr>
        <w:ind w:left="5146" w:hanging="389"/>
      </w:pPr>
      <w:rPr>
        <w:rFonts w:hint="default"/>
        <w:lang w:val="ru-RU" w:eastAsia="en-US" w:bidi="ar-SA"/>
      </w:rPr>
    </w:lvl>
    <w:lvl w:ilvl="5" w:tplc="DD800916">
      <w:numFmt w:val="bullet"/>
      <w:lvlText w:val="•"/>
      <w:lvlJc w:val="left"/>
      <w:pPr>
        <w:ind w:left="6023" w:hanging="389"/>
      </w:pPr>
      <w:rPr>
        <w:rFonts w:hint="default"/>
        <w:lang w:val="ru-RU" w:eastAsia="en-US" w:bidi="ar-SA"/>
      </w:rPr>
    </w:lvl>
    <w:lvl w:ilvl="6" w:tplc="0D1AFB80">
      <w:numFmt w:val="bullet"/>
      <w:lvlText w:val="•"/>
      <w:lvlJc w:val="left"/>
      <w:pPr>
        <w:ind w:left="6899" w:hanging="389"/>
      </w:pPr>
      <w:rPr>
        <w:rFonts w:hint="default"/>
        <w:lang w:val="ru-RU" w:eastAsia="en-US" w:bidi="ar-SA"/>
      </w:rPr>
    </w:lvl>
    <w:lvl w:ilvl="7" w:tplc="E7682D04">
      <w:numFmt w:val="bullet"/>
      <w:lvlText w:val="•"/>
      <w:lvlJc w:val="left"/>
      <w:pPr>
        <w:ind w:left="7776" w:hanging="389"/>
      </w:pPr>
      <w:rPr>
        <w:rFonts w:hint="default"/>
        <w:lang w:val="ru-RU" w:eastAsia="en-US" w:bidi="ar-SA"/>
      </w:rPr>
    </w:lvl>
    <w:lvl w:ilvl="8" w:tplc="71BA9148">
      <w:numFmt w:val="bullet"/>
      <w:lvlText w:val="•"/>
      <w:lvlJc w:val="left"/>
      <w:pPr>
        <w:ind w:left="8653" w:hanging="389"/>
      </w:pPr>
      <w:rPr>
        <w:rFonts w:hint="default"/>
        <w:lang w:val="ru-RU" w:eastAsia="en-US" w:bidi="ar-SA"/>
      </w:rPr>
    </w:lvl>
  </w:abstractNum>
  <w:abstractNum w:abstractNumId="1">
    <w:nsid w:val="0FC22E53"/>
    <w:multiLevelType w:val="hybridMultilevel"/>
    <w:tmpl w:val="D744EA64"/>
    <w:lvl w:ilvl="0" w:tplc="A76C4A0C">
      <w:numFmt w:val="bullet"/>
      <w:lvlText w:val="–"/>
      <w:lvlJc w:val="left"/>
      <w:pPr>
        <w:ind w:left="282" w:hanging="344"/>
      </w:pPr>
      <w:rPr>
        <w:rFonts w:ascii="Times New Roman" w:eastAsia="Times New Roman" w:hAnsi="Times New Roman" w:cs="Times New Roman" w:hint="default"/>
        <w:w w:val="99"/>
        <w:sz w:val="26"/>
        <w:szCs w:val="26"/>
        <w:lang w:val="ru-RU" w:eastAsia="en-US" w:bidi="ar-SA"/>
      </w:rPr>
    </w:lvl>
    <w:lvl w:ilvl="1" w:tplc="28B8A928">
      <w:numFmt w:val="bullet"/>
      <w:lvlText w:val="•"/>
      <w:lvlJc w:val="left"/>
      <w:pPr>
        <w:ind w:left="1248" w:hanging="344"/>
      </w:pPr>
      <w:rPr>
        <w:rFonts w:hint="default"/>
        <w:lang w:val="ru-RU" w:eastAsia="en-US" w:bidi="ar-SA"/>
      </w:rPr>
    </w:lvl>
    <w:lvl w:ilvl="2" w:tplc="F82C3490">
      <w:numFmt w:val="bullet"/>
      <w:lvlText w:val="•"/>
      <w:lvlJc w:val="left"/>
      <w:pPr>
        <w:ind w:left="2217" w:hanging="344"/>
      </w:pPr>
      <w:rPr>
        <w:rFonts w:hint="default"/>
        <w:lang w:val="ru-RU" w:eastAsia="en-US" w:bidi="ar-SA"/>
      </w:rPr>
    </w:lvl>
    <w:lvl w:ilvl="3" w:tplc="F786935A">
      <w:numFmt w:val="bullet"/>
      <w:lvlText w:val="•"/>
      <w:lvlJc w:val="left"/>
      <w:pPr>
        <w:ind w:left="3185" w:hanging="344"/>
      </w:pPr>
      <w:rPr>
        <w:rFonts w:hint="default"/>
        <w:lang w:val="ru-RU" w:eastAsia="en-US" w:bidi="ar-SA"/>
      </w:rPr>
    </w:lvl>
    <w:lvl w:ilvl="4" w:tplc="91C6CABC">
      <w:numFmt w:val="bullet"/>
      <w:lvlText w:val="•"/>
      <w:lvlJc w:val="left"/>
      <w:pPr>
        <w:ind w:left="4154" w:hanging="344"/>
      </w:pPr>
      <w:rPr>
        <w:rFonts w:hint="default"/>
        <w:lang w:val="ru-RU" w:eastAsia="en-US" w:bidi="ar-SA"/>
      </w:rPr>
    </w:lvl>
    <w:lvl w:ilvl="5" w:tplc="43B85EA8">
      <w:numFmt w:val="bullet"/>
      <w:lvlText w:val="•"/>
      <w:lvlJc w:val="left"/>
      <w:pPr>
        <w:ind w:left="5123" w:hanging="344"/>
      </w:pPr>
      <w:rPr>
        <w:rFonts w:hint="default"/>
        <w:lang w:val="ru-RU" w:eastAsia="en-US" w:bidi="ar-SA"/>
      </w:rPr>
    </w:lvl>
    <w:lvl w:ilvl="6" w:tplc="CEAAEE20">
      <w:numFmt w:val="bullet"/>
      <w:lvlText w:val="•"/>
      <w:lvlJc w:val="left"/>
      <w:pPr>
        <w:ind w:left="6091" w:hanging="344"/>
      </w:pPr>
      <w:rPr>
        <w:rFonts w:hint="default"/>
        <w:lang w:val="ru-RU" w:eastAsia="en-US" w:bidi="ar-SA"/>
      </w:rPr>
    </w:lvl>
    <w:lvl w:ilvl="7" w:tplc="0A2CAE38">
      <w:numFmt w:val="bullet"/>
      <w:lvlText w:val="•"/>
      <w:lvlJc w:val="left"/>
      <w:pPr>
        <w:ind w:left="7060" w:hanging="344"/>
      </w:pPr>
      <w:rPr>
        <w:rFonts w:hint="default"/>
        <w:lang w:val="ru-RU" w:eastAsia="en-US" w:bidi="ar-SA"/>
      </w:rPr>
    </w:lvl>
    <w:lvl w:ilvl="8" w:tplc="2B3637EA">
      <w:numFmt w:val="bullet"/>
      <w:lvlText w:val="•"/>
      <w:lvlJc w:val="left"/>
      <w:pPr>
        <w:ind w:left="8029" w:hanging="344"/>
      </w:pPr>
      <w:rPr>
        <w:rFonts w:hint="default"/>
        <w:lang w:val="ru-RU" w:eastAsia="en-US" w:bidi="ar-SA"/>
      </w:rPr>
    </w:lvl>
  </w:abstractNum>
  <w:abstractNum w:abstractNumId="2">
    <w:nsid w:val="10D3239E"/>
    <w:multiLevelType w:val="hybridMultilevel"/>
    <w:tmpl w:val="569C05A0"/>
    <w:lvl w:ilvl="0" w:tplc="32486C46">
      <w:numFmt w:val="bullet"/>
      <w:lvlText w:val="-"/>
      <w:lvlJc w:val="left"/>
      <w:pPr>
        <w:ind w:left="282" w:hanging="159"/>
      </w:pPr>
      <w:rPr>
        <w:rFonts w:ascii="Times New Roman" w:eastAsia="Times New Roman" w:hAnsi="Times New Roman" w:cs="Times New Roman" w:hint="default"/>
        <w:w w:val="99"/>
        <w:sz w:val="26"/>
        <w:szCs w:val="26"/>
        <w:lang w:val="ru-RU" w:eastAsia="en-US" w:bidi="ar-SA"/>
      </w:rPr>
    </w:lvl>
    <w:lvl w:ilvl="1" w:tplc="4DC02876">
      <w:numFmt w:val="bullet"/>
      <w:lvlText w:val="•"/>
      <w:lvlJc w:val="left"/>
      <w:pPr>
        <w:ind w:left="1248" w:hanging="159"/>
      </w:pPr>
      <w:rPr>
        <w:rFonts w:hint="default"/>
        <w:lang w:val="ru-RU" w:eastAsia="en-US" w:bidi="ar-SA"/>
      </w:rPr>
    </w:lvl>
    <w:lvl w:ilvl="2" w:tplc="B5B6BDD0">
      <w:numFmt w:val="bullet"/>
      <w:lvlText w:val="•"/>
      <w:lvlJc w:val="left"/>
      <w:pPr>
        <w:ind w:left="2217" w:hanging="159"/>
      </w:pPr>
      <w:rPr>
        <w:rFonts w:hint="default"/>
        <w:lang w:val="ru-RU" w:eastAsia="en-US" w:bidi="ar-SA"/>
      </w:rPr>
    </w:lvl>
    <w:lvl w:ilvl="3" w:tplc="8F32FD74">
      <w:numFmt w:val="bullet"/>
      <w:lvlText w:val="•"/>
      <w:lvlJc w:val="left"/>
      <w:pPr>
        <w:ind w:left="3185" w:hanging="159"/>
      </w:pPr>
      <w:rPr>
        <w:rFonts w:hint="default"/>
        <w:lang w:val="ru-RU" w:eastAsia="en-US" w:bidi="ar-SA"/>
      </w:rPr>
    </w:lvl>
    <w:lvl w:ilvl="4" w:tplc="EBD4B316">
      <w:numFmt w:val="bullet"/>
      <w:lvlText w:val="•"/>
      <w:lvlJc w:val="left"/>
      <w:pPr>
        <w:ind w:left="4154" w:hanging="159"/>
      </w:pPr>
      <w:rPr>
        <w:rFonts w:hint="default"/>
        <w:lang w:val="ru-RU" w:eastAsia="en-US" w:bidi="ar-SA"/>
      </w:rPr>
    </w:lvl>
    <w:lvl w:ilvl="5" w:tplc="DE0E8098">
      <w:numFmt w:val="bullet"/>
      <w:lvlText w:val="•"/>
      <w:lvlJc w:val="left"/>
      <w:pPr>
        <w:ind w:left="5123" w:hanging="159"/>
      </w:pPr>
      <w:rPr>
        <w:rFonts w:hint="default"/>
        <w:lang w:val="ru-RU" w:eastAsia="en-US" w:bidi="ar-SA"/>
      </w:rPr>
    </w:lvl>
    <w:lvl w:ilvl="6" w:tplc="A5CE4C42">
      <w:numFmt w:val="bullet"/>
      <w:lvlText w:val="•"/>
      <w:lvlJc w:val="left"/>
      <w:pPr>
        <w:ind w:left="6091" w:hanging="159"/>
      </w:pPr>
      <w:rPr>
        <w:rFonts w:hint="default"/>
        <w:lang w:val="ru-RU" w:eastAsia="en-US" w:bidi="ar-SA"/>
      </w:rPr>
    </w:lvl>
    <w:lvl w:ilvl="7" w:tplc="FCE4835E">
      <w:numFmt w:val="bullet"/>
      <w:lvlText w:val="•"/>
      <w:lvlJc w:val="left"/>
      <w:pPr>
        <w:ind w:left="7060" w:hanging="159"/>
      </w:pPr>
      <w:rPr>
        <w:rFonts w:hint="default"/>
        <w:lang w:val="ru-RU" w:eastAsia="en-US" w:bidi="ar-SA"/>
      </w:rPr>
    </w:lvl>
    <w:lvl w:ilvl="8" w:tplc="0DFE135C">
      <w:numFmt w:val="bullet"/>
      <w:lvlText w:val="•"/>
      <w:lvlJc w:val="left"/>
      <w:pPr>
        <w:ind w:left="8029" w:hanging="159"/>
      </w:pPr>
      <w:rPr>
        <w:rFonts w:hint="default"/>
        <w:lang w:val="ru-RU" w:eastAsia="en-US" w:bidi="ar-SA"/>
      </w:rPr>
    </w:lvl>
  </w:abstractNum>
  <w:abstractNum w:abstractNumId="3">
    <w:nsid w:val="23DD0B17"/>
    <w:multiLevelType w:val="hybridMultilevel"/>
    <w:tmpl w:val="2A9275A2"/>
    <w:lvl w:ilvl="0" w:tplc="43BA99CE">
      <w:numFmt w:val="bullet"/>
      <w:lvlText w:val="-"/>
      <w:lvlJc w:val="left"/>
      <w:pPr>
        <w:ind w:left="282" w:hanging="152"/>
      </w:pPr>
      <w:rPr>
        <w:rFonts w:ascii="Times New Roman" w:eastAsia="Times New Roman" w:hAnsi="Times New Roman" w:cs="Times New Roman" w:hint="default"/>
        <w:w w:val="99"/>
        <w:sz w:val="26"/>
        <w:szCs w:val="26"/>
        <w:lang w:val="ru-RU" w:eastAsia="en-US" w:bidi="ar-SA"/>
      </w:rPr>
    </w:lvl>
    <w:lvl w:ilvl="1" w:tplc="D89A3436">
      <w:numFmt w:val="bullet"/>
      <w:lvlText w:val="•"/>
      <w:lvlJc w:val="left"/>
      <w:pPr>
        <w:ind w:left="1248" w:hanging="152"/>
      </w:pPr>
      <w:rPr>
        <w:rFonts w:hint="default"/>
        <w:lang w:val="ru-RU" w:eastAsia="en-US" w:bidi="ar-SA"/>
      </w:rPr>
    </w:lvl>
    <w:lvl w:ilvl="2" w:tplc="48B49ABA">
      <w:numFmt w:val="bullet"/>
      <w:lvlText w:val="•"/>
      <w:lvlJc w:val="left"/>
      <w:pPr>
        <w:ind w:left="2217" w:hanging="152"/>
      </w:pPr>
      <w:rPr>
        <w:rFonts w:hint="default"/>
        <w:lang w:val="ru-RU" w:eastAsia="en-US" w:bidi="ar-SA"/>
      </w:rPr>
    </w:lvl>
    <w:lvl w:ilvl="3" w:tplc="789A3132">
      <w:numFmt w:val="bullet"/>
      <w:lvlText w:val="•"/>
      <w:lvlJc w:val="left"/>
      <w:pPr>
        <w:ind w:left="3185" w:hanging="152"/>
      </w:pPr>
      <w:rPr>
        <w:rFonts w:hint="default"/>
        <w:lang w:val="ru-RU" w:eastAsia="en-US" w:bidi="ar-SA"/>
      </w:rPr>
    </w:lvl>
    <w:lvl w:ilvl="4" w:tplc="ACFE1E18">
      <w:numFmt w:val="bullet"/>
      <w:lvlText w:val="•"/>
      <w:lvlJc w:val="left"/>
      <w:pPr>
        <w:ind w:left="4154" w:hanging="152"/>
      </w:pPr>
      <w:rPr>
        <w:rFonts w:hint="default"/>
        <w:lang w:val="ru-RU" w:eastAsia="en-US" w:bidi="ar-SA"/>
      </w:rPr>
    </w:lvl>
    <w:lvl w:ilvl="5" w:tplc="FA261948">
      <w:numFmt w:val="bullet"/>
      <w:lvlText w:val="•"/>
      <w:lvlJc w:val="left"/>
      <w:pPr>
        <w:ind w:left="5123" w:hanging="152"/>
      </w:pPr>
      <w:rPr>
        <w:rFonts w:hint="default"/>
        <w:lang w:val="ru-RU" w:eastAsia="en-US" w:bidi="ar-SA"/>
      </w:rPr>
    </w:lvl>
    <w:lvl w:ilvl="6" w:tplc="3A74F32E">
      <w:numFmt w:val="bullet"/>
      <w:lvlText w:val="•"/>
      <w:lvlJc w:val="left"/>
      <w:pPr>
        <w:ind w:left="6091" w:hanging="152"/>
      </w:pPr>
      <w:rPr>
        <w:rFonts w:hint="default"/>
        <w:lang w:val="ru-RU" w:eastAsia="en-US" w:bidi="ar-SA"/>
      </w:rPr>
    </w:lvl>
    <w:lvl w:ilvl="7" w:tplc="D584E4BE">
      <w:numFmt w:val="bullet"/>
      <w:lvlText w:val="•"/>
      <w:lvlJc w:val="left"/>
      <w:pPr>
        <w:ind w:left="7060" w:hanging="152"/>
      </w:pPr>
      <w:rPr>
        <w:rFonts w:hint="default"/>
        <w:lang w:val="ru-RU" w:eastAsia="en-US" w:bidi="ar-SA"/>
      </w:rPr>
    </w:lvl>
    <w:lvl w:ilvl="8" w:tplc="EBD85566">
      <w:numFmt w:val="bullet"/>
      <w:lvlText w:val="•"/>
      <w:lvlJc w:val="left"/>
      <w:pPr>
        <w:ind w:left="8029" w:hanging="152"/>
      </w:pPr>
      <w:rPr>
        <w:rFonts w:hint="default"/>
        <w:lang w:val="ru-RU" w:eastAsia="en-US" w:bidi="ar-SA"/>
      </w:rPr>
    </w:lvl>
  </w:abstractNum>
  <w:abstractNum w:abstractNumId="4">
    <w:nsid w:val="243715EA"/>
    <w:multiLevelType w:val="hybridMultilevel"/>
    <w:tmpl w:val="A92A3D3A"/>
    <w:lvl w:ilvl="0" w:tplc="41666BD2">
      <w:start w:val="1"/>
      <w:numFmt w:val="decimal"/>
      <w:lvlText w:val="%1)"/>
      <w:lvlJc w:val="left"/>
      <w:pPr>
        <w:ind w:left="442" w:hanging="317"/>
        <w:jc w:val="left"/>
      </w:pPr>
      <w:rPr>
        <w:rFonts w:ascii="Times New Roman" w:eastAsia="Times New Roman" w:hAnsi="Times New Roman" w:cs="Times New Roman" w:hint="default"/>
        <w:w w:val="99"/>
        <w:sz w:val="26"/>
        <w:szCs w:val="26"/>
        <w:lang w:val="ru-RU" w:eastAsia="en-US" w:bidi="ar-SA"/>
      </w:rPr>
    </w:lvl>
    <w:lvl w:ilvl="1" w:tplc="F2FAE1F8">
      <w:numFmt w:val="bullet"/>
      <w:lvlText w:val="•"/>
      <w:lvlJc w:val="left"/>
      <w:pPr>
        <w:ind w:left="1420" w:hanging="317"/>
      </w:pPr>
      <w:rPr>
        <w:rFonts w:hint="default"/>
        <w:lang w:val="ru-RU" w:eastAsia="en-US" w:bidi="ar-SA"/>
      </w:rPr>
    </w:lvl>
    <w:lvl w:ilvl="2" w:tplc="94AC2B26">
      <w:numFmt w:val="bullet"/>
      <w:lvlText w:val="•"/>
      <w:lvlJc w:val="left"/>
      <w:pPr>
        <w:ind w:left="2401" w:hanging="317"/>
      </w:pPr>
      <w:rPr>
        <w:rFonts w:hint="default"/>
        <w:lang w:val="ru-RU" w:eastAsia="en-US" w:bidi="ar-SA"/>
      </w:rPr>
    </w:lvl>
    <w:lvl w:ilvl="3" w:tplc="D8F49A1C">
      <w:numFmt w:val="bullet"/>
      <w:lvlText w:val="•"/>
      <w:lvlJc w:val="left"/>
      <w:pPr>
        <w:ind w:left="3381" w:hanging="317"/>
      </w:pPr>
      <w:rPr>
        <w:rFonts w:hint="default"/>
        <w:lang w:val="ru-RU" w:eastAsia="en-US" w:bidi="ar-SA"/>
      </w:rPr>
    </w:lvl>
    <w:lvl w:ilvl="4" w:tplc="961426A2">
      <w:numFmt w:val="bullet"/>
      <w:lvlText w:val="•"/>
      <w:lvlJc w:val="left"/>
      <w:pPr>
        <w:ind w:left="4362" w:hanging="317"/>
      </w:pPr>
      <w:rPr>
        <w:rFonts w:hint="default"/>
        <w:lang w:val="ru-RU" w:eastAsia="en-US" w:bidi="ar-SA"/>
      </w:rPr>
    </w:lvl>
    <w:lvl w:ilvl="5" w:tplc="8676D16E">
      <w:numFmt w:val="bullet"/>
      <w:lvlText w:val="•"/>
      <w:lvlJc w:val="left"/>
      <w:pPr>
        <w:ind w:left="5343" w:hanging="317"/>
      </w:pPr>
      <w:rPr>
        <w:rFonts w:hint="default"/>
        <w:lang w:val="ru-RU" w:eastAsia="en-US" w:bidi="ar-SA"/>
      </w:rPr>
    </w:lvl>
    <w:lvl w:ilvl="6" w:tplc="02E69A3E">
      <w:numFmt w:val="bullet"/>
      <w:lvlText w:val="•"/>
      <w:lvlJc w:val="left"/>
      <w:pPr>
        <w:ind w:left="6323" w:hanging="317"/>
      </w:pPr>
      <w:rPr>
        <w:rFonts w:hint="default"/>
        <w:lang w:val="ru-RU" w:eastAsia="en-US" w:bidi="ar-SA"/>
      </w:rPr>
    </w:lvl>
    <w:lvl w:ilvl="7" w:tplc="AAAE50E8">
      <w:numFmt w:val="bullet"/>
      <w:lvlText w:val="•"/>
      <w:lvlJc w:val="left"/>
      <w:pPr>
        <w:ind w:left="7304" w:hanging="317"/>
      </w:pPr>
      <w:rPr>
        <w:rFonts w:hint="default"/>
        <w:lang w:val="ru-RU" w:eastAsia="en-US" w:bidi="ar-SA"/>
      </w:rPr>
    </w:lvl>
    <w:lvl w:ilvl="8" w:tplc="368CF1B6">
      <w:numFmt w:val="bullet"/>
      <w:lvlText w:val="•"/>
      <w:lvlJc w:val="left"/>
      <w:pPr>
        <w:ind w:left="8285" w:hanging="317"/>
      </w:pPr>
      <w:rPr>
        <w:rFonts w:hint="default"/>
        <w:lang w:val="ru-RU" w:eastAsia="en-US" w:bidi="ar-SA"/>
      </w:rPr>
    </w:lvl>
  </w:abstractNum>
  <w:abstractNum w:abstractNumId="5">
    <w:nsid w:val="2B615ECE"/>
    <w:multiLevelType w:val="hybridMultilevel"/>
    <w:tmpl w:val="09820B1E"/>
    <w:lvl w:ilvl="0" w:tplc="BB16F3E0">
      <w:start w:val="6"/>
      <w:numFmt w:val="decimal"/>
      <w:lvlText w:val="%1"/>
      <w:lvlJc w:val="left"/>
      <w:pPr>
        <w:ind w:left="302" w:hanging="423"/>
        <w:jc w:val="left"/>
      </w:pPr>
      <w:rPr>
        <w:rFonts w:hint="default"/>
        <w:lang w:val="ru-RU" w:eastAsia="en-US" w:bidi="ar-SA"/>
      </w:rPr>
    </w:lvl>
    <w:lvl w:ilvl="1" w:tplc="7D2EC3F0">
      <w:numFmt w:val="none"/>
      <w:lvlText w:val=""/>
      <w:lvlJc w:val="left"/>
      <w:pPr>
        <w:tabs>
          <w:tab w:val="num" w:pos="360"/>
        </w:tabs>
      </w:pPr>
    </w:lvl>
    <w:lvl w:ilvl="2" w:tplc="42F645BC">
      <w:numFmt w:val="bullet"/>
      <w:lvlText w:val="•"/>
      <w:lvlJc w:val="left"/>
      <w:pPr>
        <w:ind w:left="2237" w:hanging="423"/>
      </w:pPr>
      <w:rPr>
        <w:rFonts w:hint="default"/>
        <w:lang w:val="ru-RU" w:eastAsia="en-US" w:bidi="ar-SA"/>
      </w:rPr>
    </w:lvl>
    <w:lvl w:ilvl="3" w:tplc="9CA4DAB0">
      <w:numFmt w:val="bullet"/>
      <w:lvlText w:val="•"/>
      <w:lvlJc w:val="left"/>
      <w:pPr>
        <w:ind w:left="3205" w:hanging="423"/>
      </w:pPr>
      <w:rPr>
        <w:rFonts w:hint="default"/>
        <w:lang w:val="ru-RU" w:eastAsia="en-US" w:bidi="ar-SA"/>
      </w:rPr>
    </w:lvl>
    <w:lvl w:ilvl="4" w:tplc="4968689A">
      <w:numFmt w:val="bullet"/>
      <w:lvlText w:val="•"/>
      <w:lvlJc w:val="left"/>
      <w:pPr>
        <w:ind w:left="4174" w:hanging="423"/>
      </w:pPr>
      <w:rPr>
        <w:rFonts w:hint="default"/>
        <w:lang w:val="ru-RU" w:eastAsia="en-US" w:bidi="ar-SA"/>
      </w:rPr>
    </w:lvl>
    <w:lvl w:ilvl="5" w:tplc="5ACCE21E">
      <w:numFmt w:val="bullet"/>
      <w:lvlText w:val="•"/>
      <w:lvlJc w:val="left"/>
      <w:pPr>
        <w:ind w:left="5143" w:hanging="423"/>
      </w:pPr>
      <w:rPr>
        <w:rFonts w:hint="default"/>
        <w:lang w:val="ru-RU" w:eastAsia="en-US" w:bidi="ar-SA"/>
      </w:rPr>
    </w:lvl>
    <w:lvl w:ilvl="6" w:tplc="16808A3C">
      <w:numFmt w:val="bullet"/>
      <w:lvlText w:val="•"/>
      <w:lvlJc w:val="left"/>
      <w:pPr>
        <w:ind w:left="6111" w:hanging="423"/>
      </w:pPr>
      <w:rPr>
        <w:rFonts w:hint="default"/>
        <w:lang w:val="ru-RU" w:eastAsia="en-US" w:bidi="ar-SA"/>
      </w:rPr>
    </w:lvl>
    <w:lvl w:ilvl="7" w:tplc="B8A2C1B0">
      <w:numFmt w:val="bullet"/>
      <w:lvlText w:val="•"/>
      <w:lvlJc w:val="left"/>
      <w:pPr>
        <w:ind w:left="7080" w:hanging="423"/>
      </w:pPr>
      <w:rPr>
        <w:rFonts w:hint="default"/>
        <w:lang w:val="ru-RU" w:eastAsia="en-US" w:bidi="ar-SA"/>
      </w:rPr>
    </w:lvl>
    <w:lvl w:ilvl="8" w:tplc="329C146A">
      <w:numFmt w:val="bullet"/>
      <w:lvlText w:val="•"/>
      <w:lvlJc w:val="left"/>
      <w:pPr>
        <w:ind w:left="8049" w:hanging="423"/>
      </w:pPr>
      <w:rPr>
        <w:rFonts w:hint="default"/>
        <w:lang w:val="ru-RU" w:eastAsia="en-US" w:bidi="ar-SA"/>
      </w:rPr>
    </w:lvl>
  </w:abstractNum>
  <w:abstractNum w:abstractNumId="6">
    <w:nsid w:val="327A2269"/>
    <w:multiLevelType w:val="hybridMultilevel"/>
    <w:tmpl w:val="75D4CBDE"/>
    <w:lvl w:ilvl="0" w:tplc="A7841704">
      <w:start w:val="13"/>
      <w:numFmt w:val="decimal"/>
      <w:lvlText w:val="%1"/>
      <w:lvlJc w:val="left"/>
      <w:pPr>
        <w:ind w:left="442" w:hanging="778"/>
        <w:jc w:val="left"/>
      </w:pPr>
      <w:rPr>
        <w:rFonts w:hint="default"/>
        <w:lang w:val="ru-RU" w:eastAsia="en-US" w:bidi="ar-SA"/>
      </w:rPr>
    </w:lvl>
    <w:lvl w:ilvl="1" w:tplc="66648424">
      <w:numFmt w:val="none"/>
      <w:lvlText w:val=""/>
      <w:lvlJc w:val="left"/>
      <w:pPr>
        <w:tabs>
          <w:tab w:val="num" w:pos="360"/>
        </w:tabs>
      </w:pPr>
    </w:lvl>
    <w:lvl w:ilvl="2" w:tplc="F42AB652">
      <w:numFmt w:val="bullet"/>
      <w:lvlText w:val="•"/>
      <w:lvlJc w:val="left"/>
      <w:pPr>
        <w:ind w:left="2401" w:hanging="778"/>
      </w:pPr>
      <w:rPr>
        <w:rFonts w:hint="default"/>
        <w:lang w:val="ru-RU" w:eastAsia="en-US" w:bidi="ar-SA"/>
      </w:rPr>
    </w:lvl>
    <w:lvl w:ilvl="3" w:tplc="11D6A79C">
      <w:numFmt w:val="bullet"/>
      <w:lvlText w:val="•"/>
      <w:lvlJc w:val="left"/>
      <w:pPr>
        <w:ind w:left="3381" w:hanging="778"/>
      </w:pPr>
      <w:rPr>
        <w:rFonts w:hint="default"/>
        <w:lang w:val="ru-RU" w:eastAsia="en-US" w:bidi="ar-SA"/>
      </w:rPr>
    </w:lvl>
    <w:lvl w:ilvl="4" w:tplc="8C8429C0">
      <w:numFmt w:val="bullet"/>
      <w:lvlText w:val="•"/>
      <w:lvlJc w:val="left"/>
      <w:pPr>
        <w:ind w:left="4362" w:hanging="778"/>
      </w:pPr>
      <w:rPr>
        <w:rFonts w:hint="default"/>
        <w:lang w:val="ru-RU" w:eastAsia="en-US" w:bidi="ar-SA"/>
      </w:rPr>
    </w:lvl>
    <w:lvl w:ilvl="5" w:tplc="2B7C8B30">
      <w:numFmt w:val="bullet"/>
      <w:lvlText w:val="•"/>
      <w:lvlJc w:val="left"/>
      <w:pPr>
        <w:ind w:left="5343" w:hanging="778"/>
      </w:pPr>
      <w:rPr>
        <w:rFonts w:hint="default"/>
        <w:lang w:val="ru-RU" w:eastAsia="en-US" w:bidi="ar-SA"/>
      </w:rPr>
    </w:lvl>
    <w:lvl w:ilvl="6" w:tplc="2E5E465C">
      <w:numFmt w:val="bullet"/>
      <w:lvlText w:val="•"/>
      <w:lvlJc w:val="left"/>
      <w:pPr>
        <w:ind w:left="6323" w:hanging="778"/>
      </w:pPr>
      <w:rPr>
        <w:rFonts w:hint="default"/>
        <w:lang w:val="ru-RU" w:eastAsia="en-US" w:bidi="ar-SA"/>
      </w:rPr>
    </w:lvl>
    <w:lvl w:ilvl="7" w:tplc="962819F0">
      <w:numFmt w:val="bullet"/>
      <w:lvlText w:val="•"/>
      <w:lvlJc w:val="left"/>
      <w:pPr>
        <w:ind w:left="7304" w:hanging="778"/>
      </w:pPr>
      <w:rPr>
        <w:rFonts w:hint="default"/>
        <w:lang w:val="ru-RU" w:eastAsia="en-US" w:bidi="ar-SA"/>
      </w:rPr>
    </w:lvl>
    <w:lvl w:ilvl="8" w:tplc="60004E5C">
      <w:numFmt w:val="bullet"/>
      <w:lvlText w:val="•"/>
      <w:lvlJc w:val="left"/>
      <w:pPr>
        <w:ind w:left="8285" w:hanging="778"/>
      </w:pPr>
      <w:rPr>
        <w:rFonts w:hint="default"/>
        <w:lang w:val="ru-RU" w:eastAsia="en-US" w:bidi="ar-SA"/>
      </w:rPr>
    </w:lvl>
  </w:abstractNum>
  <w:abstractNum w:abstractNumId="7">
    <w:nsid w:val="37935295"/>
    <w:multiLevelType w:val="hybridMultilevel"/>
    <w:tmpl w:val="AA400994"/>
    <w:lvl w:ilvl="0" w:tplc="B992AF20">
      <w:numFmt w:val="bullet"/>
      <w:lvlText w:val="–"/>
      <w:lvlJc w:val="left"/>
      <w:pPr>
        <w:ind w:left="1184" w:hanging="195"/>
      </w:pPr>
      <w:rPr>
        <w:rFonts w:ascii="Times New Roman" w:eastAsia="Times New Roman" w:hAnsi="Times New Roman" w:cs="Times New Roman" w:hint="default"/>
        <w:w w:val="99"/>
        <w:sz w:val="26"/>
        <w:szCs w:val="26"/>
        <w:lang w:val="ru-RU" w:eastAsia="en-US" w:bidi="ar-SA"/>
      </w:rPr>
    </w:lvl>
    <w:lvl w:ilvl="1" w:tplc="E7D0B6C4">
      <w:numFmt w:val="bullet"/>
      <w:lvlText w:val="•"/>
      <w:lvlJc w:val="left"/>
      <w:pPr>
        <w:ind w:left="2058" w:hanging="195"/>
      </w:pPr>
      <w:rPr>
        <w:rFonts w:hint="default"/>
        <w:lang w:val="ru-RU" w:eastAsia="en-US" w:bidi="ar-SA"/>
      </w:rPr>
    </w:lvl>
    <w:lvl w:ilvl="2" w:tplc="F7A4D7CA">
      <w:numFmt w:val="bullet"/>
      <w:lvlText w:val="•"/>
      <w:lvlJc w:val="left"/>
      <w:pPr>
        <w:ind w:left="2937" w:hanging="195"/>
      </w:pPr>
      <w:rPr>
        <w:rFonts w:hint="default"/>
        <w:lang w:val="ru-RU" w:eastAsia="en-US" w:bidi="ar-SA"/>
      </w:rPr>
    </w:lvl>
    <w:lvl w:ilvl="3" w:tplc="19D67B22">
      <w:numFmt w:val="bullet"/>
      <w:lvlText w:val="•"/>
      <w:lvlJc w:val="left"/>
      <w:pPr>
        <w:ind w:left="3815" w:hanging="195"/>
      </w:pPr>
      <w:rPr>
        <w:rFonts w:hint="default"/>
        <w:lang w:val="ru-RU" w:eastAsia="en-US" w:bidi="ar-SA"/>
      </w:rPr>
    </w:lvl>
    <w:lvl w:ilvl="4" w:tplc="38B6284C">
      <w:numFmt w:val="bullet"/>
      <w:lvlText w:val="•"/>
      <w:lvlJc w:val="left"/>
      <w:pPr>
        <w:ind w:left="4694" w:hanging="195"/>
      </w:pPr>
      <w:rPr>
        <w:rFonts w:hint="default"/>
        <w:lang w:val="ru-RU" w:eastAsia="en-US" w:bidi="ar-SA"/>
      </w:rPr>
    </w:lvl>
    <w:lvl w:ilvl="5" w:tplc="2EE8CF66">
      <w:numFmt w:val="bullet"/>
      <w:lvlText w:val="•"/>
      <w:lvlJc w:val="left"/>
      <w:pPr>
        <w:ind w:left="5573" w:hanging="195"/>
      </w:pPr>
      <w:rPr>
        <w:rFonts w:hint="default"/>
        <w:lang w:val="ru-RU" w:eastAsia="en-US" w:bidi="ar-SA"/>
      </w:rPr>
    </w:lvl>
    <w:lvl w:ilvl="6" w:tplc="2BACCF96">
      <w:numFmt w:val="bullet"/>
      <w:lvlText w:val="•"/>
      <w:lvlJc w:val="left"/>
      <w:pPr>
        <w:ind w:left="6451" w:hanging="195"/>
      </w:pPr>
      <w:rPr>
        <w:rFonts w:hint="default"/>
        <w:lang w:val="ru-RU" w:eastAsia="en-US" w:bidi="ar-SA"/>
      </w:rPr>
    </w:lvl>
    <w:lvl w:ilvl="7" w:tplc="2B78F8AA">
      <w:numFmt w:val="bullet"/>
      <w:lvlText w:val="•"/>
      <w:lvlJc w:val="left"/>
      <w:pPr>
        <w:ind w:left="7330" w:hanging="195"/>
      </w:pPr>
      <w:rPr>
        <w:rFonts w:hint="default"/>
        <w:lang w:val="ru-RU" w:eastAsia="en-US" w:bidi="ar-SA"/>
      </w:rPr>
    </w:lvl>
    <w:lvl w:ilvl="8" w:tplc="5C0EE838">
      <w:numFmt w:val="bullet"/>
      <w:lvlText w:val="•"/>
      <w:lvlJc w:val="left"/>
      <w:pPr>
        <w:ind w:left="8209" w:hanging="195"/>
      </w:pPr>
      <w:rPr>
        <w:rFonts w:hint="default"/>
        <w:lang w:val="ru-RU" w:eastAsia="en-US" w:bidi="ar-SA"/>
      </w:rPr>
    </w:lvl>
  </w:abstractNum>
  <w:abstractNum w:abstractNumId="8">
    <w:nsid w:val="3A7C5D66"/>
    <w:multiLevelType w:val="hybridMultilevel"/>
    <w:tmpl w:val="ACC0CECA"/>
    <w:lvl w:ilvl="0" w:tplc="BE5EBE9C">
      <w:start w:val="9"/>
      <w:numFmt w:val="decimal"/>
      <w:lvlText w:val="%1"/>
      <w:lvlJc w:val="left"/>
      <w:pPr>
        <w:ind w:left="442" w:hanging="562"/>
        <w:jc w:val="left"/>
      </w:pPr>
      <w:rPr>
        <w:rFonts w:hint="default"/>
        <w:lang w:val="ru-RU" w:eastAsia="en-US" w:bidi="ar-SA"/>
      </w:rPr>
    </w:lvl>
    <w:lvl w:ilvl="1" w:tplc="FB023CE8">
      <w:numFmt w:val="none"/>
      <w:lvlText w:val=""/>
      <w:lvlJc w:val="left"/>
      <w:pPr>
        <w:tabs>
          <w:tab w:val="num" w:pos="360"/>
        </w:tabs>
      </w:pPr>
    </w:lvl>
    <w:lvl w:ilvl="2" w:tplc="EEF0FC14">
      <w:numFmt w:val="bullet"/>
      <w:lvlText w:val="•"/>
      <w:lvlJc w:val="left"/>
      <w:pPr>
        <w:ind w:left="2401" w:hanging="562"/>
      </w:pPr>
      <w:rPr>
        <w:rFonts w:hint="default"/>
        <w:lang w:val="ru-RU" w:eastAsia="en-US" w:bidi="ar-SA"/>
      </w:rPr>
    </w:lvl>
    <w:lvl w:ilvl="3" w:tplc="326EEFDE">
      <w:numFmt w:val="bullet"/>
      <w:lvlText w:val="•"/>
      <w:lvlJc w:val="left"/>
      <w:pPr>
        <w:ind w:left="3381" w:hanging="562"/>
      </w:pPr>
      <w:rPr>
        <w:rFonts w:hint="default"/>
        <w:lang w:val="ru-RU" w:eastAsia="en-US" w:bidi="ar-SA"/>
      </w:rPr>
    </w:lvl>
    <w:lvl w:ilvl="4" w:tplc="C5AE2852">
      <w:numFmt w:val="bullet"/>
      <w:lvlText w:val="•"/>
      <w:lvlJc w:val="left"/>
      <w:pPr>
        <w:ind w:left="4362" w:hanging="562"/>
      </w:pPr>
      <w:rPr>
        <w:rFonts w:hint="default"/>
        <w:lang w:val="ru-RU" w:eastAsia="en-US" w:bidi="ar-SA"/>
      </w:rPr>
    </w:lvl>
    <w:lvl w:ilvl="5" w:tplc="19808560">
      <w:numFmt w:val="bullet"/>
      <w:lvlText w:val="•"/>
      <w:lvlJc w:val="left"/>
      <w:pPr>
        <w:ind w:left="5343" w:hanging="562"/>
      </w:pPr>
      <w:rPr>
        <w:rFonts w:hint="default"/>
        <w:lang w:val="ru-RU" w:eastAsia="en-US" w:bidi="ar-SA"/>
      </w:rPr>
    </w:lvl>
    <w:lvl w:ilvl="6" w:tplc="167012DC">
      <w:numFmt w:val="bullet"/>
      <w:lvlText w:val="•"/>
      <w:lvlJc w:val="left"/>
      <w:pPr>
        <w:ind w:left="6323" w:hanging="562"/>
      </w:pPr>
      <w:rPr>
        <w:rFonts w:hint="default"/>
        <w:lang w:val="ru-RU" w:eastAsia="en-US" w:bidi="ar-SA"/>
      </w:rPr>
    </w:lvl>
    <w:lvl w:ilvl="7" w:tplc="F96090D8">
      <w:numFmt w:val="bullet"/>
      <w:lvlText w:val="•"/>
      <w:lvlJc w:val="left"/>
      <w:pPr>
        <w:ind w:left="7304" w:hanging="562"/>
      </w:pPr>
      <w:rPr>
        <w:rFonts w:hint="default"/>
        <w:lang w:val="ru-RU" w:eastAsia="en-US" w:bidi="ar-SA"/>
      </w:rPr>
    </w:lvl>
    <w:lvl w:ilvl="8" w:tplc="25405258">
      <w:numFmt w:val="bullet"/>
      <w:lvlText w:val="•"/>
      <w:lvlJc w:val="left"/>
      <w:pPr>
        <w:ind w:left="8285" w:hanging="562"/>
      </w:pPr>
      <w:rPr>
        <w:rFonts w:hint="default"/>
        <w:lang w:val="ru-RU" w:eastAsia="en-US" w:bidi="ar-SA"/>
      </w:rPr>
    </w:lvl>
  </w:abstractNum>
  <w:abstractNum w:abstractNumId="9">
    <w:nsid w:val="3D616B96"/>
    <w:multiLevelType w:val="hybridMultilevel"/>
    <w:tmpl w:val="4E987814"/>
    <w:lvl w:ilvl="0" w:tplc="0C72CEB4">
      <w:start w:val="4"/>
      <w:numFmt w:val="decimal"/>
      <w:lvlText w:val="%1"/>
      <w:lvlJc w:val="left"/>
      <w:pPr>
        <w:ind w:left="1398" w:hanging="389"/>
        <w:jc w:val="left"/>
      </w:pPr>
      <w:rPr>
        <w:rFonts w:hint="default"/>
        <w:lang w:val="ru-RU" w:eastAsia="en-US" w:bidi="ar-SA"/>
      </w:rPr>
    </w:lvl>
    <w:lvl w:ilvl="1" w:tplc="68D88F3A">
      <w:numFmt w:val="none"/>
      <w:lvlText w:val=""/>
      <w:lvlJc w:val="left"/>
      <w:pPr>
        <w:tabs>
          <w:tab w:val="num" w:pos="360"/>
        </w:tabs>
      </w:pPr>
    </w:lvl>
    <w:lvl w:ilvl="2" w:tplc="263042E6">
      <w:numFmt w:val="bullet"/>
      <w:lvlText w:val="•"/>
      <w:lvlJc w:val="left"/>
      <w:pPr>
        <w:ind w:left="3117" w:hanging="389"/>
      </w:pPr>
      <w:rPr>
        <w:rFonts w:hint="default"/>
        <w:lang w:val="ru-RU" w:eastAsia="en-US" w:bidi="ar-SA"/>
      </w:rPr>
    </w:lvl>
    <w:lvl w:ilvl="3" w:tplc="FE2C8E08">
      <w:numFmt w:val="bullet"/>
      <w:lvlText w:val="•"/>
      <w:lvlJc w:val="left"/>
      <w:pPr>
        <w:ind w:left="3975" w:hanging="389"/>
      </w:pPr>
      <w:rPr>
        <w:rFonts w:hint="default"/>
        <w:lang w:val="ru-RU" w:eastAsia="en-US" w:bidi="ar-SA"/>
      </w:rPr>
    </w:lvl>
    <w:lvl w:ilvl="4" w:tplc="34840668">
      <w:numFmt w:val="bullet"/>
      <w:lvlText w:val="•"/>
      <w:lvlJc w:val="left"/>
      <w:pPr>
        <w:ind w:left="4834" w:hanging="389"/>
      </w:pPr>
      <w:rPr>
        <w:rFonts w:hint="default"/>
        <w:lang w:val="ru-RU" w:eastAsia="en-US" w:bidi="ar-SA"/>
      </w:rPr>
    </w:lvl>
    <w:lvl w:ilvl="5" w:tplc="1CA6610E">
      <w:numFmt w:val="bullet"/>
      <w:lvlText w:val="•"/>
      <w:lvlJc w:val="left"/>
      <w:pPr>
        <w:ind w:left="5693" w:hanging="389"/>
      </w:pPr>
      <w:rPr>
        <w:rFonts w:hint="default"/>
        <w:lang w:val="ru-RU" w:eastAsia="en-US" w:bidi="ar-SA"/>
      </w:rPr>
    </w:lvl>
    <w:lvl w:ilvl="6" w:tplc="D874729E">
      <w:numFmt w:val="bullet"/>
      <w:lvlText w:val="•"/>
      <w:lvlJc w:val="left"/>
      <w:pPr>
        <w:ind w:left="6551" w:hanging="389"/>
      </w:pPr>
      <w:rPr>
        <w:rFonts w:hint="default"/>
        <w:lang w:val="ru-RU" w:eastAsia="en-US" w:bidi="ar-SA"/>
      </w:rPr>
    </w:lvl>
    <w:lvl w:ilvl="7" w:tplc="B5B8C636">
      <w:numFmt w:val="bullet"/>
      <w:lvlText w:val="•"/>
      <w:lvlJc w:val="left"/>
      <w:pPr>
        <w:ind w:left="7410" w:hanging="389"/>
      </w:pPr>
      <w:rPr>
        <w:rFonts w:hint="default"/>
        <w:lang w:val="ru-RU" w:eastAsia="en-US" w:bidi="ar-SA"/>
      </w:rPr>
    </w:lvl>
    <w:lvl w:ilvl="8" w:tplc="9A0A1DBC">
      <w:numFmt w:val="bullet"/>
      <w:lvlText w:val="•"/>
      <w:lvlJc w:val="left"/>
      <w:pPr>
        <w:ind w:left="8269" w:hanging="389"/>
      </w:pPr>
      <w:rPr>
        <w:rFonts w:hint="default"/>
        <w:lang w:val="ru-RU" w:eastAsia="en-US" w:bidi="ar-SA"/>
      </w:rPr>
    </w:lvl>
  </w:abstractNum>
  <w:abstractNum w:abstractNumId="10">
    <w:nsid w:val="3DD60955"/>
    <w:multiLevelType w:val="hybridMultilevel"/>
    <w:tmpl w:val="130E55D4"/>
    <w:lvl w:ilvl="0" w:tplc="28BE5C2E">
      <w:start w:val="13"/>
      <w:numFmt w:val="decimal"/>
      <w:lvlText w:val="%1"/>
      <w:lvlJc w:val="left"/>
      <w:pPr>
        <w:ind w:left="442" w:hanging="730"/>
        <w:jc w:val="left"/>
      </w:pPr>
      <w:rPr>
        <w:rFonts w:hint="default"/>
        <w:lang w:val="ru-RU" w:eastAsia="en-US" w:bidi="ar-SA"/>
      </w:rPr>
    </w:lvl>
    <w:lvl w:ilvl="1" w:tplc="E42E746C">
      <w:numFmt w:val="none"/>
      <w:lvlText w:val=""/>
      <w:lvlJc w:val="left"/>
      <w:pPr>
        <w:tabs>
          <w:tab w:val="num" w:pos="360"/>
        </w:tabs>
      </w:pPr>
    </w:lvl>
    <w:lvl w:ilvl="2" w:tplc="D5106198">
      <w:numFmt w:val="bullet"/>
      <w:lvlText w:val="•"/>
      <w:lvlJc w:val="left"/>
      <w:pPr>
        <w:ind w:left="2401" w:hanging="730"/>
      </w:pPr>
      <w:rPr>
        <w:rFonts w:hint="default"/>
        <w:lang w:val="ru-RU" w:eastAsia="en-US" w:bidi="ar-SA"/>
      </w:rPr>
    </w:lvl>
    <w:lvl w:ilvl="3" w:tplc="75CEBC24">
      <w:numFmt w:val="bullet"/>
      <w:lvlText w:val="•"/>
      <w:lvlJc w:val="left"/>
      <w:pPr>
        <w:ind w:left="3381" w:hanging="730"/>
      </w:pPr>
      <w:rPr>
        <w:rFonts w:hint="default"/>
        <w:lang w:val="ru-RU" w:eastAsia="en-US" w:bidi="ar-SA"/>
      </w:rPr>
    </w:lvl>
    <w:lvl w:ilvl="4" w:tplc="48FEC828">
      <w:numFmt w:val="bullet"/>
      <w:lvlText w:val="•"/>
      <w:lvlJc w:val="left"/>
      <w:pPr>
        <w:ind w:left="4362" w:hanging="730"/>
      </w:pPr>
      <w:rPr>
        <w:rFonts w:hint="default"/>
        <w:lang w:val="ru-RU" w:eastAsia="en-US" w:bidi="ar-SA"/>
      </w:rPr>
    </w:lvl>
    <w:lvl w:ilvl="5" w:tplc="33747732">
      <w:numFmt w:val="bullet"/>
      <w:lvlText w:val="•"/>
      <w:lvlJc w:val="left"/>
      <w:pPr>
        <w:ind w:left="5343" w:hanging="730"/>
      </w:pPr>
      <w:rPr>
        <w:rFonts w:hint="default"/>
        <w:lang w:val="ru-RU" w:eastAsia="en-US" w:bidi="ar-SA"/>
      </w:rPr>
    </w:lvl>
    <w:lvl w:ilvl="6" w:tplc="5A88AEBC">
      <w:numFmt w:val="bullet"/>
      <w:lvlText w:val="•"/>
      <w:lvlJc w:val="left"/>
      <w:pPr>
        <w:ind w:left="6323" w:hanging="730"/>
      </w:pPr>
      <w:rPr>
        <w:rFonts w:hint="default"/>
        <w:lang w:val="ru-RU" w:eastAsia="en-US" w:bidi="ar-SA"/>
      </w:rPr>
    </w:lvl>
    <w:lvl w:ilvl="7" w:tplc="DEF873D2">
      <w:numFmt w:val="bullet"/>
      <w:lvlText w:val="•"/>
      <w:lvlJc w:val="left"/>
      <w:pPr>
        <w:ind w:left="7304" w:hanging="730"/>
      </w:pPr>
      <w:rPr>
        <w:rFonts w:hint="default"/>
        <w:lang w:val="ru-RU" w:eastAsia="en-US" w:bidi="ar-SA"/>
      </w:rPr>
    </w:lvl>
    <w:lvl w:ilvl="8" w:tplc="9A4AB166">
      <w:numFmt w:val="bullet"/>
      <w:lvlText w:val="•"/>
      <w:lvlJc w:val="left"/>
      <w:pPr>
        <w:ind w:left="8285" w:hanging="730"/>
      </w:pPr>
      <w:rPr>
        <w:rFonts w:hint="default"/>
        <w:lang w:val="ru-RU" w:eastAsia="en-US" w:bidi="ar-SA"/>
      </w:rPr>
    </w:lvl>
  </w:abstractNum>
  <w:abstractNum w:abstractNumId="11">
    <w:nsid w:val="440838C9"/>
    <w:multiLevelType w:val="hybridMultilevel"/>
    <w:tmpl w:val="2562A5A8"/>
    <w:lvl w:ilvl="0" w:tplc="A06607C2">
      <w:start w:val="5"/>
      <w:numFmt w:val="decimal"/>
      <w:lvlText w:val="%1"/>
      <w:lvlJc w:val="left"/>
      <w:pPr>
        <w:ind w:left="302" w:hanging="512"/>
        <w:jc w:val="left"/>
      </w:pPr>
      <w:rPr>
        <w:rFonts w:hint="default"/>
        <w:lang w:val="ru-RU" w:eastAsia="en-US" w:bidi="ar-SA"/>
      </w:rPr>
    </w:lvl>
    <w:lvl w:ilvl="1" w:tplc="011CE110">
      <w:numFmt w:val="none"/>
      <w:lvlText w:val=""/>
      <w:lvlJc w:val="left"/>
      <w:pPr>
        <w:tabs>
          <w:tab w:val="num" w:pos="360"/>
        </w:tabs>
      </w:pPr>
    </w:lvl>
    <w:lvl w:ilvl="2" w:tplc="B022977A">
      <w:numFmt w:val="bullet"/>
      <w:lvlText w:val="•"/>
      <w:lvlJc w:val="left"/>
      <w:pPr>
        <w:ind w:left="2237" w:hanging="512"/>
      </w:pPr>
      <w:rPr>
        <w:rFonts w:hint="default"/>
        <w:lang w:val="ru-RU" w:eastAsia="en-US" w:bidi="ar-SA"/>
      </w:rPr>
    </w:lvl>
    <w:lvl w:ilvl="3" w:tplc="8AD0D312">
      <w:numFmt w:val="bullet"/>
      <w:lvlText w:val="•"/>
      <w:lvlJc w:val="left"/>
      <w:pPr>
        <w:ind w:left="3205" w:hanging="512"/>
      </w:pPr>
      <w:rPr>
        <w:rFonts w:hint="default"/>
        <w:lang w:val="ru-RU" w:eastAsia="en-US" w:bidi="ar-SA"/>
      </w:rPr>
    </w:lvl>
    <w:lvl w:ilvl="4" w:tplc="D938B7A6">
      <w:numFmt w:val="bullet"/>
      <w:lvlText w:val="•"/>
      <w:lvlJc w:val="left"/>
      <w:pPr>
        <w:ind w:left="4174" w:hanging="512"/>
      </w:pPr>
      <w:rPr>
        <w:rFonts w:hint="default"/>
        <w:lang w:val="ru-RU" w:eastAsia="en-US" w:bidi="ar-SA"/>
      </w:rPr>
    </w:lvl>
    <w:lvl w:ilvl="5" w:tplc="ECAAEB50">
      <w:numFmt w:val="bullet"/>
      <w:lvlText w:val="•"/>
      <w:lvlJc w:val="left"/>
      <w:pPr>
        <w:ind w:left="5143" w:hanging="512"/>
      </w:pPr>
      <w:rPr>
        <w:rFonts w:hint="default"/>
        <w:lang w:val="ru-RU" w:eastAsia="en-US" w:bidi="ar-SA"/>
      </w:rPr>
    </w:lvl>
    <w:lvl w:ilvl="6" w:tplc="10503DA8">
      <w:numFmt w:val="bullet"/>
      <w:lvlText w:val="•"/>
      <w:lvlJc w:val="left"/>
      <w:pPr>
        <w:ind w:left="6111" w:hanging="512"/>
      </w:pPr>
      <w:rPr>
        <w:rFonts w:hint="default"/>
        <w:lang w:val="ru-RU" w:eastAsia="en-US" w:bidi="ar-SA"/>
      </w:rPr>
    </w:lvl>
    <w:lvl w:ilvl="7" w:tplc="BE101220">
      <w:numFmt w:val="bullet"/>
      <w:lvlText w:val="•"/>
      <w:lvlJc w:val="left"/>
      <w:pPr>
        <w:ind w:left="7080" w:hanging="512"/>
      </w:pPr>
      <w:rPr>
        <w:rFonts w:hint="default"/>
        <w:lang w:val="ru-RU" w:eastAsia="en-US" w:bidi="ar-SA"/>
      </w:rPr>
    </w:lvl>
    <w:lvl w:ilvl="8" w:tplc="A8B0D6DA">
      <w:numFmt w:val="bullet"/>
      <w:lvlText w:val="•"/>
      <w:lvlJc w:val="left"/>
      <w:pPr>
        <w:ind w:left="8049" w:hanging="512"/>
      </w:pPr>
      <w:rPr>
        <w:rFonts w:hint="default"/>
        <w:lang w:val="ru-RU" w:eastAsia="en-US" w:bidi="ar-SA"/>
      </w:rPr>
    </w:lvl>
  </w:abstractNum>
  <w:abstractNum w:abstractNumId="12">
    <w:nsid w:val="493E083E"/>
    <w:multiLevelType w:val="hybridMultilevel"/>
    <w:tmpl w:val="EB607488"/>
    <w:lvl w:ilvl="0" w:tplc="039E4332">
      <w:numFmt w:val="bullet"/>
      <w:lvlText w:val="-"/>
      <w:lvlJc w:val="left"/>
      <w:pPr>
        <w:ind w:left="1150" w:hanging="152"/>
      </w:pPr>
      <w:rPr>
        <w:rFonts w:ascii="Times New Roman" w:eastAsia="Times New Roman" w:hAnsi="Times New Roman" w:cs="Times New Roman" w:hint="default"/>
        <w:w w:val="99"/>
        <w:sz w:val="26"/>
        <w:szCs w:val="26"/>
        <w:lang w:val="ru-RU" w:eastAsia="en-US" w:bidi="ar-SA"/>
      </w:rPr>
    </w:lvl>
    <w:lvl w:ilvl="1" w:tplc="5B1A7B84">
      <w:numFmt w:val="bullet"/>
      <w:lvlText w:val="•"/>
      <w:lvlJc w:val="left"/>
      <w:pPr>
        <w:ind w:left="2068" w:hanging="152"/>
      </w:pPr>
      <w:rPr>
        <w:rFonts w:hint="default"/>
        <w:lang w:val="ru-RU" w:eastAsia="en-US" w:bidi="ar-SA"/>
      </w:rPr>
    </w:lvl>
    <w:lvl w:ilvl="2" w:tplc="E19CB0FC">
      <w:numFmt w:val="bullet"/>
      <w:lvlText w:val="•"/>
      <w:lvlJc w:val="left"/>
      <w:pPr>
        <w:ind w:left="2977" w:hanging="152"/>
      </w:pPr>
      <w:rPr>
        <w:rFonts w:hint="default"/>
        <w:lang w:val="ru-RU" w:eastAsia="en-US" w:bidi="ar-SA"/>
      </w:rPr>
    </w:lvl>
    <w:lvl w:ilvl="3" w:tplc="52C850D2">
      <w:numFmt w:val="bullet"/>
      <w:lvlText w:val="•"/>
      <w:lvlJc w:val="left"/>
      <w:pPr>
        <w:ind w:left="3885" w:hanging="152"/>
      </w:pPr>
      <w:rPr>
        <w:rFonts w:hint="default"/>
        <w:lang w:val="ru-RU" w:eastAsia="en-US" w:bidi="ar-SA"/>
      </w:rPr>
    </w:lvl>
    <w:lvl w:ilvl="4" w:tplc="1798A9C8">
      <w:numFmt w:val="bullet"/>
      <w:lvlText w:val="•"/>
      <w:lvlJc w:val="left"/>
      <w:pPr>
        <w:ind w:left="4794" w:hanging="152"/>
      </w:pPr>
      <w:rPr>
        <w:rFonts w:hint="default"/>
        <w:lang w:val="ru-RU" w:eastAsia="en-US" w:bidi="ar-SA"/>
      </w:rPr>
    </w:lvl>
    <w:lvl w:ilvl="5" w:tplc="FC866AAE">
      <w:numFmt w:val="bullet"/>
      <w:lvlText w:val="•"/>
      <w:lvlJc w:val="left"/>
      <w:pPr>
        <w:ind w:left="5703" w:hanging="152"/>
      </w:pPr>
      <w:rPr>
        <w:rFonts w:hint="default"/>
        <w:lang w:val="ru-RU" w:eastAsia="en-US" w:bidi="ar-SA"/>
      </w:rPr>
    </w:lvl>
    <w:lvl w:ilvl="6" w:tplc="ECF4EF30">
      <w:numFmt w:val="bullet"/>
      <w:lvlText w:val="•"/>
      <w:lvlJc w:val="left"/>
      <w:pPr>
        <w:ind w:left="6611" w:hanging="152"/>
      </w:pPr>
      <w:rPr>
        <w:rFonts w:hint="default"/>
        <w:lang w:val="ru-RU" w:eastAsia="en-US" w:bidi="ar-SA"/>
      </w:rPr>
    </w:lvl>
    <w:lvl w:ilvl="7" w:tplc="B07AE4E4">
      <w:numFmt w:val="bullet"/>
      <w:lvlText w:val="•"/>
      <w:lvlJc w:val="left"/>
      <w:pPr>
        <w:ind w:left="7520" w:hanging="152"/>
      </w:pPr>
      <w:rPr>
        <w:rFonts w:hint="default"/>
        <w:lang w:val="ru-RU" w:eastAsia="en-US" w:bidi="ar-SA"/>
      </w:rPr>
    </w:lvl>
    <w:lvl w:ilvl="8" w:tplc="9A68FE18">
      <w:numFmt w:val="bullet"/>
      <w:lvlText w:val="•"/>
      <w:lvlJc w:val="left"/>
      <w:pPr>
        <w:ind w:left="8429" w:hanging="152"/>
      </w:pPr>
      <w:rPr>
        <w:rFonts w:hint="default"/>
        <w:lang w:val="ru-RU" w:eastAsia="en-US" w:bidi="ar-SA"/>
      </w:rPr>
    </w:lvl>
  </w:abstractNum>
  <w:abstractNum w:abstractNumId="13">
    <w:nsid w:val="4E6B1B2D"/>
    <w:multiLevelType w:val="hybridMultilevel"/>
    <w:tmpl w:val="8AF41B1A"/>
    <w:lvl w:ilvl="0" w:tplc="146CC866">
      <w:numFmt w:val="bullet"/>
      <w:lvlText w:val=""/>
      <w:lvlJc w:val="left"/>
      <w:pPr>
        <w:ind w:left="282" w:hanging="351"/>
      </w:pPr>
      <w:rPr>
        <w:rFonts w:ascii="Symbol" w:eastAsia="Symbol" w:hAnsi="Symbol" w:cs="Symbol" w:hint="default"/>
        <w:w w:val="99"/>
        <w:sz w:val="26"/>
        <w:szCs w:val="26"/>
        <w:lang w:val="ru-RU" w:eastAsia="en-US" w:bidi="ar-SA"/>
      </w:rPr>
    </w:lvl>
    <w:lvl w:ilvl="1" w:tplc="A9E2E1E4">
      <w:numFmt w:val="bullet"/>
      <w:lvlText w:val="•"/>
      <w:lvlJc w:val="left"/>
      <w:pPr>
        <w:ind w:left="1248" w:hanging="351"/>
      </w:pPr>
      <w:rPr>
        <w:rFonts w:hint="default"/>
        <w:lang w:val="ru-RU" w:eastAsia="en-US" w:bidi="ar-SA"/>
      </w:rPr>
    </w:lvl>
    <w:lvl w:ilvl="2" w:tplc="6EBA2ED0">
      <w:numFmt w:val="bullet"/>
      <w:lvlText w:val="•"/>
      <w:lvlJc w:val="left"/>
      <w:pPr>
        <w:ind w:left="2217" w:hanging="351"/>
      </w:pPr>
      <w:rPr>
        <w:rFonts w:hint="default"/>
        <w:lang w:val="ru-RU" w:eastAsia="en-US" w:bidi="ar-SA"/>
      </w:rPr>
    </w:lvl>
    <w:lvl w:ilvl="3" w:tplc="2758A2F4">
      <w:numFmt w:val="bullet"/>
      <w:lvlText w:val="•"/>
      <w:lvlJc w:val="left"/>
      <w:pPr>
        <w:ind w:left="3185" w:hanging="351"/>
      </w:pPr>
      <w:rPr>
        <w:rFonts w:hint="default"/>
        <w:lang w:val="ru-RU" w:eastAsia="en-US" w:bidi="ar-SA"/>
      </w:rPr>
    </w:lvl>
    <w:lvl w:ilvl="4" w:tplc="01A0D0BE">
      <w:numFmt w:val="bullet"/>
      <w:lvlText w:val="•"/>
      <w:lvlJc w:val="left"/>
      <w:pPr>
        <w:ind w:left="4154" w:hanging="351"/>
      </w:pPr>
      <w:rPr>
        <w:rFonts w:hint="default"/>
        <w:lang w:val="ru-RU" w:eastAsia="en-US" w:bidi="ar-SA"/>
      </w:rPr>
    </w:lvl>
    <w:lvl w:ilvl="5" w:tplc="84400E8C">
      <w:numFmt w:val="bullet"/>
      <w:lvlText w:val="•"/>
      <w:lvlJc w:val="left"/>
      <w:pPr>
        <w:ind w:left="5123" w:hanging="351"/>
      </w:pPr>
      <w:rPr>
        <w:rFonts w:hint="default"/>
        <w:lang w:val="ru-RU" w:eastAsia="en-US" w:bidi="ar-SA"/>
      </w:rPr>
    </w:lvl>
    <w:lvl w:ilvl="6" w:tplc="8F08AD14">
      <w:numFmt w:val="bullet"/>
      <w:lvlText w:val="•"/>
      <w:lvlJc w:val="left"/>
      <w:pPr>
        <w:ind w:left="6091" w:hanging="351"/>
      </w:pPr>
      <w:rPr>
        <w:rFonts w:hint="default"/>
        <w:lang w:val="ru-RU" w:eastAsia="en-US" w:bidi="ar-SA"/>
      </w:rPr>
    </w:lvl>
    <w:lvl w:ilvl="7" w:tplc="6CE64652">
      <w:numFmt w:val="bullet"/>
      <w:lvlText w:val="•"/>
      <w:lvlJc w:val="left"/>
      <w:pPr>
        <w:ind w:left="7060" w:hanging="351"/>
      </w:pPr>
      <w:rPr>
        <w:rFonts w:hint="default"/>
        <w:lang w:val="ru-RU" w:eastAsia="en-US" w:bidi="ar-SA"/>
      </w:rPr>
    </w:lvl>
    <w:lvl w:ilvl="8" w:tplc="1318F898">
      <w:numFmt w:val="bullet"/>
      <w:lvlText w:val="•"/>
      <w:lvlJc w:val="left"/>
      <w:pPr>
        <w:ind w:left="8029" w:hanging="351"/>
      </w:pPr>
      <w:rPr>
        <w:rFonts w:hint="default"/>
        <w:lang w:val="ru-RU" w:eastAsia="en-US" w:bidi="ar-SA"/>
      </w:rPr>
    </w:lvl>
  </w:abstractNum>
  <w:abstractNum w:abstractNumId="14">
    <w:nsid w:val="5832338A"/>
    <w:multiLevelType w:val="hybridMultilevel"/>
    <w:tmpl w:val="CE228EE4"/>
    <w:lvl w:ilvl="0" w:tplc="2408A45C">
      <w:numFmt w:val="bullet"/>
      <w:lvlText w:val="•"/>
      <w:lvlJc w:val="left"/>
      <w:pPr>
        <w:ind w:left="282" w:hanging="156"/>
      </w:pPr>
      <w:rPr>
        <w:rFonts w:ascii="Times New Roman" w:eastAsia="Times New Roman" w:hAnsi="Times New Roman" w:cs="Times New Roman" w:hint="default"/>
        <w:w w:val="99"/>
        <w:sz w:val="26"/>
        <w:szCs w:val="26"/>
        <w:lang w:val="ru-RU" w:eastAsia="en-US" w:bidi="ar-SA"/>
      </w:rPr>
    </w:lvl>
    <w:lvl w:ilvl="1" w:tplc="0AF00600">
      <w:numFmt w:val="bullet"/>
      <w:lvlText w:val="•"/>
      <w:lvlJc w:val="left"/>
      <w:pPr>
        <w:ind w:left="1248" w:hanging="156"/>
      </w:pPr>
      <w:rPr>
        <w:rFonts w:hint="default"/>
        <w:lang w:val="ru-RU" w:eastAsia="en-US" w:bidi="ar-SA"/>
      </w:rPr>
    </w:lvl>
    <w:lvl w:ilvl="2" w:tplc="7AA0E8B4">
      <w:numFmt w:val="bullet"/>
      <w:lvlText w:val="•"/>
      <w:lvlJc w:val="left"/>
      <w:pPr>
        <w:ind w:left="2217" w:hanging="156"/>
      </w:pPr>
      <w:rPr>
        <w:rFonts w:hint="default"/>
        <w:lang w:val="ru-RU" w:eastAsia="en-US" w:bidi="ar-SA"/>
      </w:rPr>
    </w:lvl>
    <w:lvl w:ilvl="3" w:tplc="FEBC3A86">
      <w:numFmt w:val="bullet"/>
      <w:lvlText w:val="•"/>
      <w:lvlJc w:val="left"/>
      <w:pPr>
        <w:ind w:left="3185" w:hanging="156"/>
      </w:pPr>
      <w:rPr>
        <w:rFonts w:hint="default"/>
        <w:lang w:val="ru-RU" w:eastAsia="en-US" w:bidi="ar-SA"/>
      </w:rPr>
    </w:lvl>
    <w:lvl w:ilvl="4" w:tplc="82D0D484">
      <w:numFmt w:val="bullet"/>
      <w:lvlText w:val="•"/>
      <w:lvlJc w:val="left"/>
      <w:pPr>
        <w:ind w:left="4154" w:hanging="156"/>
      </w:pPr>
      <w:rPr>
        <w:rFonts w:hint="default"/>
        <w:lang w:val="ru-RU" w:eastAsia="en-US" w:bidi="ar-SA"/>
      </w:rPr>
    </w:lvl>
    <w:lvl w:ilvl="5" w:tplc="839A1B04">
      <w:numFmt w:val="bullet"/>
      <w:lvlText w:val="•"/>
      <w:lvlJc w:val="left"/>
      <w:pPr>
        <w:ind w:left="5123" w:hanging="156"/>
      </w:pPr>
      <w:rPr>
        <w:rFonts w:hint="default"/>
        <w:lang w:val="ru-RU" w:eastAsia="en-US" w:bidi="ar-SA"/>
      </w:rPr>
    </w:lvl>
    <w:lvl w:ilvl="6" w:tplc="F3467CB2">
      <w:numFmt w:val="bullet"/>
      <w:lvlText w:val="•"/>
      <w:lvlJc w:val="left"/>
      <w:pPr>
        <w:ind w:left="6091" w:hanging="156"/>
      </w:pPr>
      <w:rPr>
        <w:rFonts w:hint="default"/>
        <w:lang w:val="ru-RU" w:eastAsia="en-US" w:bidi="ar-SA"/>
      </w:rPr>
    </w:lvl>
    <w:lvl w:ilvl="7" w:tplc="3AD4444E">
      <w:numFmt w:val="bullet"/>
      <w:lvlText w:val="•"/>
      <w:lvlJc w:val="left"/>
      <w:pPr>
        <w:ind w:left="7060" w:hanging="156"/>
      </w:pPr>
      <w:rPr>
        <w:rFonts w:hint="default"/>
        <w:lang w:val="ru-RU" w:eastAsia="en-US" w:bidi="ar-SA"/>
      </w:rPr>
    </w:lvl>
    <w:lvl w:ilvl="8" w:tplc="C700E52A">
      <w:numFmt w:val="bullet"/>
      <w:lvlText w:val="•"/>
      <w:lvlJc w:val="left"/>
      <w:pPr>
        <w:ind w:left="8029" w:hanging="156"/>
      </w:pPr>
      <w:rPr>
        <w:rFonts w:hint="default"/>
        <w:lang w:val="ru-RU" w:eastAsia="en-US" w:bidi="ar-SA"/>
      </w:rPr>
    </w:lvl>
  </w:abstractNum>
  <w:abstractNum w:abstractNumId="15">
    <w:nsid w:val="692508E2"/>
    <w:multiLevelType w:val="hybridMultilevel"/>
    <w:tmpl w:val="E7CC29A8"/>
    <w:lvl w:ilvl="0" w:tplc="6204A078">
      <w:start w:val="5"/>
      <w:numFmt w:val="decimal"/>
      <w:lvlText w:val="%1"/>
      <w:lvlJc w:val="left"/>
      <w:pPr>
        <w:ind w:left="302" w:hanging="480"/>
        <w:jc w:val="left"/>
      </w:pPr>
      <w:rPr>
        <w:rFonts w:hint="default"/>
        <w:lang w:val="ru-RU" w:eastAsia="en-US" w:bidi="ar-SA"/>
      </w:rPr>
    </w:lvl>
    <w:lvl w:ilvl="1" w:tplc="AA4CB994">
      <w:numFmt w:val="none"/>
      <w:lvlText w:val=""/>
      <w:lvlJc w:val="left"/>
      <w:pPr>
        <w:tabs>
          <w:tab w:val="num" w:pos="360"/>
        </w:tabs>
      </w:pPr>
    </w:lvl>
    <w:lvl w:ilvl="2" w:tplc="D182E1D4">
      <w:numFmt w:val="bullet"/>
      <w:lvlText w:val="•"/>
      <w:lvlJc w:val="left"/>
      <w:pPr>
        <w:ind w:left="2237" w:hanging="480"/>
      </w:pPr>
      <w:rPr>
        <w:rFonts w:hint="default"/>
        <w:lang w:val="ru-RU" w:eastAsia="en-US" w:bidi="ar-SA"/>
      </w:rPr>
    </w:lvl>
    <w:lvl w:ilvl="3" w:tplc="0EAE6DF8">
      <w:numFmt w:val="bullet"/>
      <w:lvlText w:val="•"/>
      <w:lvlJc w:val="left"/>
      <w:pPr>
        <w:ind w:left="3205" w:hanging="480"/>
      </w:pPr>
      <w:rPr>
        <w:rFonts w:hint="default"/>
        <w:lang w:val="ru-RU" w:eastAsia="en-US" w:bidi="ar-SA"/>
      </w:rPr>
    </w:lvl>
    <w:lvl w:ilvl="4" w:tplc="1FF67EA2">
      <w:numFmt w:val="bullet"/>
      <w:lvlText w:val="•"/>
      <w:lvlJc w:val="left"/>
      <w:pPr>
        <w:ind w:left="4174" w:hanging="480"/>
      </w:pPr>
      <w:rPr>
        <w:rFonts w:hint="default"/>
        <w:lang w:val="ru-RU" w:eastAsia="en-US" w:bidi="ar-SA"/>
      </w:rPr>
    </w:lvl>
    <w:lvl w:ilvl="5" w:tplc="7850F6EE">
      <w:numFmt w:val="bullet"/>
      <w:lvlText w:val="•"/>
      <w:lvlJc w:val="left"/>
      <w:pPr>
        <w:ind w:left="5143" w:hanging="480"/>
      </w:pPr>
      <w:rPr>
        <w:rFonts w:hint="default"/>
        <w:lang w:val="ru-RU" w:eastAsia="en-US" w:bidi="ar-SA"/>
      </w:rPr>
    </w:lvl>
    <w:lvl w:ilvl="6" w:tplc="9B06A55C">
      <w:numFmt w:val="bullet"/>
      <w:lvlText w:val="•"/>
      <w:lvlJc w:val="left"/>
      <w:pPr>
        <w:ind w:left="6111" w:hanging="480"/>
      </w:pPr>
      <w:rPr>
        <w:rFonts w:hint="default"/>
        <w:lang w:val="ru-RU" w:eastAsia="en-US" w:bidi="ar-SA"/>
      </w:rPr>
    </w:lvl>
    <w:lvl w:ilvl="7" w:tplc="3F4A6CB8">
      <w:numFmt w:val="bullet"/>
      <w:lvlText w:val="•"/>
      <w:lvlJc w:val="left"/>
      <w:pPr>
        <w:ind w:left="7080" w:hanging="480"/>
      </w:pPr>
      <w:rPr>
        <w:rFonts w:hint="default"/>
        <w:lang w:val="ru-RU" w:eastAsia="en-US" w:bidi="ar-SA"/>
      </w:rPr>
    </w:lvl>
    <w:lvl w:ilvl="8" w:tplc="6F5472A0">
      <w:numFmt w:val="bullet"/>
      <w:lvlText w:val="•"/>
      <w:lvlJc w:val="left"/>
      <w:pPr>
        <w:ind w:left="8049" w:hanging="480"/>
      </w:pPr>
      <w:rPr>
        <w:rFonts w:hint="default"/>
        <w:lang w:val="ru-RU" w:eastAsia="en-US" w:bidi="ar-SA"/>
      </w:rPr>
    </w:lvl>
  </w:abstractNum>
  <w:abstractNum w:abstractNumId="16">
    <w:nsid w:val="6B39275A"/>
    <w:multiLevelType w:val="hybridMultilevel"/>
    <w:tmpl w:val="F986211E"/>
    <w:lvl w:ilvl="0" w:tplc="F3C438FA">
      <w:start w:val="1"/>
      <w:numFmt w:val="decimal"/>
      <w:lvlText w:val="%1"/>
      <w:lvlJc w:val="left"/>
      <w:pPr>
        <w:ind w:left="542" w:hanging="411"/>
        <w:jc w:val="left"/>
      </w:pPr>
      <w:rPr>
        <w:rFonts w:hint="default"/>
        <w:lang w:val="ru-RU" w:eastAsia="en-US" w:bidi="ar-SA"/>
      </w:rPr>
    </w:lvl>
    <w:lvl w:ilvl="1" w:tplc="46187788">
      <w:numFmt w:val="none"/>
      <w:lvlText w:val=""/>
      <w:lvlJc w:val="left"/>
      <w:pPr>
        <w:tabs>
          <w:tab w:val="num" w:pos="360"/>
        </w:tabs>
      </w:pPr>
    </w:lvl>
    <w:lvl w:ilvl="2" w:tplc="FBDCF2D2">
      <w:numFmt w:val="bullet"/>
      <w:lvlText w:val="•"/>
      <w:lvlJc w:val="left"/>
      <w:pPr>
        <w:ind w:left="2513" w:hanging="411"/>
      </w:pPr>
      <w:rPr>
        <w:rFonts w:hint="default"/>
        <w:lang w:val="ru-RU" w:eastAsia="en-US" w:bidi="ar-SA"/>
      </w:rPr>
    </w:lvl>
    <w:lvl w:ilvl="3" w:tplc="22789702">
      <w:numFmt w:val="bullet"/>
      <w:lvlText w:val="•"/>
      <w:lvlJc w:val="left"/>
      <w:pPr>
        <w:ind w:left="3499" w:hanging="411"/>
      </w:pPr>
      <w:rPr>
        <w:rFonts w:hint="default"/>
        <w:lang w:val="ru-RU" w:eastAsia="en-US" w:bidi="ar-SA"/>
      </w:rPr>
    </w:lvl>
    <w:lvl w:ilvl="4" w:tplc="B38C8052">
      <w:numFmt w:val="bullet"/>
      <w:lvlText w:val="•"/>
      <w:lvlJc w:val="left"/>
      <w:pPr>
        <w:ind w:left="4486" w:hanging="411"/>
      </w:pPr>
      <w:rPr>
        <w:rFonts w:hint="default"/>
        <w:lang w:val="ru-RU" w:eastAsia="en-US" w:bidi="ar-SA"/>
      </w:rPr>
    </w:lvl>
    <w:lvl w:ilvl="5" w:tplc="7226A820">
      <w:numFmt w:val="bullet"/>
      <w:lvlText w:val="•"/>
      <w:lvlJc w:val="left"/>
      <w:pPr>
        <w:ind w:left="5473" w:hanging="411"/>
      </w:pPr>
      <w:rPr>
        <w:rFonts w:hint="default"/>
        <w:lang w:val="ru-RU" w:eastAsia="en-US" w:bidi="ar-SA"/>
      </w:rPr>
    </w:lvl>
    <w:lvl w:ilvl="6" w:tplc="4C3885AA">
      <w:numFmt w:val="bullet"/>
      <w:lvlText w:val="•"/>
      <w:lvlJc w:val="left"/>
      <w:pPr>
        <w:ind w:left="6459" w:hanging="411"/>
      </w:pPr>
      <w:rPr>
        <w:rFonts w:hint="default"/>
        <w:lang w:val="ru-RU" w:eastAsia="en-US" w:bidi="ar-SA"/>
      </w:rPr>
    </w:lvl>
    <w:lvl w:ilvl="7" w:tplc="74AA2D40">
      <w:numFmt w:val="bullet"/>
      <w:lvlText w:val="•"/>
      <w:lvlJc w:val="left"/>
      <w:pPr>
        <w:ind w:left="7446" w:hanging="411"/>
      </w:pPr>
      <w:rPr>
        <w:rFonts w:hint="default"/>
        <w:lang w:val="ru-RU" w:eastAsia="en-US" w:bidi="ar-SA"/>
      </w:rPr>
    </w:lvl>
    <w:lvl w:ilvl="8" w:tplc="506C8E80">
      <w:numFmt w:val="bullet"/>
      <w:lvlText w:val="•"/>
      <w:lvlJc w:val="left"/>
      <w:pPr>
        <w:ind w:left="8433" w:hanging="411"/>
      </w:pPr>
      <w:rPr>
        <w:rFonts w:hint="default"/>
        <w:lang w:val="ru-RU" w:eastAsia="en-US" w:bidi="ar-SA"/>
      </w:rPr>
    </w:lvl>
  </w:abstractNum>
  <w:num w:numId="1">
    <w:abstractNumId w:val="6"/>
  </w:num>
  <w:num w:numId="2">
    <w:abstractNumId w:val="12"/>
  </w:num>
  <w:num w:numId="3">
    <w:abstractNumId w:val="10"/>
  </w:num>
  <w:num w:numId="4">
    <w:abstractNumId w:val="4"/>
  </w:num>
  <w:num w:numId="5">
    <w:abstractNumId w:val="8"/>
  </w:num>
  <w:num w:numId="6">
    <w:abstractNumId w:val="5"/>
  </w:num>
  <w:num w:numId="7">
    <w:abstractNumId w:val="15"/>
  </w:num>
  <w:num w:numId="8">
    <w:abstractNumId w:val="11"/>
  </w:num>
  <w:num w:numId="9">
    <w:abstractNumId w:val="9"/>
  </w:num>
  <w:num w:numId="10">
    <w:abstractNumId w:val="0"/>
  </w:num>
  <w:num w:numId="11">
    <w:abstractNumId w:val="16"/>
  </w:num>
  <w:num w:numId="12">
    <w:abstractNumId w:val="2"/>
  </w:num>
  <w:num w:numId="13">
    <w:abstractNumId w:val="1"/>
  </w:num>
  <w:num w:numId="14">
    <w:abstractNumId w:val="13"/>
  </w:num>
  <w:num w:numId="15">
    <w:abstractNumId w:val="7"/>
  </w:num>
  <w:num w:numId="16">
    <w:abstractNumId w:val="3"/>
  </w:num>
  <w:num w:numId="17">
    <w:abstractNumId w:val="1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hdrShapeDefaults>
    <o:shapedefaults v:ext="edit" spidmax="4098"/>
    <o:shapelayout v:ext="edit">
      <o:idmap v:ext="edit" data="1"/>
    </o:shapelayout>
  </w:hdrShapeDefaults>
  <w:footnotePr>
    <w:footnote w:id="0"/>
    <w:footnote w:id="1"/>
  </w:footnotePr>
  <w:endnotePr>
    <w:endnote w:id="0"/>
    <w:endnote w:id="1"/>
  </w:endnotePr>
  <w:compat>
    <w:ulTrailSpace/>
  </w:compat>
  <w:rsids>
    <w:rsidRoot w:val="000B103A"/>
    <w:rsid w:val="000B103A"/>
    <w:rsid w:val="001327D7"/>
    <w:rsid w:val="00222E2F"/>
    <w:rsid w:val="002B6C2F"/>
    <w:rsid w:val="00337035"/>
    <w:rsid w:val="006775B4"/>
    <w:rsid w:val="00710C12"/>
    <w:rsid w:val="00877FC3"/>
    <w:rsid w:val="00A7062B"/>
    <w:rsid w:val="00B10792"/>
    <w:rsid w:val="00BF38A8"/>
    <w:rsid w:val="00C848F1"/>
    <w:rsid w:val="00D359A9"/>
    <w:rsid w:val="00DF7B7C"/>
    <w:rsid w:val="00E25652"/>
    <w:rsid w:val="00EF40F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2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0B103A"/>
    <w:rPr>
      <w:rFonts w:ascii="Times New Roman" w:eastAsia="Times New Roman" w:hAnsi="Times New Roman" w:cs="Times New Roman"/>
      <w:lang w:val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0B103A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11">
    <w:name w:val="Оглавление 11"/>
    <w:basedOn w:val="a"/>
    <w:uiPriority w:val="1"/>
    <w:qFormat/>
    <w:rsid w:val="000B103A"/>
    <w:pPr>
      <w:spacing w:before="150"/>
      <w:ind w:left="282"/>
      <w:jc w:val="both"/>
    </w:pPr>
    <w:rPr>
      <w:sz w:val="26"/>
      <w:szCs w:val="26"/>
    </w:rPr>
  </w:style>
  <w:style w:type="paragraph" w:styleId="a3">
    <w:name w:val="Body Text"/>
    <w:basedOn w:val="a"/>
    <w:uiPriority w:val="1"/>
    <w:qFormat/>
    <w:rsid w:val="000B103A"/>
    <w:pPr>
      <w:jc w:val="both"/>
    </w:pPr>
    <w:rPr>
      <w:sz w:val="26"/>
      <w:szCs w:val="26"/>
    </w:rPr>
  </w:style>
  <w:style w:type="paragraph" w:customStyle="1" w:styleId="110">
    <w:name w:val="Заголовок 11"/>
    <w:basedOn w:val="a"/>
    <w:uiPriority w:val="1"/>
    <w:qFormat/>
    <w:rsid w:val="000B103A"/>
    <w:pPr>
      <w:spacing w:before="74"/>
      <w:ind w:left="990"/>
      <w:jc w:val="both"/>
      <w:outlineLvl w:val="1"/>
    </w:pPr>
    <w:rPr>
      <w:b/>
      <w:bCs/>
      <w:sz w:val="26"/>
      <w:szCs w:val="26"/>
    </w:rPr>
  </w:style>
  <w:style w:type="paragraph" w:customStyle="1" w:styleId="21">
    <w:name w:val="Заголовок 21"/>
    <w:basedOn w:val="a"/>
    <w:uiPriority w:val="1"/>
    <w:qFormat/>
    <w:rsid w:val="000B103A"/>
    <w:pPr>
      <w:ind w:left="302" w:right="330" w:firstLine="707"/>
      <w:jc w:val="both"/>
      <w:outlineLvl w:val="2"/>
    </w:pPr>
    <w:rPr>
      <w:b/>
      <w:bCs/>
      <w:i/>
      <w:iCs/>
      <w:sz w:val="26"/>
      <w:szCs w:val="26"/>
    </w:rPr>
  </w:style>
  <w:style w:type="paragraph" w:styleId="a4">
    <w:name w:val="List Paragraph"/>
    <w:basedOn w:val="a"/>
    <w:uiPriority w:val="1"/>
    <w:qFormat/>
    <w:rsid w:val="000B103A"/>
    <w:pPr>
      <w:ind w:left="282" w:firstLine="707"/>
      <w:jc w:val="both"/>
    </w:pPr>
  </w:style>
  <w:style w:type="paragraph" w:customStyle="1" w:styleId="TableParagraph">
    <w:name w:val="Table Paragraph"/>
    <w:basedOn w:val="a"/>
    <w:uiPriority w:val="1"/>
    <w:qFormat/>
    <w:rsid w:val="000B103A"/>
  </w:style>
  <w:style w:type="paragraph" w:styleId="a5">
    <w:name w:val="Balloon Text"/>
    <w:basedOn w:val="a"/>
    <w:link w:val="a6"/>
    <w:uiPriority w:val="99"/>
    <w:semiHidden/>
    <w:unhideWhenUsed/>
    <w:rsid w:val="00A7062B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A7062B"/>
    <w:rPr>
      <w:rFonts w:ascii="Tahoma" w:eastAsia="Times New Roman" w:hAnsi="Tahoma" w:cs="Tahoma"/>
      <w:sz w:val="16"/>
      <w:szCs w:val="16"/>
      <w:lang w:val="ru-RU"/>
    </w:rPr>
  </w:style>
  <w:style w:type="paragraph" w:styleId="a7">
    <w:name w:val="header"/>
    <w:basedOn w:val="a"/>
    <w:link w:val="a8"/>
    <w:uiPriority w:val="99"/>
    <w:semiHidden/>
    <w:unhideWhenUsed/>
    <w:rsid w:val="00D359A9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semiHidden/>
    <w:rsid w:val="00D359A9"/>
    <w:rPr>
      <w:rFonts w:ascii="Times New Roman" w:eastAsia="Times New Roman" w:hAnsi="Times New Roman" w:cs="Times New Roman"/>
      <w:lang w:val="ru-RU"/>
    </w:rPr>
  </w:style>
  <w:style w:type="paragraph" w:styleId="a9">
    <w:name w:val="footer"/>
    <w:basedOn w:val="a"/>
    <w:link w:val="aa"/>
    <w:uiPriority w:val="99"/>
    <w:semiHidden/>
    <w:unhideWhenUsed/>
    <w:rsid w:val="00D359A9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semiHidden/>
    <w:rsid w:val="00D359A9"/>
    <w:rPr>
      <w:rFonts w:ascii="Times New Roman" w:eastAsia="Times New Roman" w:hAnsi="Times New Roman" w:cs="Times New Roman"/>
      <w:lang w:val="ru-RU"/>
    </w:rPr>
  </w:style>
  <w:style w:type="paragraph" w:customStyle="1" w:styleId="ab">
    <w:name w:val="Обычный текст"/>
    <w:basedOn w:val="a"/>
    <w:link w:val="ac"/>
    <w:qFormat/>
    <w:rsid w:val="00EF40F4"/>
    <w:pPr>
      <w:widowControl/>
      <w:autoSpaceDE/>
      <w:autoSpaceDN/>
      <w:spacing w:line="360" w:lineRule="auto"/>
      <w:jc w:val="both"/>
    </w:pPr>
    <w:rPr>
      <w:rFonts w:ascii="Arial" w:eastAsia="MS Mincho" w:hAnsi="Arial"/>
      <w:sz w:val="24"/>
      <w:szCs w:val="24"/>
      <w:lang/>
    </w:rPr>
  </w:style>
  <w:style w:type="character" w:customStyle="1" w:styleId="ac">
    <w:name w:val="Обычный текст Знак"/>
    <w:link w:val="ab"/>
    <w:rsid w:val="00EF40F4"/>
    <w:rPr>
      <w:rFonts w:ascii="Arial" w:eastAsia="MS Mincho" w:hAnsi="Arial" w:cs="Times New Roman"/>
      <w:sz w:val="24"/>
      <w:szCs w:val="24"/>
      <w:lang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0B103A"/>
    <w:rPr>
      <w:rFonts w:ascii="Times New Roman" w:eastAsia="Times New Roman" w:hAnsi="Times New Roman" w:cs="Times New Roman"/>
      <w:lang w:val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0B103A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11">
    <w:name w:val="Оглавление 11"/>
    <w:basedOn w:val="a"/>
    <w:uiPriority w:val="1"/>
    <w:qFormat/>
    <w:rsid w:val="000B103A"/>
    <w:pPr>
      <w:spacing w:before="150"/>
      <w:ind w:left="282"/>
      <w:jc w:val="both"/>
    </w:pPr>
    <w:rPr>
      <w:sz w:val="26"/>
      <w:szCs w:val="26"/>
    </w:rPr>
  </w:style>
  <w:style w:type="paragraph" w:styleId="a3">
    <w:name w:val="Body Text"/>
    <w:basedOn w:val="a"/>
    <w:uiPriority w:val="1"/>
    <w:qFormat/>
    <w:rsid w:val="000B103A"/>
    <w:pPr>
      <w:jc w:val="both"/>
    </w:pPr>
    <w:rPr>
      <w:sz w:val="26"/>
      <w:szCs w:val="26"/>
    </w:rPr>
  </w:style>
  <w:style w:type="paragraph" w:customStyle="1" w:styleId="110">
    <w:name w:val="Заголовок 11"/>
    <w:basedOn w:val="a"/>
    <w:uiPriority w:val="1"/>
    <w:qFormat/>
    <w:rsid w:val="000B103A"/>
    <w:pPr>
      <w:spacing w:before="74"/>
      <w:ind w:left="990"/>
      <w:jc w:val="both"/>
      <w:outlineLvl w:val="1"/>
    </w:pPr>
    <w:rPr>
      <w:b/>
      <w:bCs/>
      <w:sz w:val="26"/>
      <w:szCs w:val="26"/>
    </w:rPr>
  </w:style>
  <w:style w:type="paragraph" w:customStyle="1" w:styleId="21">
    <w:name w:val="Заголовок 21"/>
    <w:basedOn w:val="a"/>
    <w:uiPriority w:val="1"/>
    <w:qFormat/>
    <w:rsid w:val="000B103A"/>
    <w:pPr>
      <w:ind w:left="302" w:right="330" w:firstLine="707"/>
      <w:jc w:val="both"/>
      <w:outlineLvl w:val="2"/>
    </w:pPr>
    <w:rPr>
      <w:b/>
      <w:bCs/>
      <w:i/>
      <w:iCs/>
      <w:sz w:val="26"/>
      <w:szCs w:val="26"/>
    </w:rPr>
  </w:style>
  <w:style w:type="paragraph" w:styleId="a4">
    <w:name w:val="List Paragraph"/>
    <w:basedOn w:val="a"/>
    <w:uiPriority w:val="1"/>
    <w:qFormat/>
    <w:rsid w:val="000B103A"/>
    <w:pPr>
      <w:ind w:left="282" w:firstLine="707"/>
      <w:jc w:val="both"/>
    </w:pPr>
  </w:style>
  <w:style w:type="paragraph" w:customStyle="1" w:styleId="TableParagraph">
    <w:name w:val="Table Paragraph"/>
    <w:basedOn w:val="a"/>
    <w:uiPriority w:val="1"/>
    <w:qFormat/>
    <w:rsid w:val="000B103A"/>
  </w:style>
  <w:style w:type="paragraph" w:styleId="a5">
    <w:name w:val="Balloon Text"/>
    <w:basedOn w:val="a"/>
    <w:link w:val="a6"/>
    <w:uiPriority w:val="99"/>
    <w:semiHidden/>
    <w:unhideWhenUsed/>
    <w:rsid w:val="00A7062B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A7062B"/>
    <w:rPr>
      <w:rFonts w:ascii="Tahoma" w:eastAsia="Times New Roman" w:hAnsi="Tahoma" w:cs="Tahoma"/>
      <w:sz w:val="16"/>
      <w:szCs w:val="16"/>
      <w:lang w:val="ru-RU"/>
    </w:rPr>
  </w:style>
  <w:style w:type="paragraph" w:styleId="a7">
    <w:name w:val="header"/>
    <w:basedOn w:val="a"/>
    <w:link w:val="a8"/>
    <w:uiPriority w:val="99"/>
    <w:semiHidden/>
    <w:unhideWhenUsed/>
    <w:rsid w:val="00D359A9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semiHidden/>
    <w:rsid w:val="00D359A9"/>
    <w:rPr>
      <w:rFonts w:ascii="Times New Roman" w:eastAsia="Times New Roman" w:hAnsi="Times New Roman" w:cs="Times New Roman"/>
      <w:lang w:val="ru-RU"/>
    </w:rPr>
  </w:style>
  <w:style w:type="paragraph" w:styleId="a9">
    <w:name w:val="footer"/>
    <w:basedOn w:val="a"/>
    <w:link w:val="aa"/>
    <w:uiPriority w:val="99"/>
    <w:semiHidden/>
    <w:unhideWhenUsed/>
    <w:rsid w:val="00D359A9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semiHidden/>
    <w:rsid w:val="00D359A9"/>
    <w:rPr>
      <w:rFonts w:ascii="Times New Roman" w:eastAsia="Times New Roman" w:hAnsi="Times New Roman" w:cs="Times New Roman"/>
      <w:lang w:val="ru-RU"/>
    </w:rPr>
  </w:style>
  <w:style w:type="paragraph" w:customStyle="1" w:styleId="ab">
    <w:name w:val="Обычный текст"/>
    <w:basedOn w:val="a"/>
    <w:link w:val="ac"/>
    <w:qFormat/>
    <w:rsid w:val="00EF40F4"/>
    <w:pPr>
      <w:widowControl/>
      <w:autoSpaceDE/>
      <w:autoSpaceDN/>
      <w:spacing w:line="360" w:lineRule="auto"/>
      <w:jc w:val="both"/>
    </w:pPr>
    <w:rPr>
      <w:rFonts w:ascii="Arial" w:eastAsia="MS Mincho" w:hAnsi="Arial"/>
      <w:sz w:val="24"/>
      <w:szCs w:val="24"/>
      <w:lang w:val="x-none" w:eastAsia="x-none"/>
    </w:rPr>
  </w:style>
  <w:style w:type="character" w:customStyle="1" w:styleId="ac">
    <w:name w:val="Обычный текст Знак"/>
    <w:link w:val="ab"/>
    <w:rsid w:val="00EF40F4"/>
    <w:rPr>
      <w:rFonts w:ascii="Arial" w:eastAsia="MS Mincho" w:hAnsi="Arial" w:cs="Times New Roman"/>
      <w:sz w:val="24"/>
      <w:szCs w:val="24"/>
      <w:lang w:val="x-none" w:eastAsia="x-non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26" Type="http://schemas.openxmlformats.org/officeDocument/2006/relationships/image" Target="media/image16.png"/><Relationship Id="rId39" Type="http://schemas.openxmlformats.org/officeDocument/2006/relationships/footer" Target="footer8.xml"/><Relationship Id="rId3" Type="http://schemas.openxmlformats.org/officeDocument/2006/relationships/settings" Target="settings.xml"/><Relationship Id="rId21" Type="http://schemas.openxmlformats.org/officeDocument/2006/relationships/image" Target="media/image11.png"/><Relationship Id="rId34" Type="http://schemas.openxmlformats.org/officeDocument/2006/relationships/image" Target="media/image21.jpeg"/><Relationship Id="rId42" Type="http://schemas.openxmlformats.org/officeDocument/2006/relationships/footer" Target="footer11.xml"/><Relationship Id="rId47" Type="http://schemas.openxmlformats.org/officeDocument/2006/relationships/image" Target="media/image29.png"/><Relationship Id="rId50" Type="http://schemas.openxmlformats.org/officeDocument/2006/relationships/theme" Target="theme/theme1.xml"/><Relationship Id="rId7" Type="http://schemas.openxmlformats.org/officeDocument/2006/relationships/footer" Target="footer1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image" Target="media/image15.png"/><Relationship Id="rId33" Type="http://schemas.openxmlformats.org/officeDocument/2006/relationships/footer" Target="footer7.xml"/><Relationship Id="rId38" Type="http://schemas.openxmlformats.org/officeDocument/2006/relationships/image" Target="media/image25.jpeg"/><Relationship Id="rId46" Type="http://schemas.openxmlformats.org/officeDocument/2006/relationships/image" Target="media/image28.png"/><Relationship Id="rId2" Type="http://schemas.openxmlformats.org/officeDocument/2006/relationships/styles" Target="styles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29" Type="http://schemas.openxmlformats.org/officeDocument/2006/relationships/footer" Target="footer5.xml"/><Relationship Id="rId41" Type="http://schemas.openxmlformats.org/officeDocument/2006/relationships/footer" Target="footer10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4.xml"/><Relationship Id="rId24" Type="http://schemas.openxmlformats.org/officeDocument/2006/relationships/image" Target="media/image14.png"/><Relationship Id="rId32" Type="http://schemas.openxmlformats.org/officeDocument/2006/relationships/image" Target="media/image20.jpeg"/><Relationship Id="rId37" Type="http://schemas.openxmlformats.org/officeDocument/2006/relationships/image" Target="media/image24.jpeg"/><Relationship Id="rId40" Type="http://schemas.openxmlformats.org/officeDocument/2006/relationships/footer" Target="footer9.xml"/><Relationship Id="rId45" Type="http://schemas.openxmlformats.org/officeDocument/2006/relationships/image" Target="media/image27.png"/><Relationship Id="rId5" Type="http://schemas.openxmlformats.org/officeDocument/2006/relationships/footnotes" Target="footnotes.xml"/><Relationship Id="rId15" Type="http://schemas.openxmlformats.org/officeDocument/2006/relationships/image" Target="media/image5.png"/><Relationship Id="rId23" Type="http://schemas.openxmlformats.org/officeDocument/2006/relationships/image" Target="media/image13.png"/><Relationship Id="rId28" Type="http://schemas.openxmlformats.org/officeDocument/2006/relationships/image" Target="media/image18.png"/><Relationship Id="rId36" Type="http://schemas.openxmlformats.org/officeDocument/2006/relationships/image" Target="media/image23.jpeg"/><Relationship Id="rId49" Type="http://schemas.openxmlformats.org/officeDocument/2006/relationships/fontTable" Target="fontTable.xml"/><Relationship Id="rId10" Type="http://schemas.openxmlformats.org/officeDocument/2006/relationships/footer" Target="footer3.xml"/><Relationship Id="rId19" Type="http://schemas.openxmlformats.org/officeDocument/2006/relationships/image" Target="media/image9.png"/><Relationship Id="rId31" Type="http://schemas.openxmlformats.org/officeDocument/2006/relationships/image" Target="media/image19.jpeg"/><Relationship Id="rId44" Type="http://schemas.openxmlformats.org/officeDocument/2006/relationships/image" Target="media/image26.png"/><Relationship Id="rId4" Type="http://schemas.openxmlformats.org/officeDocument/2006/relationships/webSettings" Target="webSettings.xml"/><Relationship Id="rId9" Type="http://schemas.openxmlformats.org/officeDocument/2006/relationships/footer" Target="footer2.xml"/><Relationship Id="rId14" Type="http://schemas.openxmlformats.org/officeDocument/2006/relationships/image" Target="media/image4.png"/><Relationship Id="rId22" Type="http://schemas.openxmlformats.org/officeDocument/2006/relationships/image" Target="media/image12.png"/><Relationship Id="rId27" Type="http://schemas.openxmlformats.org/officeDocument/2006/relationships/image" Target="media/image17.png"/><Relationship Id="rId30" Type="http://schemas.openxmlformats.org/officeDocument/2006/relationships/footer" Target="footer6.xml"/><Relationship Id="rId35" Type="http://schemas.openxmlformats.org/officeDocument/2006/relationships/image" Target="media/image22.jpeg"/><Relationship Id="rId43" Type="http://schemas.openxmlformats.org/officeDocument/2006/relationships/footer" Target="footer12.xml"/><Relationship Id="rId48" Type="http://schemas.openxmlformats.org/officeDocument/2006/relationships/image" Target="media/image30.png"/><Relationship Id="rId8" Type="http://schemas.openxmlformats.org/officeDocument/2006/relationships/image" Target="media/image1.jpeg"/><Relationship Id="rId51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100</Pages>
  <Words>15094</Words>
  <Characters>86042</Characters>
  <Application>Microsoft Office Word</Application>
  <DocSecurity>0</DocSecurity>
  <Lines>717</Lines>
  <Paragraphs>201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100935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2056</dc:creator>
  <cp:lastModifiedBy>Пользователь Windows</cp:lastModifiedBy>
  <cp:revision>2</cp:revision>
  <dcterms:created xsi:type="dcterms:W3CDTF">2026-01-27T13:13:00Z</dcterms:created>
  <dcterms:modified xsi:type="dcterms:W3CDTF">2026-01-27T13:13:00Z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2022-06-01T00:00:00Z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2023-01-18T00:00:00Z</vt:filetime>
  </property>
</Properties>
</file>